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DC304B7" w14:textId="6E880A94" w:rsidR="008B7F21" w:rsidRPr="00302D85" w:rsidRDefault="00403D1C" w:rsidP="00302D85">
      <w:pPr>
        <w:pStyle w:val="Footer"/>
        <w:tabs>
          <w:tab w:val="clear" w:pos="4153"/>
          <w:tab w:val="clear" w:pos="8306"/>
        </w:tabs>
        <w:rPr>
          <w:rFonts w:asciiTheme="minorHAnsi" w:hAnsiTheme="minorHAnsi" w:cstheme="minorHAnsi"/>
          <w:b/>
          <w:bCs/>
          <w:sz w:val="24"/>
          <w:lang w:val="en-GB"/>
        </w:rPr>
      </w:pPr>
      <w:r w:rsidRPr="00302D85">
        <w:rPr>
          <w:rFonts w:asciiTheme="minorHAnsi" w:hAnsiTheme="minorHAnsi" w:cstheme="minorHAnsi"/>
          <w:b/>
          <w:bCs/>
          <w:sz w:val="24"/>
          <w:lang w:val="en-GB"/>
        </w:rPr>
        <w:t>SOURCES</w:t>
      </w:r>
      <w:r w:rsidRPr="00302D85">
        <w:rPr>
          <w:rFonts w:asciiTheme="minorHAnsi" w:hAnsiTheme="minorHAnsi" w:cstheme="minorHAnsi"/>
          <w:b/>
          <w:bCs/>
          <w:sz w:val="24"/>
          <w:lang w:val="en-GB"/>
        </w:rPr>
        <w:tab/>
      </w:r>
    </w:p>
    <w:p w14:paraId="23884F91" w14:textId="4F258C66" w:rsidR="008B7F21" w:rsidRPr="00302D85" w:rsidRDefault="00403D1C">
      <w:pPr>
        <w:rPr>
          <w:rFonts w:asciiTheme="minorHAnsi" w:hAnsiTheme="minorHAnsi" w:cstheme="minorHAnsi"/>
        </w:rPr>
      </w:pPr>
      <w:r w:rsidRPr="00302D85">
        <w:rPr>
          <w:rFonts w:asciiTheme="minorHAnsi" w:hAnsiTheme="minorHAnsi" w:cstheme="minorHAnsi"/>
        </w:rPr>
        <w:tab/>
      </w:r>
      <w:r w:rsidRPr="00302D85">
        <w:rPr>
          <w:rFonts w:asciiTheme="minorHAnsi" w:hAnsiTheme="minorHAnsi" w:cstheme="minorHAnsi"/>
        </w:rPr>
        <w:tab/>
      </w:r>
      <w:r w:rsidRPr="00302D85">
        <w:rPr>
          <w:rFonts w:asciiTheme="minorHAnsi" w:hAnsiTheme="minorHAnsi" w:cstheme="minorHAnsi"/>
        </w:rPr>
        <w:tab/>
      </w:r>
      <w:r w:rsidRPr="00302D85">
        <w:rPr>
          <w:rFonts w:asciiTheme="minorHAnsi" w:hAnsiTheme="minorHAnsi" w:cstheme="minorHAnsi"/>
        </w:rPr>
        <w:tab/>
      </w:r>
      <w:r w:rsidRPr="00302D85">
        <w:rPr>
          <w:rFonts w:asciiTheme="minorHAnsi" w:hAnsiTheme="minorHAnsi" w:cstheme="minorHAnsi"/>
        </w:rPr>
        <w:tab/>
      </w:r>
      <w:r w:rsidRPr="00302D85">
        <w:rPr>
          <w:rFonts w:asciiTheme="minorHAnsi" w:hAnsiTheme="minorHAnsi" w:cstheme="minorHAnsi"/>
        </w:rPr>
        <w:tab/>
      </w:r>
    </w:p>
    <w:tbl>
      <w:tblPr>
        <w:tblW w:w="0" w:type="auto"/>
        <w:tblBorders>
          <w:top w:val="single" w:sz="4" w:space="0" w:color="auto"/>
          <w:left w:val="single" w:sz="4" w:space="0" w:color="auto"/>
          <w:bottom w:val="single" w:sz="4" w:space="0" w:color="auto"/>
          <w:right w:val="single" w:sz="4" w:space="0" w:color="auto"/>
          <w:insideH w:val="dotted" w:sz="4" w:space="0" w:color="auto"/>
          <w:insideV w:val="dotted" w:sz="4" w:space="0" w:color="auto"/>
        </w:tblBorders>
        <w:tblLayout w:type="fixed"/>
        <w:tblCellMar>
          <w:left w:w="30" w:type="dxa"/>
          <w:right w:w="30" w:type="dxa"/>
        </w:tblCellMar>
        <w:tblLook w:val="0000" w:firstRow="0" w:lastRow="0" w:firstColumn="0" w:lastColumn="0" w:noHBand="0" w:noVBand="0"/>
      </w:tblPr>
      <w:tblGrid>
        <w:gridCol w:w="1560"/>
        <w:gridCol w:w="30"/>
        <w:gridCol w:w="2946"/>
        <w:gridCol w:w="1873"/>
        <w:gridCol w:w="2663"/>
        <w:gridCol w:w="1306"/>
        <w:gridCol w:w="2268"/>
        <w:gridCol w:w="1985"/>
        <w:gridCol w:w="6378"/>
      </w:tblGrid>
      <w:tr w:rsidR="00302D85" w:rsidRPr="00302D85" w14:paraId="3D83001A" w14:textId="77777777" w:rsidTr="00302D85">
        <w:trPr>
          <w:trHeight w:val="209"/>
        </w:trPr>
        <w:tc>
          <w:tcPr>
            <w:tcW w:w="1590" w:type="dxa"/>
            <w:gridSpan w:val="2"/>
            <w:tcBorders>
              <w:top w:val="single" w:sz="4" w:space="0" w:color="auto"/>
              <w:bottom w:val="dotted" w:sz="4" w:space="0" w:color="auto"/>
            </w:tcBorders>
            <w:shd w:val="solid" w:color="auto" w:fill="000000" w:themeFill="text1"/>
          </w:tcPr>
          <w:p w14:paraId="7C9D4E86" w14:textId="1ED6C5C1" w:rsidR="00302D85" w:rsidRPr="00302D85" w:rsidRDefault="00302D85">
            <w:pPr>
              <w:pStyle w:val="Heading1"/>
              <w:rPr>
                <w:rFonts w:asciiTheme="minorHAnsi" w:hAnsiTheme="minorHAnsi" w:cstheme="minorHAnsi"/>
                <w:b/>
                <w:bCs/>
                <w:i w:val="0"/>
                <w:iCs w:val="0"/>
                <w:color w:val="FFFFFF" w:themeColor="background1"/>
                <w:sz w:val="20"/>
                <w:szCs w:val="20"/>
              </w:rPr>
            </w:pPr>
            <w:r w:rsidRPr="00302D85">
              <w:rPr>
                <w:rFonts w:asciiTheme="minorHAnsi" w:hAnsiTheme="minorHAnsi" w:cstheme="minorHAnsi"/>
                <w:b/>
                <w:bCs/>
                <w:i w:val="0"/>
                <w:iCs w:val="0"/>
                <w:color w:val="FFFFFF" w:themeColor="background1"/>
                <w:sz w:val="20"/>
                <w:szCs w:val="20"/>
              </w:rPr>
              <w:t>Source Abbreviation</w:t>
            </w:r>
          </w:p>
        </w:tc>
        <w:tc>
          <w:tcPr>
            <w:tcW w:w="2946" w:type="dxa"/>
            <w:tcBorders>
              <w:top w:val="single" w:sz="4" w:space="0" w:color="auto"/>
              <w:bottom w:val="dotted" w:sz="4" w:space="0" w:color="auto"/>
            </w:tcBorders>
            <w:shd w:val="solid" w:color="auto" w:fill="000000" w:themeFill="text1"/>
          </w:tcPr>
          <w:p w14:paraId="39DA6CD5" w14:textId="504F08EB" w:rsidR="00302D85" w:rsidRPr="00302D85" w:rsidRDefault="00302D85">
            <w:pPr>
              <w:rPr>
                <w:rFonts w:asciiTheme="minorHAnsi" w:hAnsiTheme="minorHAnsi" w:cstheme="minorHAnsi"/>
                <w:b/>
                <w:bCs/>
                <w:color w:val="FFFFFF" w:themeColor="background1"/>
                <w:lang w:val="en-GB"/>
              </w:rPr>
            </w:pPr>
            <w:r w:rsidRPr="00302D85">
              <w:rPr>
                <w:rFonts w:asciiTheme="minorHAnsi" w:hAnsiTheme="minorHAnsi" w:cstheme="minorHAnsi"/>
                <w:b/>
                <w:bCs/>
                <w:color w:val="FFFFFF" w:themeColor="background1"/>
                <w:lang w:val="en-GB"/>
              </w:rPr>
              <w:t>Sou</w:t>
            </w:r>
            <w:r w:rsidR="00C72207">
              <w:rPr>
                <w:rFonts w:asciiTheme="minorHAnsi" w:hAnsiTheme="minorHAnsi" w:cstheme="minorHAnsi"/>
                <w:b/>
                <w:bCs/>
                <w:color w:val="FFFFFF" w:themeColor="background1"/>
                <w:lang w:val="en-GB"/>
              </w:rPr>
              <w:t>r</w:t>
            </w:r>
            <w:r w:rsidRPr="00302D85">
              <w:rPr>
                <w:rFonts w:asciiTheme="minorHAnsi" w:hAnsiTheme="minorHAnsi" w:cstheme="minorHAnsi"/>
                <w:b/>
                <w:bCs/>
                <w:color w:val="FFFFFF" w:themeColor="background1"/>
                <w:lang w:val="en-GB"/>
              </w:rPr>
              <w:t>ce Title/Article Title</w:t>
            </w:r>
          </w:p>
        </w:tc>
        <w:tc>
          <w:tcPr>
            <w:tcW w:w="1873" w:type="dxa"/>
            <w:tcBorders>
              <w:top w:val="single" w:sz="4" w:space="0" w:color="auto"/>
              <w:bottom w:val="dotted" w:sz="4" w:space="0" w:color="auto"/>
            </w:tcBorders>
            <w:shd w:val="solid" w:color="auto" w:fill="000000" w:themeFill="text1"/>
          </w:tcPr>
          <w:p w14:paraId="40FDDCBF" w14:textId="77777777" w:rsidR="00302D85" w:rsidRPr="00302D85" w:rsidRDefault="00302D85" w:rsidP="00302D85">
            <w:pPr>
              <w:rPr>
                <w:rFonts w:asciiTheme="minorHAnsi" w:hAnsiTheme="minorHAnsi" w:cstheme="minorHAnsi"/>
                <w:b/>
                <w:bCs/>
                <w:color w:val="FFFFFF" w:themeColor="background1"/>
                <w:lang w:val="en-GB"/>
              </w:rPr>
            </w:pPr>
            <w:r w:rsidRPr="00302D85">
              <w:rPr>
                <w:rFonts w:asciiTheme="minorHAnsi" w:hAnsiTheme="minorHAnsi" w:cstheme="minorHAnsi"/>
                <w:b/>
                <w:bCs/>
                <w:color w:val="FFFFFF" w:themeColor="background1"/>
                <w:lang w:val="en-GB"/>
              </w:rPr>
              <w:t>Author/Editor/</w:t>
            </w:r>
          </w:p>
          <w:p w14:paraId="660A5D22" w14:textId="77777777" w:rsidR="00302D85" w:rsidRPr="00302D85" w:rsidRDefault="00302D85" w:rsidP="00302D85">
            <w:pPr>
              <w:rPr>
                <w:rFonts w:asciiTheme="minorHAnsi" w:hAnsiTheme="minorHAnsi" w:cstheme="minorHAnsi"/>
                <w:b/>
                <w:bCs/>
                <w:color w:val="FFFFFF" w:themeColor="background1"/>
                <w:lang w:val="en-GB"/>
              </w:rPr>
            </w:pPr>
            <w:r w:rsidRPr="00302D85">
              <w:rPr>
                <w:rFonts w:asciiTheme="minorHAnsi" w:hAnsiTheme="minorHAnsi" w:cstheme="minorHAnsi"/>
                <w:b/>
                <w:bCs/>
                <w:color w:val="FFFFFF" w:themeColor="background1"/>
                <w:lang w:val="en-GB"/>
              </w:rPr>
              <w:t>Compiler/</w:t>
            </w:r>
          </w:p>
          <w:p w14:paraId="36A3C1B6" w14:textId="77777777" w:rsidR="00302D85" w:rsidRPr="00302D85" w:rsidRDefault="00302D85" w:rsidP="00302D85">
            <w:pPr>
              <w:rPr>
                <w:rFonts w:asciiTheme="minorHAnsi" w:hAnsiTheme="minorHAnsi" w:cstheme="minorHAnsi"/>
                <w:b/>
                <w:bCs/>
                <w:color w:val="FFFFFF" w:themeColor="background1"/>
                <w:lang w:val="en-GB"/>
              </w:rPr>
            </w:pPr>
            <w:r w:rsidRPr="00302D85">
              <w:rPr>
                <w:rFonts w:asciiTheme="minorHAnsi" w:hAnsiTheme="minorHAnsi" w:cstheme="minorHAnsi"/>
                <w:b/>
                <w:bCs/>
                <w:color w:val="FFFFFF" w:themeColor="background1"/>
                <w:lang w:val="en-GB"/>
              </w:rPr>
              <w:t>Transcriber/</w:t>
            </w:r>
          </w:p>
          <w:p w14:paraId="434B2D39" w14:textId="77777777" w:rsidR="00302D85" w:rsidRPr="00302D85" w:rsidRDefault="00302D85" w:rsidP="00302D85">
            <w:pPr>
              <w:rPr>
                <w:rFonts w:asciiTheme="minorHAnsi" w:hAnsiTheme="minorHAnsi" w:cstheme="minorHAnsi"/>
                <w:b/>
                <w:bCs/>
                <w:color w:val="FFFFFF" w:themeColor="background1"/>
                <w:lang w:val="en-GB"/>
              </w:rPr>
            </w:pPr>
            <w:r w:rsidRPr="00302D85">
              <w:rPr>
                <w:rFonts w:asciiTheme="minorHAnsi" w:hAnsiTheme="minorHAnsi" w:cstheme="minorHAnsi"/>
                <w:b/>
                <w:bCs/>
                <w:color w:val="FFFFFF" w:themeColor="background1"/>
                <w:lang w:val="en-GB"/>
              </w:rPr>
              <w:t>Contributor/</w:t>
            </w:r>
          </w:p>
          <w:p w14:paraId="0B8DEE7D" w14:textId="3612AFD6" w:rsidR="00302D85" w:rsidRPr="00302D85" w:rsidRDefault="00302D85" w:rsidP="00302D85">
            <w:pPr>
              <w:rPr>
                <w:rFonts w:asciiTheme="minorHAnsi" w:hAnsiTheme="minorHAnsi" w:cstheme="minorHAnsi"/>
                <w:b/>
                <w:bCs/>
                <w:color w:val="FFFFFF" w:themeColor="background1"/>
                <w:lang w:val="en-GB"/>
              </w:rPr>
            </w:pPr>
            <w:r w:rsidRPr="00302D85">
              <w:rPr>
                <w:rFonts w:asciiTheme="minorHAnsi" w:hAnsiTheme="minorHAnsi" w:cstheme="minorHAnsi"/>
                <w:b/>
                <w:bCs/>
                <w:color w:val="FFFFFF" w:themeColor="background1"/>
                <w:lang w:val="en-GB"/>
              </w:rPr>
              <w:t xml:space="preserve"> of Books, Journals and Articles</w:t>
            </w:r>
          </w:p>
        </w:tc>
        <w:tc>
          <w:tcPr>
            <w:tcW w:w="2663" w:type="dxa"/>
            <w:tcBorders>
              <w:top w:val="single" w:sz="4" w:space="0" w:color="auto"/>
              <w:bottom w:val="dotted" w:sz="4" w:space="0" w:color="auto"/>
            </w:tcBorders>
            <w:shd w:val="solid" w:color="auto" w:fill="000000" w:themeFill="text1"/>
          </w:tcPr>
          <w:p w14:paraId="5F02F358" w14:textId="49F341EF" w:rsidR="00302D85" w:rsidRPr="00302D85" w:rsidRDefault="00302D85">
            <w:pPr>
              <w:rPr>
                <w:rFonts w:asciiTheme="minorHAnsi" w:hAnsiTheme="minorHAnsi" w:cstheme="minorHAnsi"/>
                <w:b/>
                <w:bCs/>
                <w:color w:val="FFFFFF" w:themeColor="background1"/>
                <w:lang w:val="en-GB"/>
              </w:rPr>
            </w:pPr>
            <w:r w:rsidRPr="00302D85">
              <w:rPr>
                <w:rFonts w:asciiTheme="minorHAnsi" w:hAnsiTheme="minorHAnsi" w:cstheme="minorHAnsi"/>
                <w:b/>
                <w:bCs/>
                <w:color w:val="FFFFFF" w:themeColor="background1"/>
                <w:lang w:val="en-GB"/>
              </w:rPr>
              <w:t>Publication</w:t>
            </w:r>
          </w:p>
        </w:tc>
        <w:tc>
          <w:tcPr>
            <w:tcW w:w="1306" w:type="dxa"/>
            <w:tcBorders>
              <w:top w:val="single" w:sz="4" w:space="0" w:color="auto"/>
              <w:bottom w:val="dotted" w:sz="4" w:space="0" w:color="auto"/>
            </w:tcBorders>
            <w:shd w:val="solid" w:color="auto" w:fill="000000" w:themeFill="text1"/>
          </w:tcPr>
          <w:p w14:paraId="0F3E712E" w14:textId="3BF65782" w:rsidR="00302D85" w:rsidRPr="00302D85" w:rsidRDefault="00302D85">
            <w:pPr>
              <w:rPr>
                <w:rFonts w:asciiTheme="minorHAnsi" w:hAnsiTheme="minorHAnsi" w:cstheme="minorHAnsi"/>
                <w:b/>
                <w:bCs/>
                <w:color w:val="FFFFFF" w:themeColor="background1"/>
                <w:lang w:val="en-GB"/>
              </w:rPr>
            </w:pPr>
            <w:r w:rsidRPr="00302D85">
              <w:rPr>
                <w:rFonts w:asciiTheme="minorHAnsi" w:hAnsiTheme="minorHAnsi" w:cstheme="minorHAnsi"/>
                <w:b/>
                <w:bCs/>
                <w:color w:val="FFFFFF" w:themeColor="background1"/>
                <w:lang w:val="en-GB"/>
              </w:rPr>
              <w:t>Series/Volume</w:t>
            </w:r>
          </w:p>
        </w:tc>
        <w:tc>
          <w:tcPr>
            <w:tcW w:w="2268" w:type="dxa"/>
            <w:tcBorders>
              <w:top w:val="single" w:sz="4" w:space="0" w:color="auto"/>
              <w:bottom w:val="dotted" w:sz="4" w:space="0" w:color="auto"/>
            </w:tcBorders>
            <w:shd w:val="solid" w:color="auto" w:fill="000000" w:themeFill="text1"/>
          </w:tcPr>
          <w:p w14:paraId="6988AF00" w14:textId="6FF70783" w:rsidR="00302D85" w:rsidRPr="00302D85" w:rsidRDefault="00302D85">
            <w:pPr>
              <w:rPr>
                <w:rFonts w:asciiTheme="minorHAnsi" w:hAnsiTheme="minorHAnsi" w:cstheme="minorHAnsi"/>
                <w:b/>
                <w:bCs/>
                <w:color w:val="FFFFFF" w:themeColor="background1"/>
                <w:lang w:val="en-GB"/>
              </w:rPr>
            </w:pPr>
            <w:r w:rsidRPr="00302D85">
              <w:rPr>
                <w:rFonts w:asciiTheme="minorHAnsi" w:hAnsiTheme="minorHAnsi" w:cstheme="minorHAnsi"/>
                <w:b/>
                <w:bCs/>
                <w:color w:val="FFFFFF" w:themeColor="background1"/>
                <w:lang w:val="en-GB"/>
              </w:rPr>
              <w:t>Place of Publication</w:t>
            </w:r>
          </w:p>
        </w:tc>
        <w:tc>
          <w:tcPr>
            <w:tcW w:w="1985" w:type="dxa"/>
            <w:tcBorders>
              <w:top w:val="single" w:sz="4" w:space="0" w:color="auto"/>
              <w:bottom w:val="dotted" w:sz="4" w:space="0" w:color="auto"/>
            </w:tcBorders>
            <w:shd w:val="solid" w:color="auto" w:fill="000000" w:themeFill="text1"/>
          </w:tcPr>
          <w:p w14:paraId="3BAE832B" w14:textId="1C1B39AC" w:rsidR="00302D85" w:rsidRPr="00302D85" w:rsidRDefault="00302D85">
            <w:pPr>
              <w:rPr>
                <w:rFonts w:asciiTheme="minorHAnsi" w:hAnsiTheme="minorHAnsi" w:cstheme="minorHAnsi"/>
                <w:b/>
                <w:bCs/>
                <w:color w:val="FFFFFF" w:themeColor="background1"/>
                <w:lang w:val="en-GB"/>
              </w:rPr>
            </w:pPr>
            <w:r w:rsidRPr="00302D85">
              <w:rPr>
                <w:rFonts w:asciiTheme="minorHAnsi" w:hAnsiTheme="minorHAnsi" w:cstheme="minorHAnsi"/>
                <w:b/>
                <w:bCs/>
                <w:color w:val="FFFFFF" w:themeColor="background1"/>
                <w:lang w:val="en-GB"/>
              </w:rPr>
              <w:t>Date of Publication</w:t>
            </w:r>
          </w:p>
        </w:tc>
        <w:tc>
          <w:tcPr>
            <w:tcW w:w="6378" w:type="dxa"/>
            <w:tcBorders>
              <w:top w:val="single" w:sz="4" w:space="0" w:color="auto"/>
              <w:bottom w:val="dotted" w:sz="4" w:space="0" w:color="auto"/>
            </w:tcBorders>
            <w:shd w:val="solid" w:color="auto" w:fill="000000" w:themeFill="text1"/>
          </w:tcPr>
          <w:p w14:paraId="30EADF3D" w14:textId="416528F9" w:rsidR="00302D85" w:rsidRPr="00302D85" w:rsidRDefault="00302D85">
            <w:pPr>
              <w:rPr>
                <w:rFonts w:asciiTheme="minorHAnsi" w:hAnsiTheme="minorHAnsi" w:cstheme="minorHAnsi"/>
                <w:b/>
                <w:bCs/>
                <w:color w:val="FFFFFF" w:themeColor="background1"/>
                <w:lang w:val="en-GB"/>
              </w:rPr>
            </w:pPr>
            <w:r w:rsidRPr="00302D85">
              <w:rPr>
                <w:rFonts w:asciiTheme="minorHAnsi" w:hAnsiTheme="minorHAnsi" w:cstheme="minorHAnsi"/>
                <w:b/>
                <w:bCs/>
                <w:color w:val="FFFFFF" w:themeColor="background1"/>
                <w:lang w:val="en-GB"/>
              </w:rPr>
              <w:t>Comments</w:t>
            </w:r>
          </w:p>
        </w:tc>
      </w:tr>
      <w:tr w:rsidR="008B7F21" w:rsidRPr="00302D85" w14:paraId="13C6A65E" w14:textId="77777777" w:rsidTr="00302D85">
        <w:trPr>
          <w:trHeight w:val="209"/>
        </w:trPr>
        <w:tc>
          <w:tcPr>
            <w:tcW w:w="1590" w:type="dxa"/>
            <w:gridSpan w:val="2"/>
            <w:tcBorders>
              <w:top w:val="dotted" w:sz="4" w:space="0" w:color="auto"/>
            </w:tcBorders>
          </w:tcPr>
          <w:p w14:paraId="3F6138D4" w14:textId="77777777" w:rsidR="008B7F21" w:rsidRPr="00302D85" w:rsidRDefault="00403D1C">
            <w:pPr>
              <w:pStyle w:val="Heading1"/>
              <w:rPr>
                <w:rFonts w:asciiTheme="minorHAnsi" w:hAnsiTheme="minorHAnsi" w:cstheme="minorHAnsi"/>
                <w:i w:val="0"/>
                <w:iCs w:val="0"/>
              </w:rPr>
            </w:pPr>
            <w:r w:rsidRPr="00302D85">
              <w:rPr>
                <w:rFonts w:asciiTheme="minorHAnsi" w:hAnsiTheme="minorHAnsi" w:cstheme="minorHAnsi"/>
                <w:i w:val="0"/>
                <w:iCs w:val="0"/>
              </w:rPr>
              <w:t>AASR&amp;P</w:t>
            </w:r>
          </w:p>
        </w:tc>
        <w:tc>
          <w:tcPr>
            <w:tcW w:w="2946" w:type="dxa"/>
            <w:tcBorders>
              <w:top w:val="dotted" w:sz="4" w:space="0" w:color="auto"/>
            </w:tcBorders>
          </w:tcPr>
          <w:p w14:paraId="0FCDFDFA"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On some early monuments at Conisborough</w:t>
            </w:r>
          </w:p>
        </w:tc>
        <w:tc>
          <w:tcPr>
            <w:tcW w:w="1873" w:type="dxa"/>
            <w:tcBorders>
              <w:top w:val="dotted" w:sz="4" w:space="0" w:color="auto"/>
            </w:tcBorders>
          </w:tcPr>
          <w:p w14:paraId="6C9514F1"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 xml:space="preserve">Revd. Canon Raine </w:t>
            </w:r>
          </w:p>
        </w:tc>
        <w:tc>
          <w:tcPr>
            <w:tcW w:w="2663" w:type="dxa"/>
            <w:tcBorders>
              <w:top w:val="dotted" w:sz="4" w:space="0" w:color="auto"/>
            </w:tcBorders>
          </w:tcPr>
          <w:p w14:paraId="2E515970"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Associated Architectural Societies Reports and Papers</w:t>
            </w:r>
          </w:p>
        </w:tc>
        <w:tc>
          <w:tcPr>
            <w:tcW w:w="1306" w:type="dxa"/>
            <w:tcBorders>
              <w:top w:val="dotted" w:sz="4" w:space="0" w:color="auto"/>
            </w:tcBorders>
          </w:tcPr>
          <w:p w14:paraId="01E0E925"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Vol. 9 Part 1</w:t>
            </w:r>
          </w:p>
        </w:tc>
        <w:tc>
          <w:tcPr>
            <w:tcW w:w="2268" w:type="dxa"/>
            <w:tcBorders>
              <w:top w:val="dotted" w:sz="4" w:space="0" w:color="auto"/>
            </w:tcBorders>
          </w:tcPr>
          <w:p w14:paraId="2C5CE08C"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Lincoln</w:t>
            </w:r>
          </w:p>
        </w:tc>
        <w:tc>
          <w:tcPr>
            <w:tcW w:w="1985" w:type="dxa"/>
            <w:tcBorders>
              <w:top w:val="dotted" w:sz="4" w:space="0" w:color="auto"/>
            </w:tcBorders>
          </w:tcPr>
          <w:p w14:paraId="021F25DE"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1867</w:t>
            </w:r>
          </w:p>
        </w:tc>
        <w:tc>
          <w:tcPr>
            <w:tcW w:w="6378" w:type="dxa"/>
            <w:tcBorders>
              <w:top w:val="dotted" w:sz="4" w:space="0" w:color="auto"/>
            </w:tcBorders>
          </w:tcPr>
          <w:p w14:paraId="7FFC794E"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Abstracts from wills of Conisborough testators, mainly brief. Article pp. 69-74.</w:t>
            </w:r>
          </w:p>
        </w:tc>
      </w:tr>
      <w:tr w:rsidR="008B7F21" w:rsidRPr="00302D85" w14:paraId="69719F00" w14:textId="77777777" w:rsidTr="00302D85">
        <w:trPr>
          <w:trHeight w:val="209"/>
        </w:trPr>
        <w:tc>
          <w:tcPr>
            <w:tcW w:w="1590" w:type="dxa"/>
            <w:gridSpan w:val="2"/>
          </w:tcPr>
          <w:p w14:paraId="46E92676" w14:textId="77777777" w:rsidR="008B7F21" w:rsidRPr="00302D85" w:rsidRDefault="00403D1C">
            <w:pPr>
              <w:pStyle w:val="Heading1"/>
              <w:rPr>
                <w:rFonts w:asciiTheme="minorHAnsi" w:hAnsiTheme="minorHAnsi" w:cstheme="minorHAnsi"/>
                <w:i w:val="0"/>
                <w:iCs w:val="0"/>
              </w:rPr>
            </w:pPr>
            <w:r w:rsidRPr="00302D85">
              <w:rPr>
                <w:rFonts w:asciiTheme="minorHAnsi" w:hAnsiTheme="minorHAnsi" w:cstheme="minorHAnsi"/>
                <w:i w:val="0"/>
                <w:iCs w:val="0"/>
              </w:rPr>
              <w:t>AASR&amp;P</w:t>
            </w:r>
          </w:p>
        </w:tc>
        <w:tc>
          <w:tcPr>
            <w:tcW w:w="2946" w:type="dxa"/>
          </w:tcPr>
          <w:p w14:paraId="79754D30"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Domestic life in the 16</w:t>
            </w:r>
            <w:r w:rsidRPr="00302D85">
              <w:rPr>
                <w:rFonts w:asciiTheme="minorHAnsi" w:hAnsiTheme="minorHAnsi" w:cstheme="minorHAnsi"/>
                <w:color w:val="000000"/>
                <w:sz w:val="16"/>
                <w:szCs w:val="16"/>
                <w:vertAlign w:val="superscript"/>
                <w:lang w:val="en-GB"/>
              </w:rPr>
              <w:t>th</w:t>
            </w:r>
            <w:r w:rsidRPr="00302D85">
              <w:rPr>
                <w:rFonts w:asciiTheme="minorHAnsi" w:hAnsiTheme="minorHAnsi" w:cstheme="minorHAnsi"/>
                <w:color w:val="000000"/>
                <w:sz w:val="16"/>
                <w:szCs w:val="16"/>
                <w:lang w:val="en-GB"/>
              </w:rPr>
              <w:t xml:space="preserve"> and 17</w:t>
            </w:r>
            <w:r w:rsidRPr="00302D85">
              <w:rPr>
                <w:rFonts w:asciiTheme="minorHAnsi" w:hAnsiTheme="minorHAnsi" w:cstheme="minorHAnsi"/>
                <w:color w:val="000000"/>
                <w:sz w:val="16"/>
                <w:szCs w:val="16"/>
                <w:vertAlign w:val="superscript"/>
                <w:lang w:val="en-GB"/>
              </w:rPr>
              <w:t>th</w:t>
            </w:r>
            <w:r w:rsidRPr="00302D85">
              <w:rPr>
                <w:rFonts w:asciiTheme="minorHAnsi" w:hAnsiTheme="minorHAnsi" w:cstheme="minorHAnsi"/>
                <w:color w:val="000000"/>
                <w:sz w:val="16"/>
                <w:szCs w:val="16"/>
                <w:lang w:val="en-GB"/>
              </w:rPr>
              <w:t xml:space="preserve"> centuries, illustrated by wills in the registry at Lincoln</w:t>
            </w:r>
          </w:p>
        </w:tc>
        <w:tc>
          <w:tcPr>
            <w:tcW w:w="1873" w:type="dxa"/>
          </w:tcPr>
          <w:p w14:paraId="241F1FDA"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A. R. Maddison</w:t>
            </w:r>
          </w:p>
        </w:tc>
        <w:tc>
          <w:tcPr>
            <w:tcW w:w="2663" w:type="dxa"/>
          </w:tcPr>
          <w:p w14:paraId="5915B9F2"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Associated Architectural Societies Reports and Papers</w:t>
            </w:r>
          </w:p>
        </w:tc>
        <w:tc>
          <w:tcPr>
            <w:tcW w:w="1306" w:type="dxa"/>
          </w:tcPr>
          <w:p w14:paraId="318B6B41"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Vol. 17 Part 1</w:t>
            </w:r>
          </w:p>
        </w:tc>
        <w:tc>
          <w:tcPr>
            <w:tcW w:w="2268" w:type="dxa"/>
          </w:tcPr>
          <w:p w14:paraId="4C9E7D7F"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Lincoln</w:t>
            </w:r>
          </w:p>
        </w:tc>
        <w:tc>
          <w:tcPr>
            <w:tcW w:w="1985" w:type="dxa"/>
          </w:tcPr>
          <w:p w14:paraId="774145A7"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1883</w:t>
            </w:r>
          </w:p>
        </w:tc>
        <w:tc>
          <w:tcPr>
            <w:tcW w:w="6378" w:type="dxa"/>
          </w:tcPr>
          <w:p w14:paraId="1E1A13AD"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Brief abstracts plus a review of John Ashfordby’s will.  Article pp. 21-30.</w:t>
            </w:r>
          </w:p>
        </w:tc>
      </w:tr>
      <w:tr w:rsidR="008B7F21" w:rsidRPr="00302D85" w14:paraId="6D7B416A" w14:textId="77777777" w:rsidTr="00302D85">
        <w:trPr>
          <w:trHeight w:val="209"/>
        </w:trPr>
        <w:tc>
          <w:tcPr>
            <w:tcW w:w="1590" w:type="dxa"/>
            <w:gridSpan w:val="2"/>
          </w:tcPr>
          <w:p w14:paraId="46EDA3F5" w14:textId="77777777" w:rsidR="008B7F21" w:rsidRPr="00302D85" w:rsidRDefault="00403D1C">
            <w:pPr>
              <w:pStyle w:val="Heading1"/>
              <w:rPr>
                <w:rFonts w:asciiTheme="minorHAnsi" w:hAnsiTheme="minorHAnsi" w:cstheme="minorHAnsi"/>
                <w:i w:val="0"/>
                <w:iCs w:val="0"/>
              </w:rPr>
            </w:pPr>
            <w:r w:rsidRPr="00302D85">
              <w:rPr>
                <w:rFonts w:asciiTheme="minorHAnsi" w:hAnsiTheme="minorHAnsi" w:cstheme="minorHAnsi"/>
                <w:i w:val="0"/>
                <w:iCs w:val="0"/>
              </w:rPr>
              <w:t>AASR&amp;P</w:t>
            </w:r>
          </w:p>
        </w:tc>
        <w:tc>
          <w:tcPr>
            <w:tcW w:w="2946" w:type="dxa"/>
          </w:tcPr>
          <w:p w14:paraId="25B7C97E"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Some Early Civic Wills</w:t>
            </w:r>
          </w:p>
        </w:tc>
        <w:tc>
          <w:tcPr>
            <w:tcW w:w="1873" w:type="dxa"/>
          </w:tcPr>
          <w:p w14:paraId="16B9B84C"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R. Beilby Cooke</w:t>
            </w:r>
          </w:p>
        </w:tc>
        <w:tc>
          <w:tcPr>
            <w:tcW w:w="2663" w:type="dxa"/>
          </w:tcPr>
          <w:p w14:paraId="6DE0070F"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Associated Architectural Societies Reports and Papers</w:t>
            </w:r>
          </w:p>
        </w:tc>
        <w:tc>
          <w:tcPr>
            <w:tcW w:w="1306" w:type="dxa"/>
          </w:tcPr>
          <w:p w14:paraId="467BC748"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Vol. 28 Part 2</w:t>
            </w:r>
          </w:p>
          <w:p w14:paraId="1598E050"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 xml:space="preserve"> </w:t>
            </w:r>
          </w:p>
        </w:tc>
        <w:tc>
          <w:tcPr>
            <w:tcW w:w="2268" w:type="dxa"/>
          </w:tcPr>
          <w:p w14:paraId="24E217A9"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Lincoln</w:t>
            </w:r>
          </w:p>
        </w:tc>
        <w:tc>
          <w:tcPr>
            <w:tcW w:w="1985" w:type="dxa"/>
          </w:tcPr>
          <w:p w14:paraId="10B26386"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1906</w:t>
            </w:r>
          </w:p>
          <w:p w14:paraId="26A0B6D7" w14:textId="77777777" w:rsidR="008B7F21" w:rsidRPr="00302D85" w:rsidRDefault="008B7F21">
            <w:pPr>
              <w:rPr>
                <w:rFonts w:asciiTheme="minorHAnsi" w:hAnsiTheme="minorHAnsi" w:cstheme="minorHAnsi"/>
                <w:color w:val="000000"/>
                <w:sz w:val="16"/>
                <w:szCs w:val="16"/>
                <w:lang w:val="en-GB"/>
              </w:rPr>
            </w:pPr>
          </w:p>
        </w:tc>
        <w:tc>
          <w:tcPr>
            <w:tcW w:w="6378" w:type="dxa"/>
          </w:tcPr>
          <w:p w14:paraId="7E93218E"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One complete will of York testator.</w:t>
            </w:r>
          </w:p>
        </w:tc>
      </w:tr>
      <w:tr w:rsidR="008B7F21" w:rsidRPr="00302D85" w14:paraId="087B6270" w14:textId="77777777" w:rsidTr="00302D85">
        <w:trPr>
          <w:trHeight w:val="209"/>
        </w:trPr>
        <w:tc>
          <w:tcPr>
            <w:tcW w:w="1590" w:type="dxa"/>
            <w:gridSpan w:val="2"/>
          </w:tcPr>
          <w:p w14:paraId="2C897107" w14:textId="77777777" w:rsidR="008B7F21" w:rsidRPr="00302D85" w:rsidRDefault="00403D1C">
            <w:pPr>
              <w:pStyle w:val="Heading1"/>
              <w:rPr>
                <w:rFonts w:asciiTheme="minorHAnsi" w:hAnsiTheme="minorHAnsi" w:cstheme="minorHAnsi"/>
                <w:i w:val="0"/>
                <w:iCs w:val="0"/>
              </w:rPr>
            </w:pPr>
            <w:r w:rsidRPr="00302D85">
              <w:rPr>
                <w:rFonts w:asciiTheme="minorHAnsi" w:hAnsiTheme="minorHAnsi" w:cstheme="minorHAnsi"/>
                <w:i w:val="0"/>
                <w:iCs w:val="0"/>
              </w:rPr>
              <w:t>AASR&amp;P</w:t>
            </w:r>
          </w:p>
        </w:tc>
        <w:tc>
          <w:tcPr>
            <w:tcW w:w="2946" w:type="dxa"/>
          </w:tcPr>
          <w:p w14:paraId="2FC1D437"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Some Early Civic Wills</w:t>
            </w:r>
          </w:p>
        </w:tc>
        <w:tc>
          <w:tcPr>
            <w:tcW w:w="1873" w:type="dxa"/>
          </w:tcPr>
          <w:p w14:paraId="39F6FE13"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R. Beilby Cooke</w:t>
            </w:r>
          </w:p>
        </w:tc>
        <w:tc>
          <w:tcPr>
            <w:tcW w:w="2663" w:type="dxa"/>
          </w:tcPr>
          <w:p w14:paraId="537DEC4D"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Associated Architectural Societies Reports and Papers</w:t>
            </w:r>
          </w:p>
        </w:tc>
        <w:tc>
          <w:tcPr>
            <w:tcW w:w="1306" w:type="dxa"/>
          </w:tcPr>
          <w:p w14:paraId="20DF382A"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Vol. 31 Part 1</w:t>
            </w:r>
          </w:p>
        </w:tc>
        <w:tc>
          <w:tcPr>
            <w:tcW w:w="2268" w:type="dxa"/>
          </w:tcPr>
          <w:p w14:paraId="2E7A7634"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Lincoln</w:t>
            </w:r>
          </w:p>
        </w:tc>
        <w:tc>
          <w:tcPr>
            <w:tcW w:w="1985" w:type="dxa"/>
          </w:tcPr>
          <w:p w14:paraId="2B1585A7"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1911</w:t>
            </w:r>
          </w:p>
        </w:tc>
        <w:tc>
          <w:tcPr>
            <w:tcW w:w="6378" w:type="dxa"/>
          </w:tcPr>
          <w:p w14:paraId="73B52C8F"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Two complete wills of York testators.</w:t>
            </w:r>
          </w:p>
        </w:tc>
      </w:tr>
      <w:tr w:rsidR="008B7F21" w:rsidRPr="00302D85" w14:paraId="4842209B" w14:textId="77777777" w:rsidTr="00302D85">
        <w:trPr>
          <w:trHeight w:val="209"/>
        </w:trPr>
        <w:tc>
          <w:tcPr>
            <w:tcW w:w="1590" w:type="dxa"/>
            <w:gridSpan w:val="2"/>
          </w:tcPr>
          <w:p w14:paraId="007C192A" w14:textId="77777777" w:rsidR="008B7F21" w:rsidRPr="00302D85" w:rsidRDefault="00403D1C">
            <w:pPr>
              <w:pStyle w:val="Heading1"/>
              <w:rPr>
                <w:rFonts w:asciiTheme="minorHAnsi" w:hAnsiTheme="minorHAnsi" w:cstheme="minorHAnsi"/>
                <w:i w:val="0"/>
                <w:iCs w:val="0"/>
              </w:rPr>
            </w:pPr>
            <w:r w:rsidRPr="00302D85">
              <w:rPr>
                <w:rFonts w:asciiTheme="minorHAnsi" w:hAnsiTheme="minorHAnsi" w:cstheme="minorHAnsi"/>
                <w:i w:val="0"/>
                <w:iCs w:val="0"/>
              </w:rPr>
              <w:t>AASR&amp;P</w:t>
            </w:r>
          </w:p>
        </w:tc>
        <w:tc>
          <w:tcPr>
            <w:tcW w:w="2946" w:type="dxa"/>
          </w:tcPr>
          <w:p w14:paraId="33DE15C2"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Some Early Civic Wills</w:t>
            </w:r>
          </w:p>
        </w:tc>
        <w:tc>
          <w:tcPr>
            <w:tcW w:w="1873" w:type="dxa"/>
          </w:tcPr>
          <w:p w14:paraId="69F5817A"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R. Beilby Cooke</w:t>
            </w:r>
          </w:p>
        </w:tc>
        <w:tc>
          <w:tcPr>
            <w:tcW w:w="2663" w:type="dxa"/>
          </w:tcPr>
          <w:p w14:paraId="0A750E09"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Associated Architectural Societies Reports and Papers</w:t>
            </w:r>
          </w:p>
        </w:tc>
        <w:tc>
          <w:tcPr>
            <w:tcW w:w="1306" w:type="dxa"/>
          </w:tcPr>
          <w:p w14:paraId="47A82FDC"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Vol. 32 Part 1</w:t>
            </w:r>
          </w:p>
        </w:tc>
        <w:tc>
          <w:tcPr>
            <w:tcW w:w="2268" w:type="dxa"/>
          </w:tcPr>
          <w:p w14:paraId="1A40D46E"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Lincoln</w:t>
            </w:r>
          </w:p>
          <w:p w14:paraId="44223AB4" w14:textId="77777777" w:rsidR="008B7F21" w:rsidRPr="00302D85" w:rsidRDefault="008B7F21">
            <w:pPr>
              <w:rPr>
                <w:rFonts w:asciiTheme="minorHAnsi" w:hAnsiTheme="minorHAnsi" w:cstheme="minorHAnsi"/>
                <w:color w:val="000000"/>
                <w:sz w:val="16"/>
                <w:szCs w:val="16"/>
                <w:lang w:val="en-GB"/>
              </w:rPr>
            </w:pPr>
          </w:p>
        </w:tc>
        <w:tc>
          <w:tcPr>
            <w:tcW w:w="1985" w:type="dxa"/>
          </w:tcPr>
          <w:p w14:paraId="7032F4D0"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1913</w:t>
            </w:r>
          </w:p>
        </w:tc>
        <w:tc>
          <w:tcPr>
            <w:tcW w:w="6378" w:type="dxa"/>
          </w:tcPr>
          <w:p w14:paraId="6DE6BF34"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Five complete wills of York testators.</w:t>
            </w:r>
          </w:p>
        </w:tc>
      </w:tr>
      <w:tr w:rsidR="008B7F21" w:rsidRPr="00302D85" w14:paraId="08A6369F" w14:textId="77777777" w:rsidTr="00302D85">
        <w:trPr>
          <w:trHeight w:val="209"/>
        </w:trPr>
        <w:tc>
          <w:tcPr>
            <w:tcW w:w="1590" w:type="dxa"/>
            <w:gridSpan w:val="2"/>
          </w:tcPr>
          <w:p w14:paraId="2BE9B7BF" w14:textId="77777777" w:rsidR="008B7F21" w:rsidRPr="00302D85" w:rsidRDefault="00403D1C">
            <w:pPr>
              <w:pStyle w:val="Heading1"/>
              <w:rPr>
                <w:rFonts w:asciiTheme="minorHAnsi" w:hAnsiTheme="minorHAnsi" w:cstheme="minorHAnsi"/>
                <w:i w:val="0"/>
                <w:iCs w:val="0"/>
              </w:rPr>
            </w:pPr>
            <w:r w:rsidRPr="00302D85">
              <w:rPr>
                <w:rFonts w:asciiTheme="minorHAnsi" w:hAnsiTheme="minorHAnsi" w:cstheme="minorHAnsi"/>
                <w:i w:val="0"/>
                <w:iCs w:val="0"/>
              </w:rPr>
              <w:t>AASR&amp;P</w:t>
            </w:r>
          </w:p>
        </w:tc>
        <w:tc>
          <w:tcPr>
            <w:tcW w:w="2946" w:type="dxa"/>
          </w:tcPr>
          <w:p w14:paraId="403AE145"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Some Old Wills</w:t>
            </w:r>
          </w:p>
        </w:tc>
        <w:tc>
          <w:tcPr>
            <w:tcW w:w="1873" w:type="dxa"/>
          </w:tcPr>
          <w:p w14:paraId="2DE0E777"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G. F. Adams</w:t>
            </w:r>
          </w:p>
        </w:tc>
        <w:tc>
          <w:tcPr>
            <w:tcW w:w="2663" w:type="dxa"/>
          </w:tcPr>
          <w:p w14:paraId="281C7A14"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Associated Architectural Societies Reports and Papers</w:t>
            </w:r>
          </w:p>
        </w:tc>
        <w:tc>
          <w:tcPr>
            <w:tcW w:w="1306" w:type="dxa"/>
          </w:tcPr>
          <w:p w14:paraId="67840D6E"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Vol. 32 Part 1</w:t>
            </w:r>
          </w:p>
        </w:tc>
        <w:tc>
          <w:tcPr>
            <w:tcW w:w="2268" w:type="dxa"/>
          </w:tcPr>
          <w:p w14:paraId="50042FB1"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Lincoln</w:t>
            </w:r>
          </w:p>
        </w:tc>
        <w:tc>
          <w:tcPr>
            <w:tcW w:w="1985" w:type="dxa"/>
          </w:tcPr>
          <w:p w14:paraId="4BA6875F"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1914</w:t>
            </w:r>
          </w:p>
        </w:tc>
        <w:tc>
          <w:tcPr>
            <w:tcW w:w="6378" w:type="dxa"/>
          </w:tcPr>
          <w:p w14:paraId="4EA41AD5"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One complete will within period. Article pp. 502-14.</w:t>
            </w:r>
          </w:p>
        </w:tc>
      </w:tr>
      <w:tr w:rsidR="008B7F21" w:rsidRPr="00302D85" w14:paraId="35AEE75F" w14:textId="77777777" w:rsidTr="00302D85">
        <w:trPr>
          <w:trHeight w:val="209"/>
        </w:trPr>
        <w:tc>
          <w:tcPr>
            <w:tcW w:w="1590" w:type="dxa"/>
            <w:gridSpan w:val="2"/>
          </w:tcPr>
          <w:p w14:paraId="6B8A320C" w14:textId="77777777" w:rsidR="008B7F21" w:rsidRPr="00302D85" w:rsidRDefault="00403D1C">
            <w:pPr>
              <w:pStyle w:val="Heading1"/>
              <w:rPr>
                <w:rFonts w:asciiTheme="minorHAnsi" w:hAnsiTheme="minorHAnsi" w:cstheme="minorHAnsi"/>
                <w:i w:val="0"/>
                <w:iCs w:val="0"/>
              </w:rPr>
            </w:pPr>
            <w:r w:rsidRPr="00302D85">
              <w:rPr>
                <w:rFonts w:asciiTheme="minorHAnsi" w:hAnsiTheme="minorHAnsi" w:cstheme="minorHAnsi"/>
                <w:i w:val="0"/>
                <w:iCs w:val="0"/>
              </w:rPr>
              <w:t>AASR&amp;P</w:t>
            </w:r>
          </w:p>
        </w:tc>
        <w:tc>
          <w:tcPr>
            <w:tcW w:w="2946" w:type="dxa"/>
          </w:tcPr>
          <w:p w14:paraId="2FAEF0B8"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Some Early Civic Wills</w:t>
            </w:r>
          </w:p>
        </w:tc>
        <w:tc>
          <w:tcPr>
            <w:tcW w:w="1873" w:type="dxa"/>
          </w:tcPr>
          <w:p w14:paraId="65558E25"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R. Beilby Cooke</w:t>
            </w:r>
          </w:p>
        </w:tc>
        <w:tc>
          <w:tcPr>
            <w:tcW w:w="2663" w:type="dxa"/>
          </w:tcPr>
          <w:p w14:paraId="1E3B1056"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Associated Architectural Societies Reports and Papers</w:t>
            </w:r>
          </w:p>
        </w:tc>
        <w:tc>
          <w:tcPr>
            <w:tcW w:w="1306" w:type="dxa"/>
          </w:tcPr>
          <w:p w14:paraId="5AEE867C"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Vol. 32 Part 2</w:t>
            </w:r>
          </w:p>
        </w:tc>
        <w:tc>
          <w:tcPr>
            <w:tcW w:w="2268" w:type="dxa"/>
          </w:tcPr>
          <w:p w14:paraId="0BAA3BAF"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Lincoln</w:t>
            </w:r>
          </w:p>
        </w:tc>
        <w:tc>
          <w:tcPr>
            <w:tcW w:w="1985" w:type="dxa"/>
          </w:tcPr>
          <w:p w14:paraId="1CC06CFC"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1914</w:t>
            </w:r>
          </w:p>
        </w:tc>
        <w:tc>
          <w:tcPr>
            <w:tcW w:w="6378" w:type="dxa"/>
          </w:tcPr>
          <w:p w14:paraId="1D21D32B"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Five complete wills and two brief abstracts of York Testators.</w:t>
            </w:r>
          </w:p>
        </w:tc>
      </w:tr>
      <w:tr w:rsidR="008B7F21" w:rsidRPr="00302D85" w14:paraId="0146FBD4" w14:textId="77777777" w:rsidTr="00302D85">
        <w:trPr>
          <w:trHeight w:val="209"/>
        </w:trPr>
        <w:tc>
          <w:tcPr>
            <w:tcW w:w="1590" w:type="dxa"/>
            <w:gridSpan w:val="2"/>
          </w:tcPr>
          <w:p w14:paraId="11EEFDAF" w14:textId="77777777" w:rsidR="008B7F21" w:rsidRPr="00302D85" w:rsidRDefault="00403D1C">
            <w:pPr>
              <w:pStyle w:val="Heading1"/>
              <w:rPr>
                <w:rFonts w:asciiTheme="minorHAnsi" w:hAnsiTheme="minorHAnsi" w:cstheme="minorHAnsi"/>
                <w:i w:val="0"/>
                <w:iCs w:val="0"/>
              </w:rPr>
            </w:pPr>
            <w:r w:rsidRPr="00302D85">
              <w:rPr>
                <w:rFonts w:asciiTheme="minorHAnsi" w:hAnsiTheme="minorHAnsi" w:cstheme="minorHAnsi"/>
                <w:i w:val="0"/>
                <w:iCs w:val="0"/>
              </w:rPr>
              <w:t>AASR&amp;P</w:t>
            </w:r>
          </w:p>
        </w:tc>
        <w:tc>
          <w:tcPr>
            <w:tcW w:w="2946" w:type="dxa"/>
          </w:tcPr>
          <w:p w14:paraId="1886D1B5"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Some Early Civic Wills</w:t>
            </w:r>
          </w:p>
        </w:tc>
        <w:tc>
          <w:tcPr>
            <w:tcW w:w="1873" w:type="dxa"/>
          </w:tcPr>
          <w:p w14:paraId="0727C9E6"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R. Beilby Cooke</w:t>
            </w:r>
          </w:p>
        </w:tc>
        <w:tc>
          <w:tcPr>
            <w:tcW w:w="2663" w:type="dxa"/>
          </w:tcPr>
          <w:p w14:paraId="1C79386D"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Associated Architectural Societies Reports and Papers</w:t>
            </w:r>
          </w:p>
        </w:tc>
        <w:tc>
          <w:tcPr>
            <w:tcW w:w="1306" w:type="dxa"/>
          </w:tcPr>
          <w:p w14:paraId="71766617"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Vol. 33 Part 1</w:t>
            </w:r>
          </w:p>
        </w:tc>
        <w:tc>
          <w:tcPr>
            <w:tcW w:w="2268" w:type="dxa"/>
          </w:tcPr>
          <w:p w14:paraId="66377EE8"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Lincoln</w:t>
            </w:r>
          </w:p>
        </w:tc>
        <w:tc>
          <w:tcPr>
            <w:tcW w:w="1985" w:type="dxa"/>
          </w:tcPr>
          <w:p w14:paraId="7A0C828A"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1915</w:t>
            </w:r>
          </w:p>
        </w:tc>
        <w:tc>
          <w:tcPr>
            <w:tcW w:w="6378" w:type="dxa"/>
          </w:tcPr>
          <w:p w14:paraId="4CF8D66D"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Three complete wills of York testators.</w:t>
            </w:r>
          </w:p>
        </w:tc>
      </w:tr>
      <w:tr w:rsidR="008B7F21" w:rsidRPr="00302D85" w14:paraId="302235E6" w14:textId="77777777" w:rsidTr="00302D85">
        <w:trPr>
          <w:trHeight w:val="209"/>
        </w:trPr>
        <w:tc>
          <w:tcPr>
            <w:tcW w:w="1590" w:type="dxa"/>
            <w:gridSpan w:val="2"/>
          </w:tcPr>
          <w:p w14:paraId="1B379A88" w14:textId="77777777" w:rsidR="008B7F21" w:rsidRPr="00302D85" w:rsidRDefault="00403D1C">
            <w:pPr>
              <w:pStyle w:val="Heading1"/>
              <w:rPr>
                <w:rFonts w:asciiTheme="minorHAnsi" w:hAnsiTheme="minorHAnsi" w:cstheme="minorHAnsi"/>
                <w:i w:val="0"/>
                <w:iCs w:val="0"/>
              </w:rPr>
            </w:pPr>
            <w:r w:rsidRPr="00302D85">
              <w:rPr>
                <w:rFonts w:asciiTheme="minorHAnsi" w:hAnsiTheme="minorHAnsi" w:cstheme="minorHAnsi"/>
                <w:i w:val="0"/>
                <w:iCs w:val="0"/>
              </w:rPr>
              <w:t>AASR&amp;P</w:t>
            </w:r>
          </w:p>
        </w:tc>
        <w:tc>
          <w:tcPr>
            <w:tcW w:w="2946" w:type="dxa"/>
          </w:tcPr>
          <w:p w14:paraId="3F3014D2"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Some Early Civic Wills</w:t>
            </w:r>
          </w:p>
        </w:tc>
        <w:tc>
          <w:tcPr>
            <w:tcW w:w="1873" w:type="dxa"/>
          </w:tcPr>
          <w:p w14:paraId="329B9139"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R. Beilby Cooke</w:t>
            </w:r>
          </w:p>
        </w:tc>
        <w:tc>
          <w:tcPr>
            <w:tcW w:w="2663" w:type="dxa"/>
          </w:tcPr>
          <w:p w14:paraId="151EFA19"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Associated Architectural Societies Reports and Papers</w:t>
            </w:r>
          </w:p>
        </w:tc>
        <w:tc>
          <w:tcPr>
            <w:tcW w:w="1306" w:type="dxa"/>
          </w:tcPr>
          <w:p w14:paraId="606D4202"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Vol. 33 Part 2</w:t>
            </w:r>
          </w:p>
        </w:tc>
        <w:tc>
          <w:tcPr>
            <w:tcW w:w="2268" w:type="dxa"/>
          </w:tcPr>
          <w:p w14:paraId="5A8A3804"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Lincoln</w:t>
            </w:r>
          </w:p>
        </w:tc>
        <w:tc>
          <w:tcPr>
            <w:tcW w:w="1985" w:type="dxa"/>
          </w:tcPr>
          <w:p w14:paraId="0393E3DF"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1916</w:t>
            </w:r>
          </w:p>
        </w:tc>
        <w:tc>
          <w:tcPr>
            <w:tcW w:w="6378" w:type="dxa"/>
          </w:tcPr>
          <w:p w14:paraId="5B99A37F"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Five complete wills of York testators.</w:t>
            </w:r>
          </w:p>
        </w:tc>
      </w:tr>
      <w:tr w:rsidR="008B7F21" w:rsidRPr="00302D85" w14:paraId="77414640" w14:textId="77777777" w:rsidTr="00302D85">
        <w:trPr>
          <w:trHeight w:val="209"/>
        </w:trPr>
        <w:tc>
          <w:tcPr>
            <w:tcW w:w="1590" w:type="dxa"/>
            <w:gridSpan w:val="2"/>
          </w:tcPr>
          <w:p w14:paraId="2B7A8E93" w14:textId="77777777" w:rsidR="008B7F21" w:rsidRPr="00302D85" w:rsidRDefault="00403D1C">
            <w:pPr>
              <w:pStyle w:val="Heading1"/>
              <w:rPr>
                <w:rFonts w:asciiTheme="minorHAnsi" w:hAnsiTheme="minorHAnsi" w:cstheme="minorHAnsi"/>
                <w:i w:val="0"/>
                <w:iCs w:val="0"/>
              </w:rPr>
            </w:pPr>
            <w:r w:rsidRPr="00302D85">
              <w:rPr>
                <w:rFonts w:asciiTheme="minorHAnsi" w:hAnsiTheme="minorHAnsi" w:cstheme="minorHAnsi"/>
                <w:i w:val="0"/>
                <w:iCs w:val="0"/>
              </w:rPr>
              <w:t>AASR&amp;P</w:t>
            </w:r>
          </w:p>
        </w:tc>
        <w:tc>
          <w:tcPr>
            <w:tcW w:w="2946" w:type="dxa"/>
          </w:tcPr>
          <w:p w14:paraId="17BC64F6"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Some Early Civic Wills</w:t>
            </w:r>
          </w:p>
        </w:tc>
        <w:tc>
          <w:tcPr>
            <w:tcW w:w="1873" w:type="dxa"/>
          </w:tcPr>
          <w:p w14:paraId="3179F6C1"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R. Beilby Cooke</w:t>
            </w:r>
          </w:p>
        </w:tc>
        <w:tc>
          <w:tcPr>
            <w:tcW w:w="2663" w:type="dxa"/>
          </w:tcPr>
          <w:p w14:paraId="2EFC053C"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Associated Architectural Societies Reports and Papers</w:t>
            </w:r>
          </w:p>
        </w:tc>
        <w:tc>
          <w:tcPr>
            <w:tcW w:w="1306" w:type="dxa"/>
          </w:tcPr>
          <w:p w14:paraId="15618E57"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Vol. 34 Part 1</w:t>
            </w:r>
          </w:p>
        </w:tc>
        <w:tc>
          <w:tcPr>
            <w:tcW w:w="2268" w:type="dxa"/>
          </w:tcPr>
          <w:p w14:paraId="5A9E5447"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Lincoln</w:t>
            </w:r>
          </w:p>
        </w:tc>
        <w:tc>
          <w:tcPr>
            <w:tcW w:w="1985" w:type="dxa"/>
          </w:tcPr>
          <w:p w14:paraId="07141C3C"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1917</w:t>
            </w:r>
          </w:p>
        </w:tc>
        <w:tc>
          <w:tcPr>
            <w:tcW w:w="6378" w:type="dxa"/>
          </w:tcPr>
          <w:p w14:paraId="298BE79D"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Four complete wills of York testators.</w:t>
            </w:r>
          </w:p>
        </w:tc>
      </w:tr>
      <w:tr w:rsidR="008B7F21" w:rsidRPr="00302D85" w14:paraId="709E9035" w14:textId="77777777" w:rsidTr="00302D85">
        <w:trPr>
          <w:trHeight w:val="209"/>
        </w:trPr>
        <w:tc>
          <w:tcPr>
            <w:tcW w:w="1590" w:type="dxa"/>
            <w:gridSpan w:val="2"/>
          </w:tcPr>
          <w:p w14:paraId="1E310BC0" w14:textId="77777777" w:rsidR="008B7F21" w:rsidRPr="00302D85" w:rsidRDefault="00403D1C">
            <w:pPr>
              <w:pStyle w:val="Heading1"/>
              <w:rPr>
                <w:rFonts w:asciiTheme="minorHAnsi" w:hAnsiTheme="minorHAnsi" w:cstheme="minorHAnsi"/>
                <w:i w:val="0"/>
                <w:iCs w:val="0"/>
              </w:rPr>
            </w:pPr>
            <w:r w:rsidRPr="00302D85">
              <w:rPr>
                <w:rFonts w:asciiTheme="minorHAnsi" w:hAnsiTheme="minorHAnsi" w:cstheme="minorHAnsi"/>
                <w:i w:val="0"/>
                <w:iCs w:val="0"/>
              </w:rPr>
              <w:t>AASR&amp;P</w:t>
            </w:r>
          </w:p>
        </w:tc>
        <w:tc>
          <w:tcPr>
            <w:tcW w:w="2946" w:type="dxa"/>
          </w:tcPr>
          <w:p w14:paraId="5A9C7A06"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Some Early Civic Wills</w:t>
            </w:r>
          </w:p>
        </w:tc>
        <w:tc>
          <w:tcPr>
            <w:tcW w:w="1873" w:type="dxa"/>
          </w:tcPr>
          <w:p w14:paraId="400217A3"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R. Beilby Cooke</w:t>
            </w:r>
          </w:p>
        </w:tc>
        <w:tc>
          <w:tcPr>
            <w:tcW w:w="2663" w:type="dxa"/>
          </w:tcPr>
          <w:p w14:paraId="2B51B1CA"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Associated Architectural Societies Reports and Papers</w:t>
            </w:r>
          </w:p>
        </w:tc>
        <w:tc>
          <w:tcPr>
            <w:tcW w:w="1306" w:type="dxa"/>
          </w:tcPr>
          <w:p w14:paraId="781E6999"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Vol. 35 Part 1</w:t>
            </w:r>
          </w:p>
        </w:tc>
        <w:tc>
          <w:tcPr>
            <w:tcW w:w="2268" w:type="dxa"/>
          </w:tcPr>
          <w:p w14:paraId="41C5FCE8"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Lincoln</w:t>
            </w:r>
          </w:p>
        </w:tc>
        <w:tc>
          <w:tcPr>
            <w:tcW w:w="1985" w:type="dxa"/>
          </w:tcPr>
          <w:p w14:paraId="63842087"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1917</w:t>
            </w:r>
          </w:p>
        </w:tc>
        <w:tc>
          <w:tcPr>
            <w:tcW w:w="6378" w:type="dxa"/>
          </w:tcPr>
          <w:p w14:paraId="5EE0C97C"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Four complete wills of York testators.</w:t>
            </w:r>
          </w:p>
        </w:tc>
      </w:tr>
      <w:tr w:rsidR="008B7F21" w:rsidRPr="00302D85" w14:paraId="33A52409" w14:textId="77777777" w:rsidTr="00302D85">
        <w:trPr>
          <w:trHeight w:val="209"/>
        </w:trPr>
        <w:tc>
          <w:tcPr>
            <w:tcW w:w="1590" w:type="dxa"/>
            <w:gridSpan w:val="2"/>
          </w:tcPr>
          <w:p w14:paraId="0E0F2C41"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AIP</w:t>
            </w:r>
          </w:p>
        </w:tc>
        <w:tc>
          <w:tcPr>
            <w:tcW w:w="2946" w:type="dxa"/>
          </w:tcPr>
          <w:p w14:paraId="77217BC6"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A few notes of manuscripts from wills in the Registry at York</w:t>
            </w:r>
          </w:p>
        </w:tc>
        <w:tc>
          <w:tcPr>
            <w:tcW w:w="1873" w:type="dxa"/>
          </w:tcPr>
          <w:p w14:paraId="5A9643AE"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Joseph Hunter</w:t>
            </w:r>
          </w:p>
        </w:tc>
        <w:tc>
          <w:tcPr>
            <w:tcW w:w="2663" w:type="dxa"/>
          </w:tcPr>
          <w:p w14:paraId="51AF41A7"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Archaeological Institute Proceedings: Memoirs illustrative of the history and antiquity of the County and City of York</w:t>
            </w:r>
          </w:p>
        </w:tc>
        <w:tc>
          <w:tcPr>
            <w:tcW w:w="1306" w:type="dxa"/>
          </w:tcPr>
          <w:p w14:paraId="4B767C88" w14:textId="77777777" w:rsidR="008B7F21" w:rsidRPr="00302D85" w:rsidRDefault="008B7F21">
            <w:pPr>
              <w:rPr>
                <w:rFonts w:asciiTheme="minorHAnsi" w:hAnsiTheme="minorHAnsi" w:cstheme="minorHAnsi"/>
                <w:color w:val="000000"/>
                <w:sz w:val="16"/>
                <w:szCs w:val="16"/>
                <w:lang w:val="en-GB"/>
              </w:rPr>
            </w:pPr>
          </w:p>
        </w:tc>
        <w:tc>
          <w:tcPr>
            <w:tcW w:w="2268" w:type="dxa"/>
          </w:tcPr>
          <w:p w14:paraId="1B945795"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London</w:t>
            </w:r>
          </w:p>
        </w:tc>
        <w:tc>
          <w:tcPr>
            <w:tcW w:w="1985" w:type="dxa"/>
          </w:tcPr>
          <w:p w14:paraId="24F0B15E"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1948</w:t>
            </w:r>
          </w:p>
        </w:tc>
        <w:tc>
          <w:tcPr>
            <w:tcW w:w="6378" w:type="dxa"/>
          </w:tcPr>
          <w:p w14:paraId="40D12C81"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Seven abstracts, mainly brief</w:t>
            </w:r>
          </w:p>
        </w:tc>
      </w:tr>
      <w:tr w:rsidR="008B7F21" w:rsidRPr="00302D85" w14:paraId="0FAAE669" w14:textId="77777777" w:rsidTr="00302D85">
        <w:trPr>
          <w:trHeight w:val="209"/>
        </w:trPr>
        <w:tc>
          <w:tcPr>
            <w:tcW w:w="1590" w:type="dxa"/>
            <w:gridSpan w:val="2"/>
          </w:tcPr>
          <w:p w14:paraId="61643892" w14:textId="77777777" w:rsidR="008B7F21" w:rsidRPr="00302D85" w:rsidRDefault="00403D1C">
            <w:pPr>
              <w:pStyle w:val="Heading1"/>
              <w:rPr>
                <w:rFonts w:asciiTheme="minorHAnsi" w:hAnsiTheme="minorHAnsi" w:cstheme="minorHAnsi"/>
                <w:i w:val="0"/>
                <w:iCs w:val="0"/>
              </w:rPr>
            </w:pPr>
            <w:r w:rsidRPr="00302D85">
              <w:rPr>
                <w:rFonts w:asciiTheme="minorHAnsi" w:hAnsiTheme="minorHAnsi" w:cstheme="minorHAnsi"/>
                <w:i w:val="0"/>
                <w:iCs w:val="0"/>
              </w:rPr>
              <w:t>AJ</w:t>
            </w:r>
          </w:p>
        </w:tc>
        <w:tc>
          <w:tcPr>
            <w:tcW w:w="2946" w:type="dxa"/>
          </w:tcPr>
          <w:p w14:paraId="5CDB27EE"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The parish churches of Northamptonshire, illustrated by wills, temp. Henry VIII</w:t>
            </w:r>
          </w:p>
        </w:tc>
        <w:tc>
          <w:tcPr>
            <w:tcW w:w="1873" w:type="dxa"/>
          </w:tcPr>
          <w:p w14:paraId="5E97CF11"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Revd. J Charles Cox</w:t>
            </w:r>
          </w:p>
        </w:tc>
        <w:tc>
          <w:tcPr>
            <w:tcW w:w="2663" w:type="dxa"/>
          </w:tcPr>
          <w:p w14:paraId="00EFB7D1"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Archaeological Journal (journal of the Royal Archaeological Institute of Great Britain and Ireland)</w:t>
            </w:r>
          </w:p>
        </w:tc>
        <w:tc>
          <w:tcPr>
            <w:tcW w:w="1306" w:type="dxa"/>
          </w:tcPr>
          <w:p w14:paraId="076B6AFA"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Vol. 58</w:t>
            </w:r>
          </w:p>
        </w:tc>
        <w:tc>
          <w:tcPr>
            <w:tcW w:w="2268" w:type="dxa"/>
          </w:tcPr>
          <w:p w14:paraId="3EF3A614"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London</w:t>
            </w:r>
          </w:p>
        </w:tc>
        <w:tc>
          <w:tcPr>
            <w:tcW w:w="1985" w:type="dxa"/>
          </w:tcPr>
          <w:p w14:paraId="24372785"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1901</w:t>
            </w:r>
          </w:p>
        </w:tc>
        <w:tc>
          <w:tcPr>
            <w:tcW w:w="6378" w:type="dxa"/>
          </w:tcPr>
          <w:p w14:paraId="72F3D7CE"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Very brief abstracts relating to church bequests</w:t>
            </w:r>
          </w:p>
        </w:tc>
      </w:tr>
      <w:tr w:rsidR="008B7F21" w:rsidRPr="00302D85" w14:paraId="365A0BCE" w14:textId="77777777" w:rsidTr="00302D85">
        <w:trPr>
          <w:trHeight w:val="209"/>
        </w:trPr>
        <w:tc>
          <w:tcPr>
            <w:tcW w:w="1590" w:type="dxa"/>
            <w:gridSpan w:val="2"/>
          </w:tcPr>
          <w:p w14:paraId="2A560544" w14:textId="77777777" w:rsidR="008B7F21" w:rsidRPr="00302D85" w:rsidRDefault="00403D1C">
            <w:pPr>
              <w:pStyle w:val="Heading1"/>
              <w:rPr>
                <w:rFonts w:asciiTheme="minorHAnsi" w:hAnsiTheme="minorHAnsi" w:cstheme="minorHAnsi"/>
                <w:i w:val="0"/>
                <w:iCs w:val="0"/>
              </w:rPr>
            </w:pPr>
            <w:r w:rsidRPr="00302D85">
              <w:rPr>
                <w:rFonts w:asciiTheme="minorHAnsi" w:hAnsiTheme="minorHAnsi" w:cstheme="minorHAnsi"/>
                <w:i w:val="0"/>
                <w:iCs w:val="0"/>
              </w:rPr>
              <w:t>AJ</w:t>
            </w:r>
          </w:p>
          <w:p w14:paraId="4114C13E" w14:textId="77777777" w:rsidR="008B7F21" w:rsidRPr="00302D85" w:rsidRDefault="008B7F21">
            <w:pPr>
              <w:pStyle w:val="Heading4"/>
              <w:rPr>
                <w:rFonts w:asciiTheme="minorHAnsi" w:hAnsiTheme="minorHAnsi" w:cstheme="minorHAnsi"/>
                <w:sz w:val="16"/>
                <w:lang w:val="en-GB"/>
              </w:rPr>
            </w:pPr>
          </w:p>
        </w:tc>
        <w:tc>
          <w:tcPr>
            <w:tcW w:w="2946" w:type="dxa"/>
          </w:tcPr>
          <w:p w14:paraId="5446428F"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The Parishes Churches and Religious Houses of Northamptonshire</w:t>
            </w:r>
          </w:p>
        </w:tc>
        <w:tc>
          <w:tcPr>
            <w:tcW w:w="1873" w:type="dxa"/>
          </w:tcPr>
          <w:p w14:paraId="26745C64"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Rev. R.M. Serjeantson and Rev. H. Isham Longden</w:t>
            </w:r>
          </w:p>
        </w:tc>
        <w:tc>
          <w:tcPr>
            <w:tcW w:w="2663" w:type="dxa"/>
          </w:tcPr>
          <w:p w14:paraId="59092625"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Archaeological Journal (journal of the Royal Archaeological Institute of Great Britain and Ireland)</w:t>
            </w:r>
          </w:p>
        </w:tc>
        <w:tc>
          <w:tcPr>
            <w:tcW w:w="1306" w:type="dxa"/>
          </w:tcPr>
          <w:p w14:paraId="4F092DA9"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Vol. 70 (2</w:t>
            </w:r>
            <w:r w:rsidRPr="00302D85">
              <w:rPr>
                <w:rFonts w:asciiTheme="minorHAnsi" w:hAnsiTheme="minorHAnsi" w:cstheme="minorHAnsi"/>
                <w:color w:val="000000"/>
                <w:sz w:val="16"/>
                <w:szCs w:val="16"/>
                <w:vertAlign w:val="superscript"/>
                <w:lang w:val="en-GB"/>
              </w:rPr>
              <w:t>nd</w:t>
            </w:r>
            <w:r w:rsidRPr="00302D85">
              <w:rPr>
                <w:rFonts w:asciiTheme="minorHAnsi" w:hAnsiTheme="minorHAnsi" w:cstheme="minorHAnsi"/>
                <w:color w:val="000000"/>
                <w:sz w:val="16"/>
                <w:szCs w:val="16"/>
                <w:lang w:val="en-GB"/>
              </w:rPr>
              <w:t xml:space="preserve"> Series Volume 20)</w:t>
            </w:r>
          </w:p>
        </w:tc>
        <w:tc>
          <w:tcPr>
            <w:tcW w:w="2268" w:type="dxa"/>
          </w:tcPr>
          <w:p w14:paraId="2E298C87"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London</w:t>
            </w:r>
          </w:p>
        </w:tc>
        <w:tc>
          <w:tcPr>
            <w:tcW w:w="1985" w:type="dxa"/>
          </w:tcPr>
          <w:p w14:paraId="0B00F29C"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1913</w:t>
            </w:r>
          </w:p>
        </w:tc>
        <w:tc>
          <w:tcPr>
            <w:tcW w:w="6378" w:type="dxa"/>
          </w:tcPr>
          <w:p w14:paraId="3E67FCCD"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Abstracts, mainly very brief, of testators bequests relating to the churches and religious houses of Northamptonshire.  Several entries on a page may relate to one testator.  There is a duplication of names in the index which may be due to the same testator making a bequest to several churches.  However, as there is very little information about each testator it would be unwise to assume these testators are one and the same person so the duplications have been retained.</w:t>
            </w:r>
          </w:p>
        </w:tc>
      </w:tr>
      <w:tr w:rsidR="008B7F21" w:rsidRPr="00302D85" w14:paraId="570C0BF6" w14:textId="77777777" w:rsidTr="00302D85">
        <w:trPr>
          <w:trHeight w:val="209"/>
        </w:trPr>
        <w:tc>
          <w:tcPr>
            <w:tcW w:w="1590" w:type="dxa"/>
            <w:gridSpan w:val="2"/>
          </w:tcPr>
          <w:p w14:paraId="3783B4AE" w14:textId="77777777" w:rsidR="008B7F21" w:rsidRPr="00302D85" w:rsidRDefault="00403D1C">
            <w:pPr>
              <w:pStyle w:val="Heading1"/>
              <w:rPr>
                <w:rFonts w:asciiTheme="minorHAnsi" w:hAnsiTheme="minorHAnsi" w:cstheme="minorHAnsi"/>
                <w:i w:val="0"/>
                <w:iCs w:val="0"/>
              </w:rPr>
            </w:pPr>
            <w:r w:rsidRPr="00302D85">
              <w:rPr>
                <w:rFonts w:asciiTheme="minorHAnsi" w:hAnsiTheme="minorHAnsi" w:cstheme="minorHAnsi"/>
                <w:i w:val="0"/>
                <w:iCs w:val="0"/>
              </w:rPr>
              <w:t>Aldwell</w:t>
            </w:r>
          </w:p>
        </w:tc>
        <w:tc>
          <w:tcPr>
            <w:tcW w:w="2946" w:type="dxa"/>
          </w:tcPr>
          <w:p w14:paraId="52B73EB1"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Wingfield: It's Church, Castle and College.</w:t>
            </w:r>
          </w:p>
        </w:tc>
        <w:tc>
          <w:tcPr>
            <w:tcW w:w="1873" w:type="dxa"/>
          </w:tcPr>
          <w:p w14:paraId="5AECF114"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S. W. H. Aldwell</w:t>
            </w:r>
          </w:p>
        </w:tc>
        <w:tc>
          <w:tcPr>
            <w:tcW w:w="2663" w:type="dxa"/>
          </w:tcPr>
          <w:p w14:paraId="4EE971DE" w14:textId="77777777" w:rsidR="008B7F21" w:rsidRPr="00302D85" w:rsidRDefault="008B7F21">
            <w:pPr>
              <w:rPr>
                <w:rFonts w:asciiTheme="minorHAnsi" w:hAnsiTheme="minorHAnsi" w:cstheme="minorHAnsi"/>
                <w:color w:val="000000"/>
                <w:sz w:val="16"/>
                <w:szCs w:val="16"/>
                <w:lang w:val="en-GB"/>
              </w:rPr>
            </w:pPr>
          </w:p>
        </w:tc>
        <w:tc>
          <w:tcPr>
            <w:tcW w:w="1306" w:type="dxa"/>
          </w:tcPr>
          <w:p w14:paraId="6CC2372D" w14:textId="77777777" w:rsidR="008B7F21" w:rsidRPr="00302D85" w:rsidRDefault="008B7F21">
            <w:pPr>
              <w:rPr>
                <w:rFonts w:asciiTheme="minorHAnsi" w:hAnsiTheme="minorHAnsi" w:cstheme="minorHAnsi"/>
                <w:color w:val="000000"/>
                <w:sz w:val="16"/>
                <w:szCs w:val="16"/>
                <w:lang w:val="en-GB"/>
              </w:rPr>
            </w:pPr>
          </w:p>
        </w:tc>
        <w:tc>
          <w:tcPr>
            <w:tcW w:w="2268" w:type="dxa"/>
          </w:tcPr>
          <w:p w14:paraId="71CB97E8"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Ipswich</w:t>
            </w:r>
          </w:p>
        </w:tc>
        <w:tc>
          <w:tcPr>
            <w:tcW w:w="1985" w:type="dxa"/>
          </w:tcPr>
          <w:p w14:paraId="2A8F821D"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1925</w:t>
            </w:r>
          </w:p>
        </w:tc>
        <w:tc>
          <w:tcPr>
            <w:tcW w:w="6378" w:type="dxa"/>
          </w:tcPr>
          <w:p w14:paraId="5E7F5C7D"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‘I have given the extracts of old wills to show what people left to the parish church in days gone by and how even the poorest of them gave of their substance towards’.  Short abstracts.</w:t>
            </w:r>
          </w:p>
        </w:tc>
      </w:tr>
      <w:tr w:rsidR="008B7F21" w:rsidRPr="00302D85" w14:paraId="7D55722E" w14:textId="77777777" w:rsidTr="00302D85">
        <w:trPr>
          <w:trHeight w:val="209"/>
        </w:trPr>
        <w:tc>
          <w:tcPr>
            <w:tcW w:w="1590" w:type="dxa"/>
            <w:gridSpan w:val="2"/>
          </w:tcPr>
          <w:p w14:paraId="0433D36F"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Amphlett</w:t>
            </w:r>
          </w:p>
        </w:tc>
        <w:tc>
          <w:tcPr>
            <w:tcW w:w="2946" w:type="dxa"/>
          </w:tcPr>
          <w:p w14:paraId="5342EE7D"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A Short History of Clent</w:t>
            </w:r>
          </w:p>
        </w:tc>
        <w:tc>
          <w:tcPr>
            <w:tcW w:w="1873" w:type="dxa"/>
          </w:tcPr>
          <w:p w14:paraId="49C40ED8"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John Amphlett</w:t>
            </w:r>
          </w:p>
        </w:tc>
        <w:tc>
          <w:tcPr>
            <w:tcW w:w="2663" w:type="dxa"/>
          </w:tcPr>
          <w:p w14:paraId="017A61B8" w14:textId="77777777" w:rsidR="008B7F21" w:rsidRPr="00302D85" w:rsidRDefault="008B7F21">
            <w:pPr>
              <w:rPr>
                <w:rFonts w:asciiTheme="minorHAnsi" w:hAnsiTheme="minorHAnsi" w:cstheme="minorHAnsi"/>
                <w:color w:val="000000"/>
                <w:sz w:val="16"/>
                <w:szCs w:val="16"/>
                <w:lang w:val="en-GB"/>
              </w:rPr>
            </w:pPr>
          </w:p>
        </w:tc>
        <w:tc>
          <w:tcPr>
            <w:tcW w:w="1306" w:type="dxa"/>
          </w:tcPr>
          <w:p w14:paraId="4F037CE0" w14:textId="77777777" w:rsidR="008B7F21" w:rsidRPr="00302D85" w:rsidRDefault="008B7F21">
            <w:pPr>
              <w:rPr>
                <w:rFonts w:asciiTheme="minorHAnsi" w:hAnsiTheme="minorHAnsi" w:cstheme="minorHAnsi"/>
                <w:color w:val="000000"/>
                <w:sz w:val="16"/>
                <w:szCs w:val="16"/>
                <w:lang w:val="en-GB"/>
              </w:rPr>
            </w:pPr>
          </w:p>
        </w:tc>
        <w:tc>
          <w:tcPr>
            <w:tcW w:w="2268" w:type="dxa"/>
          </w:tcPr>
          <w:p w14:paraId="53DA7D95"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London</w:t>
            </w:r>
          </w:p>
        </w:tc>
        <w:tc>
          <w:tcPr>
            <w:tcW w:w="1985" w:type="dxa"/>
          </w:tcPr>
          <w:p w14:paraId="0010AB21"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1890</w:t>
            </w:r>
          </w:p>
        </w:tc>
        <w:tc>
          <w:tcPr>
            <w:tcW w:w="6378" w:type="dxa"/>
          </w:tcPr>
          <w:p w14:paraId="1A81B6FB"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One brief abstract.</w:t>
            </w:r>
          </w:p>
        </w:tc>
      </w:tr>
      <w:tr w:rsidR="008B7F21" w:rsidRPr="00302D85" w14:paraId="4B783683" w14:textId="77777777" w:rsidTr="00302D85">
        <w:trPr>
          <w:trHeight w:val="209"/>
        </w:trPr>
        <w:tc>
          <w:tcPr>
            <w:tcW w:w="1590" w:type="dxa"/>
            <w:gridSpan w:val="2"/>
          </w:tcPr>
          <w:p w14:paraId="520A42A5"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Ancestor</w:t>
            </w:r>
          </w:p>
        </w:tc>
        <w:tc>
          <w:tcPr>
            <w:tcW w:w="2946" w:type="dxa"/>
          </w:tcPr>
          <w:p w14:paraId="6EAB85FC" w14:textId="77777777" w:rsidR="008B7F21" w:rsidRPr="00302D85" w:rsidRDefault="00403D1C">
            <w:pPr>
              <w:pStyle w:val="Heading3"/>
              <w:rPr>
                <w:rFonts w:asciiTheme="minorHAnsi" w:hAnsiTheme="minorHAnsi" w:cstheme="minorHAnsi"/>
                <w:b w:val="0"/>
                <w:bCs w:val="0"/>
              </w:rPr>
            </w:pPr>
            <w:r w:rsidRPr="00302D85">
              <w:rPr>
                <w:rFonts w:asciiTheme="minorHAnsi" w:hAnsiTheme="minorHAnsi" w:cstheme="minorHAnsi"/>
                <w:b w:val="0"/>
                <w:bCs w:val="0"/>
              </w:rPr>
              <w:t>North Country Wills</w:t>
            </w:r>
          </w:p>
        </w:tc>
        <w:tc>
          <w:tcPr>
            <w:tcW w:w="1873" w:type="dxa"/>
          </w:tcPr>
          <w:p w14:paraId="454010C7" w14:textId="77777777" w:rsidR="008B7F21" w:rsidRPr="00302D85" w:rsidRDefault="008B7F21">
            <w:pPr>
              <w:rPr>
                <w:rFonts w:asciiTheme="minorHAnsi" w:hAnsiTheme="minorHAnsi" w:cstheme="minorHAnsi"/>
                <w:color w:val="000000"/>
                <w:sz w:val="16"/>
                <w:szCs w:val="16"/>
                <w:lang w:val="en-GB"/>
              </w:rPr>
            </w:pPr>
          </w:p>
        </w:tc>
        <w:tc>
          <w:tcPr>
            <w:tcW w:w="2663" w:type="dxa"/>
          </w:tcPr>
          <w:p w14:paraId="45D0826D"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Ancestor</w:t>
            </w:r>
          </w:p>
        </w:tc>
        <w:tc>
          <w:tcPr>
            <w:tcW w:w="1306" w:type="dxa"/>
          </w:tcPr>
          <w:p w14:paraId="6B286B28"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Vol. 4</w:t>
            </w:r>
          </w:p>
        </w:tc>
        <w:tc>
          <w:tcPr>
            <w:tcW w:w="2268" w:type="dxa"/>
          </w:tcPr>
          <w:p w14:paraId="08A3DC63"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London</w:t>
            </w:r>
          </w:p>
        </w:tc>
        <w:tc>
          <w:tcPr>
            <w:tcW w:w="1985" w:type="dxa"/>
          </w:tcPr>
          <w:p w14:paraId="114A8960"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1903</w:t>
            </w:r>
          </w:p>
        </w:tc>
        <w:tc>
          <w:tcPr>
            <w:tcW w:w="6378" w:type="dxa"/>
          </w:tcPr>
          <w:p w14:paraId="7384DF52"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Abstracts, generally brief, taken from Surtees Society volumes of North Country Wills</w:t>
            </w:r>
          </w:p>
        </w:tc>
      </w:tr>
      <w:tr w:rsidR="008B7F21" w:rsidRPr="00302D85" w14:paraId="23C603E0" w14:textId="77777777" w:rsidTr="00302D85">
        <w:trPr>
          <w:trHeight w:val="209"/>
        </w:trPr>
        <w:tc>
          <w:tcPr>
            <w:tcW w:w="1590" w:type="dxa"/>
            <w:gridSpan w:val="2"/>
          </w:tcPr>
          <w:p w14:paraId="5DD024D1"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Ancestor</w:t>
            </w:r>
          </w:p>
        </w:tc>
        <w:tc>
          <w:tcPr>
            <w:tcW w:w="2946" w:type="dxa"/>
          </w:tcPr>
          <w:p w14:paraId="15214EFA" w14:textId="77777777" w:rsidR="008B7F21" w:rsidRPr="00302D85" w:rsidRDefault="008B7F21">
            <w:pPr>
              <w:rPr>
                <w:rFonts w:asciiTheme="minorHAnsi" w:hAnsiTheme="minorHAnsi" w:cstheme="minorHAnsi"/>
                <w:color w:val="000000"/>
                <w:sz w:val="16"/>
                <w:szCs w:val="16"/>
                <w:lang w:val="en-GB"/>
              </w:rPr>
            </w:pPr>
          </w:p>
        </w:tc>
        <w:tc>
          <w:tcPr>
            <w:tcW w:w="1873" w:type="dxa"/>
          </w:tcPr>
          <w:p w14:paraId="39DF999F" w14:textId="77777777" w:rsidR="008B7F21" w:rsidRPr="00302D85" w:rsidRDefault="008B7F21">
            <w:pPr>
              <w:rPr>
                <w:rFonts w:asciiTheme="minorHAnsi" w:hAnsiTheme="minorHAnsi" w:cstheme="minorHAnsi"/>
                <w:color w:val="000000"/>
                <w:sz w:val="16"/>
                <w:szCs w:val="16"/>
                <w:lang w:val="en-GB"/>
              </w:rPr>
            </w:pPr>
          </w:p>
        </w:tc>
        <w:tc>
          <w:tcPr>
            <w:tcW w:w="2663" w:type="dxa"/>
          </w:tcPr>
          <w:p w14:paraId="52154991"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Ancestor</w:t>
            </w:r>
          </w:p>
        </w:tc>
        <w:tc>
          <w:tcPr>
            <w:tcW w:w="1306" w:type="dxa"/>
          </w:tcPr>
          <w:p w14:paraId="15B43398"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Vol. 5</w:t>
            </w:r>
          </w:p>
        </w:tc>
        <w:tc>
          <w:tcPr>
            <w:tcW w:w="2268" w:type="dxa"/>
          </w:tcPr>
          <w:p w14:paraId="3D2C019F"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Westminster</w:t>
            </w:r>
          </w:p>
        </w:tc>
        <w:tc>
          <w:tcPr>
            <w:tcW w:w="1985" w:type="dxa"/>
          </w:tcPr>
          <w:p w14:paraId="5C46FB77"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1903</w:t>
            </w:r>
          </w:p>
        </w:tc>
        <w:tc>
          <w:tcPr>
            <w:tcW w:w="6378" w:type="dxa"/>
          </w:tcPr>
          <w:p w14:paraId="2A29E1BE"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First ten wills in English from Archdeaconry of London court.</w:t>
            </w:r>
          </w:p>
        </w:tc>
      </w:tr>
      <w:tr w:rsidR="008B7F21" w:rsidRPr="00302D85" w14:paraId="51C00376" w14:textId="77777777" w:rsidTr="00302D85">
        <w:trPr>
          <w:trHeight w:val="209"/>
        </w:trPr>
        <w:tc>
          <w:tcPr>
            <w:tcW w:w="1590" w:type="dxa"/>
            <w:gridSpan w:val="2"/>
          </w:tcPr>
          <w:p w14:paraId="7E8F77A5"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Ancestor</w:t>
            </w:r>
          </w:p>
        </w:tc>
        <w:tc>
          <w:tcPr>
            <w:tcW w:w="2946" w:type="dxa"/>
          </w:tcPr>
          <w:p w14:paraId="60EDFBE3" w14:textId="77777777" w:rsidR="008B7F21" w:rsidRPr="00302D85" w:rsidRDefault="008B7F21">
            <w:pPr>
              <w:rPr>
                <w:rFonts w:asciiTheme="minorHAnsi" w:hAnsiTheme="minorHAnsi" w:cstheme="minorHAnsi"/>
                <w:color w:val="000000"/>
                <w:sz w:val="16"/>
                <w:szCs w:val="16"/>
                <w:lang w:val="en-GB"/>
              </w:rPr>
            </w:pPr>
          </w:p>
        </w:tc>
        <w:tc>
          <w:tcPr>
            <w:tcW w:w="1873" w:type="dxa"/>
          </w:tcPr>
          <w:p w14:paraId="24E5128D" w14:textId="77777777" w:rsidR="008B7F21" w:rsidRPr="00302D85" w:rsidRDefault="008B7F21">
            <w:pPr>
              <w:rPr>
                <w:rFonts w:asciiTheme="minorHAnsi" w:hAnsiTheme="minorHAnsi" w:cstheme="minorHAnsi"/>
                <w:color w:val="000000"/>
                <w:sz w:val="16"/>
                <w:szCs w:val="16"/>
                <w:lang w:val="en-GB"/>
              </w:rPr>
            </w:pPr>
          </w:p>
        </w:tc>
        <w:tc>
          <w:tcPr>
            <w:tcW w:w="2663" w:type="dxa"/>
          </w:tcPr>
          <w:p w14:paraId="030571F6" w14:textId="77777777" w:rsidR="008B7F21" w:rsidRPr="00302D85" w:rsidRDefault="00403D1C">
            <w:pPr>
              <w:pStyle w:val="Heading3"/>
              <w:rPr>
                <w:rFonts w:asciiTheme="minorHAnsi" w:hAnsiTheme="minorHAnsi" w:cstheme="minorHAnsi"/>
                <w:b w:val="0"/>
                <w:bCs w:val="0"/>
              </w:rPr>
            </w:pPr>
            <w:r w:rsidRPr="00302D85">
              <w:rPr>
                <w:rFonts w:asciiTheme="minorHAnsi" w:hAnsiTheme="minorHAnsi" w:cstheme="minorHAnsi"/>
                <w:b w:val="0"/>
                <w:bCs w:val="0"/>
              </w:rPr>
              <w:t>Ancestor</w:t>
            </w:r>
          </w:p>
        </w:tc>
        <w:tc>
          <w:tcPr>
            <w:tcW w:w="1306" w:type="dxa"/>
          </w:tcPr>
          <w:p w14:paraId="02F18977"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Vol. 10</w:t>
            </w:r>
          </w:p>
        </w:tc>
        <w:tc>
          <w:tcPr>
            <w:tcW w:w="2268" w:type="dxa"/>
          </w:tcPr>
          <w:p w14:paraId="07335C53"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London</w:t>
            </w:r>
          </w:p>
        </w:tc>
        <w:tc>
          <w:tcPr>
            <w:tcW w:w="1985" w:type="dxa"/>
          </w:tcPr>
          <w:p w14:paraId="58698834"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1904</w:t>
            </w:r>
          </w:p>
        </w:tc>
        <w:tc>
          <w:tcPr>
            <w:tcW w:w="6378" w:type="dxa"/>
          </w:tcPr>
          <w:p w14:paraId="639B23F9"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Four wills, three complete</w:t>
            </w:r>
          </w:p>
        </w:tc>
      </w:tr>
      <w:tr w:rsidR="008B7F21" w:rsidRPr="00302D85" w14:paraId="7FFD86F0" w14:textId="77777777" w:rsidTr="00302D85">
        <w:trPr>
          <w:trHeight w:val="209"/>
        </w:trPr>
        <w:tc>
          <w:tcPr>
            <w:tcW w:w="1590" w:type="dxa"/>
            <w:gridSpan w:val="2"/>
          </w:tcPr>
          <w:p w14:paraId="4E51B74F"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Andrews</w:t>
            </w:r>
          </w:p>
        </w:tc>
        <w:tc>
          <w:tcPr>
            <w:tcW w:w="2946" w:type="dxa"/>
          </w:tcPr>
          <w:p w14:paraId="2FF22BB0"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Bygone Durham</w:t>
            </w:r>
          </w:p>
        </w:tc>
        <w:tc>
          <w:tcPr>
            <w:tcW w:w="1873" w:type="dxa"/>
          </w:tcPr>
          <w:p w14:paraId="7882DE8B"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William Andrews</w:t>
            </w:r>
          </w:p>
        </w:tc>
        <w:tc>
          <w:tcPr>
            <w:tcW w:w="2663" w:type="dxa"/>
          </w:tcPr>
          <w:p w14:paraId="4FA07202" w14:textId="77777777" w:rsidR="008B7F21" w:rsidRPr="00302D85" w:rsidRDefault="008B7F21">
            <w:pPr>
              <w:rPr>
                <w:rFonts w:asciiTheme="minorHAnsi" w:hAnsiTheme="minorHAnsi" w:cstheme="minorHAnsi"/>
                <w:color w:val="000000"/>
                <w:sz w:val="16"/>
                <w:szCs w:val="16"/>
                <w:lang w:val="en-GB"/>
              </w:rPr>
            </w:pPr>
          </w:p>
        </w:tc>
        <w:tc>
          <w:tcPr>
            <w:tcW w:w="1306" w:type="dxa"/>
          </w:tcPr>
          <w:p w14:paraId="594285C6" w14:textId="77777777" w:rsidR="008B7F21" w:rsidRPr="00302D85" w:rsidRDefault="008B7F21">
            <w:pPr>
              <w:rPr>
                <w:rFonts w:asciiTheme="minorHAnsi" w:hAnsiTheme="minorHAnsi" w:cstheme="minorHAnsi"/>
                <w:color w:val="000000"/>
                <w:sz w:val="16"/>
                <w:szCs w:val="16"/>
                <w:lang w:val="en-GB"/>
              </w:rPr>
            </w:pPr>
          </w:p>
        </w:tc>
        <w:tc>
          <w:tcPr>
            <w:tcW w:w="2268" w:type="dxa"/>
          </w:tcPr>
          <w:p w14:paraId="6812EEF8"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London</w:t>
            </w:r>
          </w:p>
        </w:tc>
        <w:tc>
          <w:tcPr>
            <w:tcW w:w="1985" w:type="dxa"/>
          </w:tcPr>
          <w:p w14:paraId="39668B77"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1898</w:t>
            </w:r>
          </w:p>
        </w:tc>
        <w:tc>
          <w:tcPr>
            <w:tcW w:w="6378" w:type="dxa"/>
          </w:tcPr>
          <w:p w14:paraId="2E01393C"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Two abstracts from an article on ancient wills.</w:t>
            </w:r>
          </w:p>
        </w:tc>
      </w:tr>
      <w:tr w:rsidR="008B7F21" w:rsidRPr="00302D85" w14:paraId="002D455B" w14:textId="77777777" w:rsidTr="00302D85">
        <w:trPr>
          <w:trHeight w:val="209"/>
        </w:trPr>
        <w:tc>
          <w:tcPr>
            <w:tcW w:w="1590" w:type="dxa"/>
            <w:gridSpan w:val="2"/>
          </w:tcPr>
          <w:p w14:paraId="3C2EA4B7"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Antiquary</w:t>
            </w:r>
          </w:p>
        </w:tc>
        <w:tc>
          <w:tcPr>
            <w:tcW w:w="2946" w:type="dxa"/>
          </w:tcPr>
          <w:p w14:paraId="6471E050"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A Suffolk Brass</w:t>
            </w:r>
          </w:p>
        </w:tc>
        <w:tc>
          <w:tcPr>
            <w:tcW w:w="1873" w:type="dxa"/>
          </w:tcPr>
          <w:p w14:paraId="7FB7431C"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Henry Casley</w:t>
            </w:r>
          </w:p>
        </w:tc>
        <w:tc>
          <w:tcPr>
            <w:tcW w:w="2663" w:type="dxa"/>
          </w:tcPr>
          <w:p w14:paraId="34969883"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The Antiquary</w:t>
            </w:r>
          </w:p>
        </w:tc>
        <w:tc>
          <w:tcPr>
            <w:tcW w:w="1306" w:type="dxa"/>
          </w:tcPr>
          <w:p w14:paraId="10659F80"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Vol. 8</w:t>
            </w:r>
          </w:p>
        </w:tc>
        <w:tc>
          <w:tcPr>
            <w:tcW w:w="2268" w:type="dxa"/>
          </w:tcPr>
          <w:p w14:paraId="25A4B709"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London</w:t>
            </w:r>
          </w:p>
        </w:tc>
        <w:tc>
          <w:tcPr>
            <w:tcW w:w="1985" w:type="dxa"/>
          </w:tcPr>
          <w:p w14:paraId="3B0E9D53"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1883</w:t>
            </w:r>
          </w:p>
        </w:tc>
        <w:tc>
          <w:tcPr>
            <w:tcW w:w="6378" w:type="dxa"/>
          </w:tcPr>
          <w:p w14:paraId="3AB656D0"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One abstract.</w:t>
            </w:r>
          </w:p>
        </w:tc>
      </w:tr>
      <w:tr w:rsidR="008B7F21" w:rsidRPr="00302D85" w14:paraId="03BA6F90" w14:textId="77777777" w:rsidTr="00302D85">
        <w:trPr>
          <w:trHeight w:val="209"/>
        </w:trPr>
        <w:tc>
          <w:tcPr>
            <w:tcW w:w="1590" w:type="dxa"/>
            <w:gridSpan w:val="2"/>
          </w:tcPr>
          <w:p w14:paraId="63CA54BA"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Antiquary</w:t>
            </w:r>
          </w:p>
        </w:tc>
        <w:tc>
          <w:tcPr>
            <w:tcW w:w="2946" w:type="dxa"/>
          </w:tcPr>
          <w:p w14:paraId="642144E7"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The Will of Nicholas Carent</w:t>
            </w:r>
          </w:p>
        </w:tc>
        <w:tc>
          <w:tcPr>
            <w:tcW w:w="1873" w:type="dxa"/>
          </w:tcPr>
          <w:p w14:paraId="6B5D3845"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F.A. Crisp</w:t>
            </w:r>
          </w:p>
        </w:tc>
        <w:tc>
          <w:tcPr>
            <w:tcW w:w="2663" w:type="dxa"/>
          </w:tcPr>
          <w:p w14:paraId="72448D8C"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The Antiquary</w:t>
            </w:r>
          </w:p>
        </w:tc>
        <w:tc>
          <w:tcPr>
            <w:tcW w:w="1306" w:type="dxa"/>
          </w:tcPr>
          <w:p w14:paraId="4AF73602"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Vol. 27</w:t>
            </w:r>
          </w:p>
        </w:tc>
        <w:tc>
          <w:tcPr>
            <w:tcW w:w="2268" w:type="dxa"/>
          </w:tcPr>
          <w:p w14:paraId="08DFD833"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London</w:t>
            </w:r>
          </w:p>
        </w:tc>
        <w:tc>
          <w:tcPr>
            <w:tcW w:w="1985" w:type="dxa"/>
          </w:tcPr>
          <w:p w14:paraId="0E75DE78"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1893</w:t>
            </w:r>
          </w:p>
        </w:tc>
        <w:tc>
          <w:tcPr>
            <w:tcW w:w="6378" w:type="dxa"/>
          </w:tcPr>
          <w:p w14:paraId="5AE44F13"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One abstract</w:t>
            </w:r>
          </w:p>
        </w:tc>
      </w:tr>
      <w:tr w:rsidR="008B7F21" w:rsidRPr="00302D85" w14:paraId="5401DF35" w14:textId="77777777" w:rsidTr="00302D85">
        <w:trPr>
          <w:trHeight w:val="209"/>
        </w:trPr>
        <w:tc>
          <w:tcPr>
            <w:tcW w:w="1590" w:type="dxa"/>
            <w:gridSpan w:val="2"/>
          </w:tcPr>
          <w:p w14:paraId="22568AC1"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Arch Cant</w:t>
            </w:r>
          </w:p>
        </w:tc>
        <w:tc>
          <w:tcPr>
            <w:tcW w:w="2946" w:type="dxa"/>
          </w:tcPr>
          <w:p w14:paraId="6D15E4BA"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Miscellanea</w:t>
            </w:r>
          </w:p>
        </w:tc>
        <w:tc>
          <w:tcPr>
            <w:tcW w:w="1873" w:type="dxa"/>
          </w:tcPr>
          <w:p w14:paraId="7BF4B2DF" w14:textId="77777777" w:rsidR="008B7F21" w:rsidRPr="00302D85" w:rsidRDefault="008B7F21">
            <w:pPr>
              <w:rPr>
                <w:rFonts w:asciiTheme="minorHAnsi" w:hAnsiTheme="minorHAnsi" w:cstheme="minorHAnsi"/>
                <w:color w:val="000000"/>
                <w:sz w:val="16"/>
                <w:szCs w:val="16"/>
                <w:lang w:val="en-GB"/>
              </w:rPr>
            </w:pPr>
          </w:p>
        </w:tc>
        <w:tc>
          <w:tcPr>
            <w:tcW w:w="2663" w:type="dxa"/>
          </w:tcPr>
          <w:p w14:paraId="757F063A"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i/>
                <w:color w:val="000000"/>
                <w:sz w:val="16"/>
                <w:szCs w:val="16"/>
                <w:lang w:val="en-GB"/>
              </w:rPr>
              <w:t>Archaeologia Cantiana</w:t>
            </w:r>
          </w:p>
        </w:tc>
        <w:tc>
          <w:tcPr>
            <w:tcW w:w="1306" w:type="dxa"/>
          </w:tcPr>
          <w:p w14:paraId="251ECA98"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Vol. 2</w:t>
            </w:r>
          </w:p>
        </w:tc>
        <w:tc>
          <w:tcPr>
            <w:tcW w:w="2268" w:type="dxa"/>
          </w:tcPr>
          <w:p w14:paraId="294EF5DF"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London</w:t>
            </w:r>
          </w:p>
        </w:tc>
        <w:tc>
          <w:tcPr>
            <w:tcW w:w="1985" w:type="dxa"/>
          </w:tcPr>
          <w:p w14:paraId="553B3EE2"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1859</w:t>
            </w:r>
          </w:p>
        </w:tc>
        <w:tc>
          <w:tcPr>
            <w:tcW w:w="6378" w:type="dxa"/>
          </w:tcPr>
          <w:p w14:paraId="5CE839E5"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Two abstracts.</w:t>
            </w:r>
          </w:p>
        </w:tc>
      </w:tr>
      <w:tr w:rsidR="008B7F21" w:rsidRPr="00302D85" w14:paraId="373FFF8E" w14:textId="77777777" w:rsidTr="00302D85">
        <w:trPr>
          <w:trHeight w:val="209"/>
        </w:trPr>
        <w:tc>
          <w:tcPr>
            <w:tcW w:w="1590" w:type="dxa"/>
            <w:gridSpan w:val="2"/>
          </w:tcPr>
          <w:p w14:paraId="66DCC600"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Arch Cant</w:t>
            </w:r>
          </w:p>
        </w:tc>
        <w:tc>
          <w:tcPr>
            <w:tcW w:w="2946" w:type="dxa"/>
          </w:tcPr>
          <w:p w14:paraId="3EA4CE5C"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Miscellanea: Testament of John Wootton</w:t>
            </w:r>
          </w:p>
        </w:tc>
        <w:tc>
          <w:tcPr>
            <w:tcW w:w="1873" w:type="dxa"/>
          </w:tcPr>
          <w:p w14:paraId="538D6986" w14:textId="77777777" w:rsidR="008B7F21" w:rsidRPr="00302D85" w:rsidRDefault="008B7F21">
            <w:pPr>
              <w:rPr>
                <w:rFonts w:asciiTheme="minorHAnsi" w:hAnsiTheme="minorHAnsi" w:cstheme="minorHAnsi"/>
                <w:color w:val="000000"/>
                <w:sz w:val="16"/>
                <w:szCs w:val="16"/>
                <w:lang w:val="en-GB"/>
              </w:rPr>
            </w:pPr>
          </w:p>
        </w:tc>
        <w:tc>
          <w:tcPr>
            <w:tcW w:w="2663" w:type="dxa"/>
          </w:tcPr>
          <w:p w14:paraId="73162C2B"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i/>
                <w:color w:val="000000"/>
                <w:sz w:val="16"/>
                <w:szCs w:val="16"/>
                <w:lang w:val="en-GB"/>
              </w:rPr>
              <w:t>Archaeologia Cantiana</w:t>
            </w:r>
          </w:p>
        </w:tc>
        <w:tc>
          <w:tcPr>
            <w:tcW w:w="1306" w:type="dxa"/>
          </w:tcPr>
          <w:p w14:paraId="34A95C71"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Vol. 4</w:t>
            </w:r>
          </w:p>
        </w:tc>
        <w:tc>
          <w:tcPr>
            <w:tcW w:w="2268" w:type="dxa"/>
          </w:tcPr>
          <w:p w14:paraId="604C2767"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London</w:t>
            </w:r>
          </w:p>
        </w:tc>
        <w:tc>
          <w:tcPr>
            <w:tcW w:w="1985" w:type="dxa"/>
          </w:tcPr>
          <w:p w14:paraId="649077C7"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1861</w:t>
            </w:r>
          </w:p>
        </w:tc>
        <w:tc>
          <w:tcPr>
            <w:tcW w:w="6378" w:type="dxa"/>
          </w:tcPr>
          <w:p w14:paraId="154FF393"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One complete will.</w:t>
            </w:r>
          </w:p>
        </w:tc>
      </w:tr>
      <w:tr w:rsidR="008B7F21" w:rsidRPr="00302D85" w14:paraId="6B9C24BE" w14:textId="77777777" w:rsidTr="00302D85">
        <w:trPr>
          <w:trHeight w:val="209"/>
        </w:trPr>
        <w:tc>
          <w:tcPr>
            <w:tcW w:w="1590" w:type="dxa"/>
            <w:gridSpan w:val="2"/>
          </w:tcPr>
          <w:p w14:paraId="2D3BCA6C"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Arch Cant</w:t>
            </w:r>
          </w:p>
        </w:tc>
        <w:tc>
          <w:tcPr>
            <w:tcW w:w="2946" w:type="dxa"/>
          </w:tcPr>
          <w:p w14:paraId="69D150EC"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Early Kentish Wills</w:t>
            </w:r>
          </w:p>
        </w:tc>
        <w:tc>
          <w:tcPr>
            <w:tcW w:w="1873" w:type="dxa"/>
          </w:tcPr>
          <w:p w14:paraId="1E1A56B6"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James Greenstreet</w:t>
            </w:r>
          </w:p>
        </w:tc>
        <w:tc>
          <w:tcPr>
            <w:tcW w:w="2663" w:type="dxa"/>
          </w:tcPr>
          <w:p w14:paraId="737D49F3"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i/>
                <w:color w:val="000000"/>
                <w:sz w:val="16"/>
                <w:szCs w:val="16"/>
                <w:lang w:val="en-GB"/>
              </w:rPr>
              <w:t>Archaeologia Cantiana</w:t>
            </w:r>
          </w:p>
        </w:tc>
        <w:tc>
          <w:tcPr>
            <w:tcW w:w="1306" w:type="dxa"/>
          </w:tcPr>
          <w:p w14:paraId="288AD435"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Vol. 11</w:t>
            </w:r>
          </w:p>
        </w:tc>
        <w:tc>
          <w:tcPr>
            <w:tcW w:w="2268" w:type="dxa"/>
          </w:tcPr>
          <w:p w14:paraId="70FBC281"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London</w:t>
            </w:r>
          </w:p>
        </w:tc>
        <w:tc>
          <w:tcPr>
            <w:tcW w:w="1985" w:type="dxa"/>
          </w:tcPr>
          <w:p w14:paraId="0561B31F"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1877</w:t>
            </w:r>
          </w:p>
        </w:tc>
        <w:tc>
          <w:tcPr>
            <w:tcW w:w="6378" w:type="dxa"/>
          </w:tcPr>
          <w:p w14:paraId="1021613D"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Twelve complete wills for the period.</w:t>
            </w:r>
          </w:p>
        </w:tc>
      </w:tr>
      <w:tr w:rsidR="008B7F21" w:rsidRPr="00302D85" w14:paraId="7D17434E" w14:textId="77777777" w:rsidTr="00302D85">
        <w:trPr>
          <w:trHeight w:val="209"/>
        </w:trPr>
        <w:tc>
          <w:tcPr>
            <w:tcW w:w="1590" w:type="dxa"/>
            <w:gridSpan w:val="2"/>
          </w:tcPr>
          <w:p w14:paraId="603A8714"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Arch Cant</w:t>
            </w:r>
          </w:p>
        </w:tc>
        <w:tc>
          <w:tcPr>
            <w:tcW w:w="2946" w:type="dxa"/>
          </w:tcPr>
          <w:p w14:paraId="405D066C"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Notes from Ruckinge Wills</w:t>
            </w:r>
          </w:p>
        </w:tc>
        <w:tc>
          <w:tcPr>
            <w:tcW w:w="1873" w:type="dxa"/>
          </w:tcPr>
          <w:p w14:paraId="4BCC3640"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Edmund Oliver</w:t>
            </w:r>
          </w:p>
        </w:tc>
        <w:tc>
          <w:tcPr>
            <w:tcW w:w="2663" w:type="dxa"/>
          </w:tcPr>
          <w:p w14:paraId="744A06FE"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i/>
                <w:color w:val="000000"/>
                <w:sz w:val="16"/>
                <w:szCs w:val="16"/>
                <w:lang w:val="en-GB"/>
              </w:rPr>
              <w:t>Archaeologia Cantiana</w:t>
            </w:r>
          </w:p>
        </w:tc>
        <w:tc>
          <w:tcPr>
            <w:tcW w:w="1306" w:type="dxa"/>
          </w:tcPr>
          <w:p w14:paraId="56FB44FE"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Vol. 13</w:t>
            </w:r>
          </w:p>
        </w:tc>
        <w:tc>
          <w:tcPr>
            <w:tcW w:w="2268" w:type="dxa"/>
          </w:tcPr>
          <w:p w14:paraId="0092B4E5"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London</w:t>
            </w:r>
          </w:p>
        </w:tc>
        <w:tc>
          <w:tcPr>
            <w:tcW w:w="1985" w:type="dxa"/>
          </w:tcPr>
          <w:p w14:paraId="173268E5"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1880</w:t>
            </w:r>
          </w:p>
        </w:tc>
        <w:tc>
          <w:tcPr>
            <w:tcW w:w="6378" w:type="dxa"/>
          </w:tcPr>
          <w:p w14:paraId="03EED969"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Brief abstracts relating to bequests to Ruckinge church.</w:t>
            </w:r>
          </w:p>
        </w:tc>
      </w:tr>
      <w:tr w:rsidR="008B7F21" w:rsidRPr="00302D85" w14:paraId="75845E56" w14:textId="77777777" w:rsidTr="00302D85">
        <w:trPr>
          <w:trHeight w:val="209"/>
        </w:trPr>
        <w:tc>
          <w:tcPr>
            <w:tcW w:w="1590" w:type="dxa"/>
            <w:gridSpan w:val="2"/>
          </w:tcPr>
          <w:p w14:paraId="007E0BB3"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Arch Cant</w:t>
            </w:r>
          </w:p>
        </w:tc>
        <w:tc>
          <w:tcPr>
            <w:tcW w:w="2946" w:type="dxa"/>
          </w:tcPr>
          <w:p w14:paraId="7E9393BC"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Wills and other records relating to the family of Hodsoll</w:t>
            </w:r>
          </w:p>
        </w:tc>
        <w:tc>
          <w:tcPr>
            <w:tcW w:w="1873" w:type="dxa"/>
          </w:tcPr>
          <w:p w14:paraId="7E979EF6"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James Greenstreet</w:t>
            </w:r>
          </w:p>
        </w:tc>
        <w:tc>
          <w:tcPr>
            <w:tcW w:w="2663" w:type="dxa"/>
          </w:tcPr>
          <w:p w14:paraId="19BA3EED"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i/>
                <w:color w:val="000000"/>
                <w:sz w:val="16"/>
                <w:szCs w:val="16"/>
                <w:lang w:val="en-GB"/>
              </w:rPr>
              <w:t>Archaeologia Cantiana</w:t>
            </w:r>
          </w:p>
        </w:tc>
        <w:tc>
          <w:tcPr>
            <w:tcW w:w="1306" w:type="dxa"/>
          </w:tcPr>
          <w:p w14:paraId="190CD1CF"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Vol. 14</w:t>
            </w:r>
          </w:p>
        </w:tc>
        <w:tc>
          <w:tcPr>
            <w:tcW w:w="2268" w:type="dxa"/>
          </w:tcPr>
          <w:p w14:paraId="1BD99F29"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London</w:t>
            </w:r>
          </w:p>
        </w:tc>
        <w:tc>
          <w:tcPr>
            <w:tcW w:w="1985" w:type="dxa"/>
          </w:tcPr>
          <w:p w14:paraId="06BB9AC6"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1882</w:t>
            </w:r>
          </w:p>
        </w:tc>
        <w:tc>
          <w:tcPr>
            <w:tcW w:w="6378" w:type="dxa"/>
          </w:tcPr>
          <w:p w14:paraId="662D5E37"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Four wills of the Hodsall family, one complete, one abstract and two brief.</w:t>
            </w:r>
          </w:p>
        </w:tc>
      </w:tr>
      <w:tr w:rsidR="008B7F21" w:rsidRPr="00302D85" w14:paraId="21A09AB3" w14:textId="77777777" w:rsidTr="00302D85">
        <w:trPr>
          <w:trHeight w:val="209"/>
        </w:trPr>
        <w:tc>
          <w:tcPr>
            <w:tcW w:w="1590" w:type="dxa"/>
            <w:gridSpan w:val="2"/>
          </w:tcPr>
          <w:p w14:paraId="7223FAD5"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Arch Cant</w:t>
            </w:r>
          </w:p>
        </w:tc>
        <w:tc>
          <w:tcPr>
            <w:tcW w:w="2946" w:type="dxa"/>
          </w:tcPr>
          <w:p w14:paraId="695AA54D"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The Kentish family of Stubbs</w:t>
            </w:r>
          </w:p>
        </w:tc>
        <w:tc>
          <w:tcPr>
            <w:tcW w:w="1873" w:type="dxa"/>
          </w:tcPr>
          <w:p w14:paraId="558478C7"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Henry Stubbs</w:t>
            </w:r>
          </w:p>
        </w:tc>
        <w:tc>
          <w:tcPr>
            <w:tcW w:w="2663" w:type="dxa"/>
          </w:tcPr>
          <w:p w14:paraId="561A4328"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i/>
                <w:color w:val="000000"/>
                <w:sz w:val="16"/>
                <w:szCs w:val="16"/>
                <w:lang w:val="en-GB"/>
              </w:rPr>
              <w:t>Archaeologia Cantiana</w:t>
            </w:r>
          </w:p>
        </w:tc>
        <w:tc>
          <w:tcPr>
            <w:tcW w:w="1306" w:type="dxa"/>
          </w:tcPr>
          <w:p w14:paraId="488F3FB4"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Vol. 18</w:t>
            </w:r>
          </w:p>
        </w:tc>
        <w:tc>
          <w:tcPr>
            <w:tcW w:w="2268" w:type="dxa"/>
          </w:tcPr>
          <w:p w14:paraId="3A8BC4FE"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London</w:t>
            </w:r>
          </w:p>
        </w:tc>
        <w:tc>
          <w:tcPr>
            <w:tcW w:w="1985" w:type="dxa"/>
          </w:tcPr>
          <w:p w14:paraId="1F110DA1"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1889</w:t>
            </w:r>
          </w:p>
        </w:tc>
        <w:tc>
          <w:tcPr>
            <w:tcW w:w="6378" w:type="dxa"/>
          </w:tcPr>
          <w:p w14:paraId="6C44ACA8"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One complete will and four abstracts of Stubbs family wills.</w:t>
            </w:r>
          </w:p>
        </w:tc>
      </w:tr>
      <w:tr w:rsidR="008B7F21" w:rsidRPr="00302D85" w14:paraId="57469363" w14:textId="77777777" w:rsidTr="00302D85">
        <w:trPr>
          <w:trHeight w:val="209"/>
        </w:trPr>
        <w:tc>
          <w:tcPr>
            <w:tcW w:w="1590" w:type="dxa"/>
            <w:gridSpan w:val="2"/>
          </w:tcPr>
          <w:p w14:paraId="295B8DA2"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Arch Cant</w:t>
            </w:r>
          </w:p>
        </w:tc>
        <w:tc>
          <w:tcPr>
            <w:tcW w:w="2946" w:type="dxa"/>
          </w:tcPr>
          <w:p w14:paraId="38555A11"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Further Notes [Cowden Church, Kent]</w:t>
            </w:r>
          </w:p>
          <w:p w14:paraId="3D6D0C54"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Further notes on Edenbridge</w:t>
            </w:r>
          </w:p>
        </w:tc>
        <w:tc>
          <w:tcPr>
            <w:tcW w:w="1873" w:type="dxa"/>
          </w:tcPr>
          <w:p w14:paraId="1B7EB74D"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Granville Leveson-Gower</w:t>
            </w:r>
          </w:p>
          <w:p w14:paraId="674AD512"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Granville Leveson-Gower</w:t>
            </w:r>
          </w:p>
        </w:tc>
        <w:tc>
          <w:tcPr>
            <w:tcW w:w="2663" w:type="dxa"/>
          </w:tcPr>
          <w:p w14:paraId="3CDCF40C"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i/>
                <w:color w:val="000000"/>
                <w:sz w:val="16"/>
                <w:szCs w:val="16"/>
                <w:lang w:val="en-GB"/>
              </w:rPr>
              <w:t>Archaeologia Cantiana</w:t>
            </w:r>
          </w:p>
        </w:tc>
        <w:tc>
          <w:tcPr>
            <w:tcW w:w="1306" w:type="dxa"/>
          </w:tcPr>
          <w:p w14:paraId="038B4867"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Vol. 21</w:t>
            </w:r>
          </w:p>
        </w:tc>
        <w:tc>
          <w:tcPr>
            <w:tcW w:w="2268" w:type="dxa"/>
          </w:tcPr>
          <w:p w14:paraId="11655B4E"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London</w:t>
            </w:r>
          </w:p>
        </w:tc>
        <w:tc>
          <w:tcPr>
            <w:tcW w:w="1985" w:type="dxa"/>
          </w:tcPr>
          <w:p w14:paraId="786C888A"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1895</w:t>
            </w:r>
          </w:p>
        </w:tc>
        <w:tc>
          <w:tcPr>
            <w:tcW w:w="6378" w:type="dxa"/>
          </w:tcPr>
          <w:p w14:paraId="76BF01BA"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Eight, some brief, abstracts from wills.</w:t>
            </w:r>
          </w:p>
          <w:p w14:paraId="18B2367B" w14:textId="77777777" w:rsidR="008B7F21" w:rsidRPr="00302D85" w:rsidRDefault="008B7F21">
            <w:pPr>
              <w:rPr>
                <w:rFonts w:asciiTheme="minorHAnsi" w:hAnsiTheme="minorHAnsi" w:cstheme="minorHAnsi"/>
                <w:color w:val="000000"/>
                <w:sz w:val="16"/>
                <w:szCs w:val="16"/>
                <w:lang w:val="en-GB"/>
              </w:rPr>
            </w:pPr>
          </w:p>
          <w:p w14:paraId="07E0D48B"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Nine, mainly brief, abstracts from wills.</w:t>
            </w:r>
          </w:p>
        </w:tc>
      </w:tr>
      <w:tr w:rsidR="008B7F21" w:rsidRPr="00302D85" w14:paraId="09614711" w14:textId="77777777" w:rsidTr="00302D85">
        <w:trPr>
          <w:trHeight w:val="209"/>
        </w:trPr>
        <w:tc>
          <w:tcPr>
            <w:tcW w:w="1590" w:type="dxa"/>
            <w:gridSpan w:val="2"/>
          </w:tcPr>
          <w:p w14:paraId="49913453"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Arch Cant</w:t>
            </w:r>
          </w:p>
        </w:tc>
        <w:tc>
          <w:tcPr>
            <w:tcW w:w="2946" w:type="dxa"/>
          </w:tcPr>
          <w:p w14:paraId="62913B8D"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Will of Cardinal Bourgchier, Archbishop of Canterbury, 1486</w:t>
            </w:r>
          </w:p>
        </w:tc>
        <w:tc>
          <w:tcPr>
            <w:tcW w:w="1873" w:type="dxa"/>
          </w:tcPr>
          <w:p w14:paraId="78A68389"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Leland L. Duncan</w:t>
            </w:r>
          </w:p>
        </w:tc>
        <w:tc>
          <w:tcPr>
            <w:tcW w:w="2663" w:type="dxa"/>
          </w:tcPr>
          <w:p w14:paraId="27110D84"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i/>
                <w:color w:val="000000"/>
                <w:sz w:val="16"/>
                <w:szCs w:val="16"/>
                <w:lang w:val="en-GB"/>
              </w:rPr>
              <w:t>Archaeologia Cantiana</w:t>
            </w:r>
          </w:p>
        </w:tc>
        <w:tc>
          <w:tcPr>
            <w:tcW w:w="1306" w:type="dxa"/>
          </w:tcPr>
          <w:p w14:paraId="54404669"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Vol. 24</w:t>
            </w:r>
          </w:p>
        </w:tc>
        <w:tc>
          <w:tcPr>
            <w:tcW w:w="2268" w:type="dxa"/>
          </w:tcPr>
          <w:p w14:paraId="40DA1298"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London</w:t>
            </w:r>
          </w:p>
        </w:tc>
        <w:tc>
          <w:tcPr>
            <w:tcW w:w="1985" w:type="dxa"/>
          </w:tcPr>
          <w:p w14:paraId="09083301"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1900</w:t>
            </w:r>
          </w:p>
        </w:tc>
        <w:tc>
          <w:tcPr>
            <w:tcW w:w="6378" w:type="dxa"/>
          </w:tcPr>
          <w:p w14:paraId="1A99626A"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Complete will in Latin.</w:t>
            </w:r>
          </w:p>
        </w:tc>
      </w:tr>
      <w:tr w:rsidR="008B7F21" w:rsidRPr="00302D85" w14:paraId="2F32A1C9" w14:textId="77777777" w:rsidTr="00302D85">
        <w:trPr>
          <w:trHeight w:val="209"/>
        </w:trPr>
        <w:tc>
          <w:tcPr>
            <w:tcW w:w="1590" w:type="dxa"/>
            <w:gridSpan w:val="2"/>
          </w:tcPr>
          <w:p w14:paraId="73F00062"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Arch Cant</w:t>
            </w:r>
          </w:p>
        </w:tc>
        <w:tc>
          <w:tcPr>
            <w:tcW w:w="2946" w:type="dxa"/>
          </w:tcPr>
          <w:p w14:paraId="594BAC0E"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Crayford Church</w:t>
            </w:r>
          </w:p>
          <w:p w14:paraId="47148A0D"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Notes on the Ancient Stained Glass, Memorial Brasses and an Altar Slab in the Church of St Mary, Great Chart</w:t>
            </w:r>
          </w:p>
          <w:p w14:paraId="7A00DCF3"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Archaeological History of the Great Chart Church</w:t>
            </w:r>
          </w:p>
        </w:tc>
        <w:tc>
          <w:tcPr>
            <w:tcW w:w="1873" w:type="dxa"/>
          </w:tcPr>
          <w:p w14:paraId="0E295A61"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Rev. G.M. Livett</w:t>
            </w:r>
          </w:p>
          <w:p w14:paraId="637CF7B4" w14:textId="77777777" w:rsidR="008B7F21" w:rsidRPr="00302D85" w:rsidRDefault="008B7F21">
            <w:pPr>
              <w:rPr>
                <w:rFonts w:asciiTheme="minorHAnsi" w:hAnsiTheme="minorHAnsi" w:cstheme="minorHAnsi"/>
                <w:color w:val="000000"/>
                <w:sz w:val="16"/>
                <w:szCs w:val="16"/>
                <w:lang w:val="en-GB"/>
              </w:rPr>
            </w:pPr>
          </w:p>
          <w:p w14:paraId="4C37A4A2" w14:textId="77777777" w:rsidR="008B7F21" w:rsidRPr="00302D85" w:rsidRDefault="008B7F21">
            <w:pPr>
              <w:rPr>
                <w:rFonts w:asciiTheme="minorHAnsi" w:hAnsiTheme="minorHAnsi" w:cstheme="minorHAnsi"/>
                <w:color w:val="000000"/>
                <w:sz w:val="16"/>
                <w:szCs w:val="16"/>
                <w:lang w:val="en-GB"/>
              </w:rPr>
            </w:pPr>
          </w:p>
          <w:p w14:paraId="0DB3B871"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Rev. Harry W. Russell</w:t>
            </w:r>
          </w:p>
          <w:p w14:paraId="42B77582" w14:textId="77777777" w:rsidR="008B7F21" w:rsidRPr="00302D85" w:rsidRDefault="008B7F21">
            <w:pPr>
              <w:rPr>
                <w:rFonts w:asciiTheme="minorHAnsi" w:hAnsiTheme="minorHAnsi" w:cstheme="minorHAnsi"/>
                <w:color w:val="000000"/>
                <w:sz w:val="16"/>
                <w:szCs w:val="16"/>
                <w:lang w:val="en-GB"/>
              </w:rPr>
            </w:pPr>
          </w:p>
          <w:p w14:paraId="1323C762"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Rev. G.M. Livett</w:t>
            </w:r>
          </w:p>
        </w:tc>
        <w:tc>
          <w:tcPr>
            <w:tcW w:w="2663" w:type="dxa"/>
          </w:tcPr>
          <w:p w14:paraId="5EA4B532"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i/>
                <w:color w:val="000000"/>
                <w:sz w:val="16"/>
                <w:szCs w:val="16"/>
                <w:lang w:val="en-GB"/>
              </w:rPr>
              <w:t>Archaeologia Cantiana</w:t>
            </w:r>
          </w:p>
        </w:tc>
        <w:tc>
          <w:tcPr>
            <w:tcW w:w="1306" w:type="dxa"/>
          </w:tcPr>
          <w:p w14:paraId="6FC81AA6"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Vol. 26</w:t>
            </w:r>
          </w:p>
        </w:tc>
        <w:tc>
          <w:tcPr>
            <w:tcW w:w="2268" w:type="dxa"/>
          </w:tcPr>
          <w:p w14:paraId="6AB34A30"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London</w:t>
            </w:r>
          </w:p>
        </w:tc>
        <w:tc>
          <w:tcPr>
            <w:tcW w:w="1985" w:type="dxa"/>
          </w:tcPr>
          <w:p w14:paraId="7B320540"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1904</w:t>
            </w:r>
          </w:p>
        </w:tc>
        <w:tc>
          <w:tcPr>
            <w:tcW w:w="6378" w:type="dxa"/>
          </w:tcPr>
          <w:p w14:paraId="49006515"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Three brief abstracts relating to parish churches.</w:t>
            </w:r>
          </w:p>
        </w:tc>
      </w:tr>
      <w:tr w:rsidR="008B7F21" w:rsidRPr="00302D85" w14:paraId="05853218" w14:textId="77777777" w:rsidTr="00302D85">
        <w:trPr>
          <w:trHeight w:val="209"/>
        </w:trPr>
        <w:tc>
          <w:tcPr>
            <w:tcW w:w="1590" w:type="dxa"/>
            <w:gridSpan w:val="2"/>
          </w:tcPr>
          <w:p w14:paraId="4475569D"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lastRenderedPageBreak/>
              <w:t>Arch Cant</w:t>
            </w:r>
          </w:p>
        </w:tc>
        <w:tc>
          <w:tcPr>
            <w:tcW w:w="2946" w:type="dxa"/>
          </w:tcPr>
          <w:p w14:paraId="6488A085"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Herne Wills: Abstracts</w:t>
            </w:r>
          </w:p>
        </w:tc>
        <w:tc>
          <w:tcPr>
            <w:tcW w:w="1873" w:type="dxa"/>
          </w:tcPr>
          <w:p w14:paraId="68830633"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Arthur Hussey</w:t>
            </w:r>
          </w:p>
        </w:tc>
        <w:tc>
          <w:tcPr>
            <w:tcW w:w="2663" w:type="dxa"/>
          </w:tcPr>
          <w:p w14:paraId="0591C459"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i/>
                <w:color w:val="000000"/>
                <w:sz w:val="16"/>
                <w:szCs w:val="16"/>
                <w:lang w:val="en-GB"/>
              </w:rPr>
              <w:t>Archaeologia Cantiana</w:t>
            </w:r>
          </w:p>
        </w:tc>
        <w:tc>
          <w:tcPr>
            <w:tcW w:w="1306" w:type="dxa"/>
          </w:tcPr>
          <w:p w14:paraId="44263A70"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Vol. 28</w:t>
            </w:r>
          </w:p>
        </w:tc>
        <w:tc>
          <w:tcPr>
            <w:tcW w:w="2268" w:type="dxa"/>
          </w:tcPr>
          <w:p w14:paraId="099CA5B2"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London</w:t>
            </w:r>
          </w:p>
        </w:tc>
        <w:tc>
          <w:tcPr>
            <w:tcW w:w="1985" w:type="dxa"/>
          </w:tcPr>
          <w:p w14:paraId="598D4A52"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1909</w:t>
            </w:r>
          </w:p>
        </w:tc>
        <w:tc>
          <w:tcPr>
            <w:tcW w:w="6378" w:type="dxa"/>
          </w:tcPr>
          <w:p w14:paraId="1C690F85"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Abstracts from wills relating to Herne proved at the PCC.</w:t>
            </w:r>
          </w:p>
        </w:tc>
      </w:tr>
      <w:tr w:rsidR="008B7F21" w:rsidRPr="00302D85" w14:paraId="592051D5" w14:textId="77777777" w:rsidTr="00302D85">
        <w:trPr>
          <w:trHeight w:val="209"/>
        </w:trPr>
        <w:tc>
          <w:tcPr>
            <w:tcW w:w="1590" w:type="dxa"/>
            <w:gridSpan w:val="2"/>
          </w:tcPr>
          <w:p w14:paraId="61DF6EDA"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Arch Cant</w:t>
            </w:r>
          </w:p>
        </w:tc>
        <w:tc>
          <w:tcPr>
            <w:tcW w:w="2946" w:type="dxa"/>
          </w:tcPr>
          <w:p w14:paraId="53AC7A82"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The Last Savages of Bobbing</w:t>
            </w:r>
          </w:p>
        </w:tc>
        <w:tc>
          <w:tcPr>
            <w:tcW w:w="1873" w:type="dxa"/>
          </w:tcPr>
          <w:p w14:paraId="1AE4BAD9"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G.O. Bellews</w:t>
            </w:r>
          </w:p>
        </w:tc>
        <w:tc>
          <w:tcPr>
            <w:tcW w:w="2663" w:type="dxa"/>
          </w:tcPr>
          <w:p w14:paraId="53E0E6B4"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i/>
                <w:color w:val="000000"/>
                <w:sz w:val="16"/>
                <w:szCs w:val="16"/>
                <w:lang w:val="en-GB"/>
              </w:rPr>
              <w:t>Archaeologia Cantiana</w:t>
            </w:r>
          </w:p>
        </w:tc>
        <w:tc>
          <w:tcPr>
            <w:tcW w:w="1306" w:type="dxa"/>
          </w:tcPr>
          <w:p w14:paraId="75FF795B"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Vol. 29</w:t>
            </w:r>
          </w:p>
        </w:tc>
        <w:tc>
          <w:tcPr>
            <w:tcW w:w="2268" w:type="dxa"/>
          </w:tcPr>
          <w:p w14:paraId="64DF7C76"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London</w:t>
            </w:r>
          </w:p>
        </w:tc>
        <w:tc>
          <w:tcPr>
            <w:tcW w:w="1985" w:type="dxa"/>
          </w:tcPr>
          <w:p w14:paraId="6CB6A3FD"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1911</w:t>
            </w:r>
          </w:p>
        </w:tc>
        <w:tc>
          <w:tcPr>
            <w:tcW w:w="6378" w:type="dxa"/>
          </w:tcPr>
          <w:p w14:paraId="35BE1B0B"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Three abstracts.</w:t>
            </w:r>
          </w:p>
        </w:tc>
      </w:tr>
      <w:tr w:rsidR="008B7F21" w:rsidRPr="00302D85" w14:paraId="7ECEAADA" w14:textId="77777777" w:rsidTr="00302D85">
        <w:trPr>
          <w:trHeight w:val="209"/>
        </w:trPr>
        <w:tc>
          <w:tcPr>
            <w:tcW w:w="1590" w:type="dxa"/>
            <w:gridSpan w:val="2"/>
          </w:tcPr>
          <w:p w14:paraId="47F0343E"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Arch Cant</w:t>
            </w:r>
          </w:p>
        </w:tc>
        <w:tc>
          <w:tcPr>
            <w:tcW w:w="2946" w:type="dxa"/>
          </w:tcPr>
          <w:p w14:paraId="6510FC86"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Herne Wills:  A note of some 15</w:t>
            </w:r>
            <w:r w:rsidRPr="00302D85">
              <w:rPr>
                <w:rFonts w:asciiTheme="minorHAnsi" w:hAnsiTheme="minorHAnsi" w:cstheme="minorHAnsi"/>
                <w:color w:val="000000"/>
                <w:sz w:val="16"/>
                <w:szCs w:val="16"/>
                <w:vertAlign w:val="superscript"/>
                <w:lang w:val="en-GB"/>
              </w:rPr>
              <w:t>th</w:t>
            </w:r>
            <w:r w:rsidRPr="00302D85">
              <w:rPr>
                <w:rFonts w:asciiTheme="minorHAnsi" w:hAnsiTheme="minorHAnsi" w:cstheme="minorHAnsi"/>
                <w:color w:val="000000"/>
                <w:sz w:val="16"/>
                <w:szCs w:val="16"/>
                <w:lang w:val="en-GB"/>
              </w:rPr>
              <w:t xml:space="preserve"> and 16</w:t>
            </w:r>
            <w:r w:rsidRPr="00302D85">
              <w:rPr>
                <w:rFonts w:asciiTheme="minorHAnsi" w:hAnsiTheme="minorHAnsi" w:cstheme="minorHAnsi"/>
                <w:color w:val="000000"/>
                <w:sz w:val="16"/>
                <w:szCs w:val="16"/>
                <w:vertAlign w:val="superscript"/>
                <w:lang w:val="en-GB"/>
              </w:rPr>
              <w:t>th</w:t>
            </w:r>
            <w:r w:rsidRPr="00302D85">
              <w:rPr>
                <w:rFonts w:asciiTheme="minorHAnsi" w:hAnsiTheme="minorHAnsi" w:cstheme="minorHAnsi"/>
                <w:color w:val="000000"/>
                <w:sz w:val="16"/>
                <w:szCs w:val="16"/>
                <w:lang w:val="en-GB"/>
              </w:rPr>
              <w:t xml:space="preserve"> century wills: provision for  widows in Kentish wills </w:t>
            </w:r>
          </w:p>
        </w:tc>
        <w:tc>
          <w:tcPr>
            <w:tcW w:w="1873" w:type="dxa"/>
          </w:tcPr>
          <w:p w14:paraId="57B47DE4"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Arthur Hussey</w:t>
            </w:r>
          </w:p>
          <w:p w14:paraId="424E6C2B"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H.S. Cowper</w:t>
            </w:r>
          </w:p>
        </w:tc>
        <w:tc>
          <w:tcPr>
            <w:tcW w:w="2663" w:type="dxa"/>
          </w:tcPr>
          <w:p w14:paraId="55988D61"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i/>
                <w:color w:val="000000"/>
                <w:sz w:val="16"/>
                <w:szCs w:val="16"/>
                <w:lang w:val="en-GB"/>
              </w:rPr>
              <w:t>Archaeologia Cantiana</w:t>
            </w:r>
          </w:p>
        </w:tc>
        <w:tc>
          <w:tcPr>
            <w:tcW w:w="1306" w:type="dxa"/>
          </w:tcPr>
          <w:p w14:paraId="5874A152"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Vol. 30</w:t>
            </w:r>
          </w:p>
        </w:tc>
        <w:tc>
          <w:tcPr>
            <w:tcW w:w="2268" w:type="dxa"/>
          </w:tcPr>
          <w:p w14:paraId="0D5DB3E3"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London</w:t>
            </w:r>
          </w:p>
        </w:tc>
        <w:tc>
          <w:tcPr>
            <w:tcW w:w="1985" w:type="dxa"/>
          </w:tcPr>
          <w:p w14:paraId="5ECAD0EC"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1914</w:t>
            </w:r>
          </w:p>
        </w:tc>
        <w:tc>
          <w:tcPr>
            <w:tcW w:w="6378" w:type="dxa"/>
          </w:tcPr>
          <w:p w14:paraId="25BDD630"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Abstracts from wills relating to Herne proved at the PCC and thirteen wills relating to Kentish widows.</w:t>
            </w:r>
          </w:p>
        </w:tc>
      </w:tr>
      <w:tr w:rsidR="008B7F21" w:rsidRPr="00302D85" w14:paraId="6C4F7B53" w14:textId="77777777" w:rsidTr="00302D85">
        <w:trPr>
          <w:trHeight w:val="209"/>
        </w:trPr>
        <w:tc>
          <w:tcPr>
            <w:tcW w:w="1590" w:type="dxa"/>
            <w:gridSpan w:val="2"/>
          </w:tcPr>
          <w:p w14:paraId="597D6EF8"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Arch Cant</w:t>
            </w:r>
          </w:p>
        </w:tc>
        <w:tc>
          <w:tcPr>
            <w:tcW w:w="2946" w:type="dxa"/>
          </w:tcPr>
          <w:p w14:paraId="3C171103"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Further notes from Kentish wills</w:t>
            </w:r>
          </w:p>
        </w:tc>
        <w:tc>
          <w:tcPr>
            <w:tcW w:w="1873" w:type="dxa"/>
          </w:tcPr>
          <w:p w14:paraId="5BF46FAA"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Arthur Hussey</w:t>
            </w:r>
          </w:p>
        </w:tc>
        <w:tc>
          <w:tcPr>
            <w:tcW w:w="2663" w:type="dxa"/>
          </w:tcPr>
          <w:p w14:paraId="4B6CA2DA"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i/>
                <w:color w:val="000000"/>
                <w:sz w:val="16"/>
                <w:szCs w:val="16"/>
                <w:lang w:val="en-GB"/>
              </w:rPr>
              <w:t>Archaeologia Cantiana</w:t>
            </w:r>
          </w:p>
        </w:tc>
        <w:tc>
          <w:tcPr>
            <w:tcW w:w="1306" w:type="dxa"/>
          </w:tcPr>
          <w:p w14:paraId="21B053B9"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Vol. 31</w:t>
            </w:r>
          </w:p>
        </w:tc>
        <w:tc>
          <w:tcPr>
            <w:tcW w:w="2268" w:type="dxa"/>
          </w:tcPr>
          <w:p w14:paraId="0488A179"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London</w:t>
            </w:r>
          </w:p>
        </w:tc>
        <w:tc>
          <w:tcPr>
            <w:tcW w:w="1985" w:type="dxa"/>
          </w:tcPr>
          <w:p w14:paraId="08A75A74"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1915</w:t>
            </w:r>
          </w:p>
        </w:tc>
        <w:tc>
          <w:tcPr>
            <w:tcW w:w="6378" w:type="dxa"/>
          </w:tcPr>
          <w:p w14:paraId="1745D029"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Abstracts, mainly brief, relating to (a) bequests for church building in the diocese of Canterbury (b) bequests relating to Christ Church, Canterbury and (c) bequests to St Augustine’s Abbey, Canterbury.  Many duplications with entries in Br. Society of Franciscan Studies ES Vol. 2 1924.</w:t>
            </w:r>
          </w:p>
        </w:tc>
      </w:tr>
      <w:tr w:rsidR="008B7F21" w:rsidRPr="00302D85" w14:paraId="5C7A7443" w14:textId="77777777" w:rsidTr="00302D85">
        <w:trPr>
          <w:trHeight w:val="209"/>
        </w:trPr>
        <w:tc>
          <w:tcPr>
            <w:tcW w:w="1590" w:type="dxa"/>
            <w:gridSpan w:val="2"/>
          </w:tcPr>
          <w:p w14:paraId="403B1577"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Arch Cant</w:t>
            </w:r>
          </w:p>
        </w:tc>
        <w:tc>
          <w:tcPr>
            <w:tcW w:w="2946" w:type="dxa"/>
          </w:tcPr>
          <w:p w14:paraId="35B348E1"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Reculver &amp; Hoath Wills</w:t>
            </w:r>
          </w:p>
        </w:tc>
        <w:tc>
          <w:tcPr>
            <w:tcW w:w="1873" w:type="dxa"/>
          </w:tcPr>
          <w:p w14:paraId="39FFA0A0"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Arthur Hussey</w:t>
            </w:r>
          </w:p>
        </w:tc>
        <w:tc>
          <w:tcPr>
            <w:tcW w:w="2663" w:type="dxa"/>
          </w:tcPr>
          <w:p w14:paraId="1EC1FF81"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i/>
                <w:color w:val="000000"/>
                <w:sz w:val="16"/>
                <w:szCs w:val="16"/>
                <w:lang w:val="en-GB"/>
              </w:rPr>
              <w:t>Archaeologia Cantiana</w:t>
            </w:r>
          </w:p>
        </w:tc>
        <w:tc>
          <w:tcPr>
            <w:tcW w:w="1306" w:type="dxa"/>
          </w:tcPr>
          <w:p w14:paraId="1373C87D"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Vol. 32</w:t>
            </w:r>
          </w:p>
        </w:tc>
        <w:tc>
          <w:tcPr>
            <w:tcW w:w="2268" w:type="dxa"/>
          </w:tcPr>
          <w:p w14:paraId="5BDF27F8"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London</w:t>
            </w:r>
          </w:p>
        </w:tc>
        <w:tc>
          <w:tcPr>
            <w:tcW w:w="1985" w:type="dxa"/>
          </w:tcPr>
          <w:p w14:paraId="1B0D36A7"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1917</w:t>
            </w:r>
          </w:p>
        </w:tc>
        <w:tc>
          <w:tcPr>
            <w:tcW w:w="6378" w:type="dxa"/>
          </w:tcPr>
          <w:p w14:paraId="64F66B2C"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Abstracts from early wills proved in the Consistory Court of Canterbury relating to the parish of Reculver and Hoath unless otherwise stated.</w:t>
            </w:r>
          </w:p>
        </w:tc>
      </w:tr>
      <w:tr w:rsidR="008B7F21" w:rsidRPr="00302D85" w14:paraId="11A9237B" w14:textId="77777777" w:rsidTr="00302D85">
        <w:trPr>
          <w:trHeight w:val="209"/>
        </w:trPr>
        <w:tc>
          <w:tcPr>
            <w:tcW w:w="1590" w:type="dxa"/>
            <w:gridSpan w:val="2"/>
          </w:tcPr>
          <w:p w14:paraId="60CB2327"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Arch Cant</w:t>
            </w:r>
          </w:p>
        </w:tc>
        <w:tc>
          <w:tcPr>
            <w:tcW w:w="2946" w:type="dxa"/>
          </w:tcPr>
          <w:p w14:paraId="6C106FD3"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Ash Wills Part 1</w:t>
            </w:r>
          </w:p>
        </w:tc>
        <w:tc>
          <w:tcPr>
            <w:tcW w:w="1873" w:type="dxa"/>
          </w:tcPr>
          <w:p w14:paraId="4D9ED7A1"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Arthur Hussey</w:t>
            </w:r>
          </w:p>
        </w:tc>
        <w:tc>
          <w:tcPr>
            <w:tcW w:w="2663" w:type="dxa"/>
          </w:tcPr>
          <w:p w14:paraId="61C31D91"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i/>
                <w:color w:val="000000"/>
                <w:sz w:val="16"/>
                <w:szCs w:val="16"/>
                <w:lang w:val="en-GB"/>
              </w:rPr>
              <w:t>Archaeologia Cantiana</w:t>
            </w:r>
          </w:p>
        </w:tc>
        <w:tc>
          <w:tcPr>
            <w:tcW w:w="1306" w:type="dxa"/>
          </w:tcPr>
          <w:p w14:paraId="15523AF7"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Vols. 34</w:t>
            </w:r>
          </w:p>
        </w:tc>
        <w:tc>
          <w:tcPr>
            <w:tcW w:w="2268" w:type="dxa"/>
          </w:tcPr>
          <w:p w14:paraId="0EACCFCE"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London</w:t>
            </w:r>
          </w:p>
        </w:tc>
        <w:tc>
          <w:tcPr>
            <w:tcW w:w="1985" w:type="dxa"/>
          </w:tcPr>
          <w:p w14:paraId="16ACBC8C"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1920</w:t>
            </w:r>
          </w:p>
        </w:tc>
        <w:tc>
          <w:tcPr>
            <w:tcW w:w="6378" w:type="dxa"/>
          </w:tcPr>
          <w:p w14:paraId="7BCA0EDD"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 xml:space="preserve">Full abstracts of wills relating to the parish of Ash in Kent.  Those abstracts described as brief were probably taken from very short wills. </w:t>
            </w:r>
          </w:p>
        </w:tc>
      </w:tr>
      <w:tr w:rsidR="008B7F21" w:rsidRPr="00302D85" w14:paraId="358620B3" w14:textId="77777777" w:rsidTr="00302D85">
        <w:trPr>
          <w:trHeight w:val="209"/>
        </w:trPr>
        <w:tc>
          <w:tcPr>
            <w:tcW w:w="1590" w:type="dxa"/>
            <w:gridSpan w:val="2"/>
          </w:tcPr>
          <w:p w14:paraId="20C2EE71"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Arch Cant</w:t>
            </w:r>
          </w:p>
        </w:tc>
        <w:tc>
          <w:tcPr>
            <w:tcW w:w="2946" w:type="dxa"/>
          </w:tcPr>
          <w:p w14:paraId="714226D6"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Ash Wills Part 2</w:t>
            </w:r>
          </w:p>
        </w:tc>
        <w:tc>
          <w:tcPr>
            <w:tcW w:w="1873" w:type="dxa"/>
          </w:tcPr>
          <w:p w14:paraId="11D8CC04"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Arthur Hussey</w:t>
            </w:r>
          </w:p>
        </w:tc>
        <w:tc>
          <w:tcPr>
            <w:tcW w:w="2663" w:type="dxa"/>
          </w:tcPr>
          <w:p w14:paraId="45177B10"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i/>
                <w:color w:val="000000"/>
                <w:sz w:val="16"/>
                <w:szCs w:val="16"/>
                <w:lang w:val="en-GB"/>
              </w:rPr>
              <w:t>Archaeologia Cantiana</w:t>
            </w:r>
          </w:p>
        </w:tc>
        <w:tc>
          <w:tcPr>
            <w:tcW w:w="1306" w:type="dxa"/>
          </w:tcPr>
          <w:p w14:paraId="30D8E4D6"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Vols. 35</w:t>
            </w:r>
          </w:p>
        </w:tc>
        <w:tc>
          <w:tcPr>
            <w:tcW w:w="2268" w:type="dxa"/>
          </w:tcPr>
          <w:p w14:paraId="0BCFBF49"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London</w:t>
            </w:r>
          </w:p>
        </w:tc>
        <w:tc>
          <w:tcPr>
            <w:tcW w:w="1985" w:type="dxa"/>
          </w:tcPr>
          <w:p w14:paraId="3BEA0952"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1921</w:t>
            </w:r>
          </w:p>
        </w:tc>
        <w:tc>
          <w:tcPr>
            <w:tcW w:w="6378" w:type="dxa"/>
          </w:tcPr>
          <w:p w14:paraId="1C74524D"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 xml:space="preserve">Full abstracts of wills relating to the parish of Ash in Kent.  Those abstracts described as brief were probably taken from very short wills. </w:t>
            </w:r>
          </w:p>
        </w:tc>
      </w:tr>
      <w:tr w:rsidR="008B7F21" w:rsidRPr="00302D85" w14:paraId="1FF09B17" w14:textId="77777777" w:rsidTr="00302D85">
        <w:trPr>
          <w:trHeight w:val="209"/>
        </w:trPr>
        <w:tc>
          <w:tcPr>
            <w:tcW w:w="1590" w:type="dxa"/>
            <w:gridSpan w:val="2"/>
          </w:tcPr>
          <w:p w14:paraId="75A14CDD"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Arch Cant</w:t>
            </w:r>
          </w:p>
        </w:tc>
        <w:tc>
          <w:tcPr>
            <w:tcW w:w="2946" w:type="dxa"/>
          </w:tcPr>
          <w:p w14:paraId="480EB252"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Ash Wills Part 3</w:t>
            </w:r>
          </w:p>
        </w:tc>
        <w:tc>
          <w:tcPr>
            <w:tcW w:w="1873" w:type="dxa"/>
          </w:tcPr>
          <w:p w14:paraId="76DBCD53"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Arthur Hussey</w:t>
            </w:r>
          </w:p>
        </w:tc>
        <w:tc>
          <w:tcPr>
            <w:tcW w:w="2663" w:type="dxa"/>
          </w:tcPr>
          <w:p w14:paraId="6960EBAD"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i/>
                <w:color w:val="000000"/>
                <w:sz w:val="16"/>
                <w:szCs w:val="16"/>
                <w:lang w:val="en-GB"/>
              </w:rPr>
              <w:t>Archaeologia Cantiana</w:t>
            </w:r>
          </w:p>
        </w:tc>
        <w:tc>
          <w:tcPr>
            <w:tcW w:w="1306" w:type="dxa"/>
          </w:tcPr>
          <w:p w14:paraId="463E35DF"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Vols. 36</w:t>
            </w:r>
          </w:p>
        </w:tc>
        <w:tc>
          <w:tcPr>
            <w:tcW w:w="2268" w:type="dxa"/>
          </w:tcPr>
          <w:p w14:paraId="5BA586AC"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London</w:t>
            </w:r>
          </w:p>
        </w:tc>
        <w:tc>
          <w:tcPr>
            <w:tcW w:w="1985" w:type="dxa"/>
          </w:tcPr>
          <w:p w14:paraId="782C6C71"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1923</w:t>
            </w:r>
          </w:p>
        </w:tc>
        <w:tc>
          <w:tcPr>
            <w:tcW w:w="6378" w:type="dxa"/>
          </w:tcPr>
          <w:p w14:paraId="5B4923D5"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 xml:space="preserve">Full abstracts of wills relating to the parish of Ash in Kent.  Those abstracts described as brief were probably taken from very short wills. </w:t>
            </w:r>
          </w:p>
        </w:tc>
      </w:tr>
      <w:tr w:rsidR="008B7F21" w:rsidRPr="00302D85" w14:paraId="3988EFEA" w14:textId="77777777" w:rsidTr="00302D85">
        <w:trPr>
          <w:trHeight w:val="209"/>
        </w:trPr>
        <w:tc>
          <w:tcPr>
            <w:tcW w:w="1590" w:type="dxa"/>
            <w:gridSpan w:val="2"/>
          </w:tcPr>
          <w:p w14:paraId="6C7A8CBB"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Arch Cant</w:t>
            </w:r>
          </w:p>
        </w:tc>
        <w:tc>
          <w:tcPr>
            <w:tcW w:w="2946" w:type="dxa"/>
          </w:tcPr>
          <w:p w14:paraId="3475D7CC"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Ash Wills Part 4</w:t>
            </w:r>
          </w:p>
        </w:tc>
        <w:tc>
          <w:tcPr>
            <w:tcW w:w="1873" w:type="dxa"/>
          </w:tcPr>
          <w:p w14:paraId="27E47C4F"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Arthur Hussey</w:t>
            </w:r>
          </w:p>
        </w:tc>
        <w:tc>
          <w:tcPr>
            <w:tcW w:w="2663" w:type="dxa"/>
          </w:tcPr>
          <w:p w14:paraId="0381BC51"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i/>
                <w:color w:val="000000"/>
                <w:sz w:val="16"/>
                <w:szCs w:val="16"/>
                <w:lang w:val="en-GB"/>
              </w:rPr>
              <w:t>Archaeologia Cantiana</w:t>
            </w:r>
          </w:p>
        </w:tc>
        <w:tc>
          <w:tcPr>
            <w:tcW w:w="1306" w:type="dxa"/>
          </w:tcPr>
          <w:p w14:paraId="23222C32"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Vols. 37</w:t>
            </w:r>
          </w:p>
        </w:tc>
        <w:tc>
          <w:tcPr>
            <w:tcW w:w="2268" w:type="dxa"/>
          </w:tcPr>
          <w:p w14:paraId="7106398D"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London</w:t>
            </w:r>
          </w:p>
        </w:tc>
        <w:tc>
          <w:tcPr>
            <w:tcW w:w="1985" w:type="dxa"/>
          </w:tcPr>
          <w:p w14:paraId="16DAC9B1"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1925</w:t>
            </w:r>
          </w:p>
        </w:tc>
        <w:tc>
          <w:tcPr>
            <w:tcW w:w="6378" w:type="dxa"/>
          </w:tcPr>
          <w:p w14:paraId="62783B54"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 xml:space="preserve">Full abstracts of wills relating to the parish of Ash in Kent.  Those abstracts described as brief were probably taken from very short wills. </w:t>
            </w:r>
          </w:p>
        </w:tc>
      </w:tr>
      <w:tr w:rsidR="008B7F21" w:rsidRPr="00302D85" w14:paraId="5F79F12C" w14:textId="77777777" w:rsidTr="00302D85">
        <w:trPr>
          <w:trHeight w:val="209"/>
        </w:trPr>
        <w:tc>
          <w:tcPr>
            <w:tcW w:w="1590" w:type="dxa"/>
            <w:gridSpan w:val="2"/>
          </w:tcPr>
          <w:p w14:paraId="5568BB26"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Arch Cant</w:t>
            </w:r>
          </w:p>
        </w:tc>
        <w:tc>
          <w:tcPr>
            <w:tcW w:w="2946" w:type="dxa"/>
          </w:tcPr>
          <w:p w14:paraId="2DE08429"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Eastry Wills</w:t>
            </w:r>
          </w:p>
        </w:tc>
        <w:tc>
          <w:tcPr>
            <w:tcW w:w="1873" w:type="dxa"/>
          </w:tcPr>
          <w:p w14:paraId="193AED31"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Arthur Hussey</w:t>
            </w:r>
          </w:p>
        </w:tc>
        <w:tc>
          <w:tcPr>
            <w:tcW w:w="2663" w:type="dxa"/>
          </w:tcPr>
          <w:p w14:paraId="04AA318B"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i/>
                <w:color w:val="000000"/>
                <w:sz w:val="16"/>
                <w:szCs w:val="16"/>
                <w:lang w:val="en-GB"/>
              </w:rPr>
              <w:t>Archaeologia Cantiana</w:t>
            </w:r>
          </w:p>
        </w:tc>
        <w:tc>
          <w:tcPr>
            <w:tcW w:w="1306" w:type="dxa"/>
          </w:tcPr>
          <w:p w14:paraId="103B5294"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Vols. 38</w:t>
            </w:r>
          </w:p>
        </w:tc>
        <w:tc>
          <w:tcPr>
            <w:tcW w:w="2268" w:type="dxa"/>
          </w:tcPr>
          <w:p w14:paraId="4EDBAA44"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London</w:t>
            </w:r>
          </w:p>
        </w:tc>
        <w:tc>
          <w:tcPr>
            <w:tcW w:w="1985" w:type="dxa"/>
          </w:tcPr>
          <w:p w14:paraId="5C1FDCE0"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1926</w:t>
            </w:r>
          </w:p>
        </w:tc>
        <w:tc>
          <w:tcPr>
            <w:tcW w:w="6378" w:type="dxa"/>
          </w:tcPr>
          <w:p w14:paraId="4D6965F9"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Substantial abstracts of wills relating to the parish of Eastry in Kent.</w:t>
            </w:r>
          </w:p>
        </w:tc>
      </w:tr>
      <w:tr w:rsidR="008B7F21" w:rsidRPr="00302D85" w14:paraId="656D9AF9" w14:textId="77777777" w:rsidTr="00302D85">
        <w:trPr>
          <w:trHeight w:val="209"/>
        </w:trPr>
        <w:tc>
          <w:tcPr>
            <w:tcW w:w="1590" w:type="dxa"/>
            <w:gridSpan w:val="2"/>
          </w:tcPr>
          <w:p w14:paraId="64261E84"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Arch Cant</w:t>
            </w:r>
          </w:p>
        </w:tc>
        <w:tc>
          <w:tcPr>
            <w:tcW w:w="2946" w:type="dxa"/>
          </w:tcPr>
          <w:p w14:paraId="256D9F9F"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Eastry Wills</w:t>
            </w:r>
          </w:p>
        </w:tc>
        <w:tc>
          <w:tcPr>
            <w:tcW w:w="1873" w:type="dxa"/>
          </w:tcPr>
          <w:p w14:paraId="79915F4A"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Arthur Hussey</w:t>
            </w:r>
          </w:p>
        </w:tc>
        <w:tc>
          <w:tcPr>
            <w:tcW w:w="2663" w:type="dxa"/>
          </w:tcPr>
          <w:p w14:paraId="5901937D"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i/>
                <w:color w:val="000000"/>
                <w:sz w:val="16"/>
                <w:szCs w:val="16"/>
                <w:lang w:val="en-GB"/>
              </w:rPr>
              <w:t>Archaeologia Cantiana</w:t>
            </w:r>
          </w:p>
        </w:tc>
        <w:tc>
          <w:tcPr>
            <w:tcW w:w="1306" w:type="dxa"/>
          </w:tcPr>
          <w:p w14:paraId="2C841B1F"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Vols. 39</w:t>
            </w:r>
          </w:p>
        </w:tc>
        <w:tc>
          <w:tcPr>
            <w:tcW w:w="2268" w:type="dxa"/>
          </w:tcPr>
          <w:p w14:paraId="63113FA3"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London</w:t>
            </w:r>
          </w:p>
        </w:tc>
        <w:tc>
          <w:tcPr>
            <w:tcW w:w="1985" w:type="dxa"/>
          </w:tcPr>
          <w:p w14:paraId="27C34614"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1927</w:t>
            </w:r>
          </w:p>
        </w:tc>
        <w:tc>
          <w:tcPr>
            <w:tcW w:w="6378" w:type="dxa"/>
          </w:tcPr>
          <w:p w14:paraId="09643C65"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Substantial abstracts of wills relating to the parish of Eastry in Kent.</w:t>
            </w:r>
          </w:p>
        </w:tc>
      </w:tr>
      <w:tr w:rsidR="008B7F21" w:rsidRPr="00302D85" w14:paraId="0C34FE71" w14:textId="77777777" w:rsidTr="00302D85">
        <w:trPr>
          <w:trHeight w:val="209"/>
        </w:trPr>
        <w:tc>
          <w:tcPr>
            <w:tcW w:w="1590" w:type="dxa"/>
            <w:gridSpan w:val="2"/>
          </w:tcPr>
          <w:p w14:paraId="38DF29B5"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Arch Cant</w:t>
            </w:r>
          </w:p>
        </w:tc>
        <w:tc>
          <w:tcPr>
            <w:tcW w:w="2946" w:type="dxa"/>
          </w:tcPr>
          <w:p w14:paraId="644FEA21"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Eastry Wills</w:t>
            </w:r>
          </w:p>
        </w:tc>
        <w:tc>
          <w:tcPr>
            <w:tcW w:w="1873" w:type="dxa"/>
          </w:tcPr>
          <w:p w14:paraId="68D5EAF9"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Arthur Hussey</w:t>
            </w:r>
          </w:p>
        </w:tc>
        <w:tc>
          <w:tcPr>
            <w:tcW w:w="2663" w:type="dxa"/>
          </w:tcPr>
          <w:p w14:paraId="71A43D61"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i/>
                <w:color w:val="000000"/>
                <w:sz w:val="16"/>
                <w:szCs w:val="16"/>
                <w:lang w:val="en-GB"/>
              </w:rPr>
              <w:t>Archaeologia Cantiana</w:t>
            </w:r>
          </w:p>
        </w:tc>
        <w:tc>
          <w:tcPr>
            <w:tcW w:w="1306" w:type="dxa"/>
          </w:tcPr>
          <w:p w14:paraId="44D393CC"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Vols. 40</w:t>
            </w:r>
          </w:p>
        </w:tc>
        <w:tc>
          <w:tcPr>
            <w:tcW w:w="2268" w:type="dxa"/>
          </w:tcPr>
          <w:p w14:paraId="03D9BFC5"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London</w:t>
            </w:r>
          </w:p>
        </w:tc>
        <w:tc>
          <w:tcPr>
            <w:tcW w:w="1985" w:type="dxa"/>
          </w:tcPr>
          <w:p w14:paraId="539EA70E"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1928</w:t>
            </w:r>
          </w:p>
        </w:tc>
        <w:tc>
          <w:tcPr>
            <w:tcW w:w="6378" w:type="dxa"/>
          </w:tcPr>
          <w:p w14:paraId="087BB0A9"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Substantial abstracts of wills relating to the parish of Eastry in Kent.</w:t>
            </w:r>
          </w:p>
        </w:tc>
      </w:tr>
      <w:tr w:rsidR="008B7F21" w:rsidRPr="00302D85" w14:paraId="261BF395" w14:textId="77777777" w:rsidTr="00302D85">
        <w:trPr>
          <w:trHeight w:val="209"/>
        </w:trPr>
        <w:tc>
          <w:tcPr>
            <w:tcW w:w="1590" w:type="dxa"/>
            <w:gridSpan w:val="2"/>
          </w:tcPr>
          <w:p w14:paraId="6811ED9F"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Arch Cant</w:t>
            </w:r>
          </w:p>
        </w:tc>
        <w:tc>
          <w:tcPr>
            <w:tcW w:w="2946" w:type="dxa"/>
          </w:tcPr>
          <w:p w14:paraId="12D5CBEC"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Sittingbourne Wills Part 1</w:t>
            </w:r>
          </w:p>
        </w:tc>
        <w:tc>
          <w:tcPr>
            <w:tcW w:w="1873" w:type="dxa"/>
          </w:tcPr>
          <w:p w14:paraId="2EFCEA70"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Arthur Hussey</w:t>
            </w:r>
          </w:p>
        </w:tc>
        <w:tc>
          <w:tcPr>
            <w:tcW w:w="2663" w:type="dxa"/>
          </w:tcPr>
          <w:p w14:paraId="37BA8C07"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i/>
                <w:color w:val="000000"/>
                <w:sz w:val="16"/>
                <w:szCs w:val="16"/>
                <w:lang w:val="en-GB"/>
              </w:rPr>
              <w:t>Archaeologia Cantiana</w:t>
            </w:r>
          </w:p>
        </w:tc>
        <w:tc>
          <w:tcPr>
            <w:tcW w:w="1306" w:type="dxa"/>
          </w:tcPr>
          <w:p w14:paraId="0A9AAB02"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Vol. 41</w:t>
            </w:r>
          </w:p>
        </w:tc>
        <w:tc>
          <w:tcPr>
            <w:tcW w:w="2268" w:type="dxa"/>
          </w:tcPr>
          <w:p w14:paraId="6A9F239F"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London</w:t>
            </w:r>
          </w:p>
        </w:tc>
        <w:tc>
          <w:tcPr>
            <w:tcW w:w="1985" w:type="dxa"/>
          </w:tcPr>
          <w:p w14:paraId="762677EE"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1929</w:t>
            </w:r>
          </w:p>
        </w:tc>
        <w:tc>
          <w:tcPr>
            <w:tcW w:w="6378" w:type="dxa"/>
          </w:tcPr>
          <w:p w14:paraId="3CD3D840"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Abstracts from wills relating to the parish of Sittingbourne.</w:t>
            </w:r>
          </w:p>
        </w:tc>
      </w:tr>
      <w:tr w:rsidR="008B7F21" w:rsidRPr="00302D85" w14:paraId="74E60C14" w14:textId="77777777" w:rsidTr="00302D85">
        <w:trPr>
          <w:trHeight w:val="209"/>
        </w:trPr>
        <w:tc>
          <w:tcPr>
            <w:tcW w:w="1590" w:type="dxa"/>
            <w:gridSpan w:val="2"/>
          </w:tcPr>
          <w:p w14:paraId="195C56ED"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Arch Cant</w:t>
            </w:r>
          </w:p>
        </w:tc>
        <w:tc>
          <w:tcPr>
            <w:tcW w:w="2946" w:type="dxa"/>
          </w:tcPr>
          <w:p w14:paraId="067F73A1"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Sittingbourne Wills Part 2</w:t>
            </w:r>
          </w:p>
        </w:tc>
        <w:tc>
          <w:tcPr>
            <w:tcW w:w="1873" w:type="dxa"/>
          </w:tcPr>
          <w:p w14:paraId="62839D6F"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Arthur Hussey</w:t>
            </w:r>
          </w:p>
        </w:tc>
        <w:tc>
          <w:tcPr>
            <w:tcW w:w="2663" w:type="dxa"/>
          </w:tcPr>
          <w:p w14:paraId="6E3BA322"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i/>
                <w:color w:val="000000"/>
                <w:sz w:val="16"/>
                <w:szCs w:val="16"/>
                <w:lang w:val="en-GB"/>
              </w:rPr>
              <w:t>Archaeologia Cantiana</w:t>
            </w:r>
          </w:p>
        </w:tc>
        <w:tc>
          <w:tcPr>
            <w:tcW w:w="1306" w:type="dxa"/>
          </w:tcPr>
          <w:p w14:paraId="00EE3A34"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Vol. 42</w:t>
            </w:r>
          </w:p>
        </w:tc>
        <w:tc>
          <w:tcPr>
            <w:tcW w:w="2268" w:type="dxa"/>
          </w:tcPr>
          <w:p w14:paraId="4E3B9144"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London</w:t>
            </w:r>
          </w:p>
        </w:tc>
        <w:tc>
          <w:tcPr>
            <w:tcW w:w="1985" w:type="dxa"/>
          </w:tcPr>
          <w:p w14:paraId="5E40B645"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1930</w:t>
            </w:r>
          </w:p>
        </w:tc>
        <w:tc>
          <w:tcPr>
            <w:tcW w:w="6378" w:type="dxa"/>
          </w:tcPr>
          <w:p w14:paraId="739D4ED4"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In addition to Sittingbourne wills two complete wills of Chalke testators.</w:t>
            </w:r>
          </w:p>
        </w:tc>
      </w:tr>
      <w:tr w:rsidR="008B7F21" w:rsidRPr="00302D85" w14:paraId="08082536" w14:textId="77777777" w:rsidTr="00302D85">
        <w:trPr>
          <w:trHeight w:val="209"/>
        </w:trPr>
        <w:tc>
          <w:tcPr>
            <w:tcW w:w="1590" w:type="dxa"/>
            <w:gridSpan w:val="2"/>
          </w:tcPr>
          <w:p w14:paraId="386A5F37"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Arch Cant</w:t>
            </w:r>
          </w:p>
        </w:tc>
        <w:tc>
          <w:tcPr>
            <w:tcW w:w="2946" w:type="dxa"/>
          </w:tcPr>
          <w:p w14:paraId="63D395DF"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Sittingbourne Wills Part 3</w:t>
            </w:r>
          </w:p>
        </w:tc>
        <w:tc>
          <w:tcPr>
            <w:tcW w:w="1873" w:type="dxa"/>
          </w:tcPr>
          <w:p w14:paraId="4729847F"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Arthur Hussey</w:t>
            </w:r>
          </w:p>
        </w:tc>
        <w:tc>
          <w:tcPr>
            <w:tcW w:w="2663" w:type="dxa"/>
          </w:tcPr>
          <w:p w14:paraId="1ECCD8FA"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i/>
                <w:color w:val="000000"/>
                <w:sz w:val="16"/>
                <w:szCs w:val="16"/>
                <w:lang w:val="en-GB"/>
              </w:rPr>
              <w:t>Archaeologia Cantiana</w:t>
            </w:r>
          </w:p>
        </w:tc>
        <w:tc>
          <w:tcPr>
            <w:tcW w:w="1306" w:type="dxa"/>
          </w:tcPr>
          <w:p w14:paraId="33ACA452"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Vol. 43</w:t>
            </w:r>
          </w:p>
        </w:tc>
        <w:tc>
          <w:tcPr>
            <w:tcW w:w="2268" w:type="dxa"/>
          </w:tcPr>
          <w:p w14:paraId="0128ABCB"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London</w:t>
            </w:r>
          </w:p>
        </w:tc>
        <w:tc>
          <w:tcPr>
            <w:tcW w:w="1985" w:type="dxa"/>
          </w:tcPr>
          <w:p w14:paraId="10534199"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1931</w:t>
            </w:r>
          </w:p>
        </w:tc>
        <w:tc>
          <w:tcPr>
            <w:tcW w:w="6378" w:type="dxa"/>
          </w:tcPr>
          <w:p w14:paraId="65083C8F"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Abstracts from wills relating to the parish of Sittingbourne.</w:t>
            </w:r>
          </w:p>
        </w:tc>
      </w:tr>
      <w:tr w:rsidR="008B7F21" w:rsidRPr="00302D85" w14:paraId="4ED07F07" w14:textId="77777777" w:rsidTr="00302D85">
        <w:trPr>
          <w:trHeight w:val="209"/>
        </w:trPr>
        <w:tc>
          <w:tcPr>
            <w:tcW w:w="1590" w:type="dxa"/>
            <w:gridSpan w:val="2"/>
          </w:tcPr>
          <w:p w14:paraId="3B884FF3"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Arch Cant</w:t>
            </w:r>
          </w:p>
        </w:tc>
        <w:tc>
          <w:tcPr>
            <w:tcW w:w="2946" w:type="dxa"/>
          </w:tcPr>
          <w:p w14:paraId="776FF41E"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Milton next Sittingbourne Wills Part 1</w:t>
            </w:r>
          </w:p>
        </w:tc>
        <w:tc>
          <w:tcPr>
            <w:tcW w:w="1873" w:type="dxa"/>
          </w:tcPr>
          <w:p w14:paraId="1CF510BF"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Arthur Hussey</w:t>
            </w:r>
          </w:p>
        </w:tc>
        <w:tc>
          <w:tcPr>
            <w:tcW w:w="2663" w:type="dxa"/>
          </w:tcPr>
          <w:p w14:paraId="00902DF5"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i/>
                <w:color w:val="000000"/>
                <w:sz w:val="16"/>
                <w:szCs w:val="16"/>
                <w:lang w:val="en-GB"/>
              </w:rPr>
              <w:t>Archaeologia Cantiana</w:t>
            </w:r>
          </w:p>
        </w:tc>
        <w:tc>
          <w:tcPr>
            <w:tcW w:w="1306" w:type="dxa"/>
          </w:tcPr>
          <w:p w14:paraId="363FB6D1"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Vol. 44</w:t>
            </w:r>
          </w:p>
        </w:tc>
        <w:tc>
          <w:tcPr>
            <w:tcW w:w="2268" w:type="dxa"/>
          </w:tcPr>
          <w:p w14:paraId="45554D36"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London</w:t>
            </w:r>
          </w:p>
        </w:tc>
        <w:tc>
          <w:tcPr>
            <w:tcW w:w="1985" w:type="dxa"/>
          </w:tcPr>
          <w:p w14:paraId="747FFB63"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1932</w:t>
            </w:r>
          </w:p>
        </w:tc>
        <w:tc>
          <w:tcPr>
            <w:tcW w:w="6378" w:type="dxa"/>
          </w:tcPr>
          <w:p w14:paraId="6CDBFEF2"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Full abstracts from  wills of parishioners of Milton next Sittingbourne.</w:t>
            </w:r>
          </w:p>
        </w:tc>
      </w:tr>
      <w:tr w:rsidR="008B7F21" w:rsidRPr="00302D85" w14:paraId="0D0844C4" w14:textId="77777777" w:rsidTr="00302D85">
        <w:trPr>
          <w:trHeight w:val="209"/>
        </w:trPr>
        <w:tc>
          <w:tcPr>
            <w:tcW w:w="1590" w:type="dxa"/>
            <w:gridSpan w:val="2"/>
          </w:tcPr>
          <w:p w14:paraId="2FA605C9"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Arch Cant</w:t>
            </w:r>
          </w:p>
        </w:tc>
        <w:tc>
          <w:tcPr>
            <w:tcW w:w="2946" w:type="dxa"/>
          </w:tcPr>
          <w:p w14:paraId="0F38CC7C"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Milton next Sittingbourne Wills Part 2</w:t>
            </w:r>
          </w:p>
        </w:tc>
        <w:tc>
          <w:tcPr>
            <w:tcW w:w="1873" w:type="dxa"/>
          </w:tcPr>
          <w:p w14:paraId="11096A12"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Arthur Hussey</w:t>
            </w:r>
          </w:p>
        </w:tc>
        <w:tc>
          <w:tcPr>
            <w:tcW w:w="2663" w:type="dxa"/>
          </w:tcPr>
          <w:p w14:paraId="3136F0C8"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i/>
                <w:color w:val="000000"/>
                <w:sz w:val="16"/>
                <w:szCs w:val="16"/>
                <w:lang w:val="en-GB"/>
              </w:rPr>
              <w:t>Archaeologia Cantiana</w:t>
            </w:r>
          </w:p>
        </w:tc>
        <w:tc>
          <w:tcPr>
            <w:tcW w:w="1306" w:type="dxa"/>
          </w:tcPr>
          <w:p w14:paraId="23C003FF"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Vol. 45</w:t>
            </w:r>
          </w:p>
        </w:tc>
        <w:tc>
          <w:tcPr>
            <w:tcW w:w="2268" w:type="dxa"/>
          </w:tcPr>
          <w:p w14:paraId="1866113A"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London</w:t>
            </w:r>
          </w:p>
        </w:tc>
        <w:tc>
          <w:tcPr>
            <w:tcW w:w="1985" w:type="dxa"/>
          </w:tcPr>
          <w:p w14:paraId="1EAF8B67"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1933</w:t>
            </w:r>
          </w:p>
        </w:tc>
        <w:tc>
          <w:tcPr>
            <w:tcW w:w="6378" w:type="dxa"/>
          </w:tcPr>
          <w:p w14:paraId="4F83C423"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Full abstracts from  wills of parishioners of Milton next Sittingbourne.</w:t>
            </w:r>
          </w:p>
        </w:tc>
      </w:tr>
      <w:tr w:rsidR="008B7F21" w:rsidRPr="00302D85" w14:paraId="50A22B9B" w14:textId="77777777" w:rsidTr="00302D85">
        <w:trPr>
          <w:trHeight w:val="209"/>
        </w:trPr>
        <w:tc>
          <w:tcPr>
            <w:tcW w:w="1590" w:type="dxa"/>
            <w:gridSpan w:val="2"/>
          </w:tcPr>
          <w:p w14:paraId="1142C2B6"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Arch Cant</w:t>
            </w:r>
          </w:p>
        </w:tc>
        <w:tc>
          <w:tcPr>
            <w:tcW w:w="2946" w:type="dxa"/>
          </w:tcPr>
          <w:p w14:paraId="493479BD"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Some Early Kentish Wills</w:t>
            </w:r>
          </w:p>
          <w:p w14:paraId="7D2F1548"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Milton next Sittingbourne Wills Part 3.</w:t>
            </w:r>
          </w:p>
        </w:tc>
        <w:tc>
          <w:tcPr>
            <w:tcW w:w="1873" w:type="dxa"/>
          </w:tcPr>
          <w:p w14:paraId="12507241"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C. Eveleigh Woodruff</w:t>
            </w:r>
          </w:p>
          <w:p w14:paraId="333BEE46"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Arthur Hussey</w:t>
            </w:r>
          </w:p>
        </w:tc>
        <w:tc>
          <w:tcPr>
            <w:tcW w:w="2663" w:type="dxa"/>
          </w:tcPr>
          <w:p w14:paraId="1D30B1EC"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i/>
                <w:color w:val="000000"/>
                <w:sz w:val="16"/>
                <w:szCs w:val="16"/>
                <w:lang w:val="en-GB"/>
              </w:rPr>
              <w:t>Archaeologia Cantiana</w:t>
            </w:r>
          </w:p>
          <w:p w14:paraId="702670F1" w14:textId="77777777" w:rsidR="008B7F21" w:rsidRPr="00302D85" w:rsidRDefault="008B7F21">
            <w:pPr>
              <w:rPr>
                <w:rFonts w:asciiTheme="minorHAnsi" w:hAnsiTheme="minorHAnsi" w:cstheme="minorHAnsi"/>
                <w:color w:val="000000"/>
                <w:sz w:val="16"/>
                <w:szCs w:val="16"/>
                <w:lang w:val="en-GB"/>
              </w:rPr>
            </w:pPr>
          </w:p>
        </w:tc>
        <w:tc>
          <w:tcPr>
            <w:tcW w:w="1306" w:type="dxa"/>
          </w:tcPr>
          <w:p w14:paraId="0DC7AEF6"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Vol. 46</w:t>
            </w:r>
          </w:p>
        </w:tc>
        <w:tc>
          <w:tcPr>
            <w:tcW w:w="2268" w:type="dxa"/>
          </w:tcPr>
          <w:p w14:paraId="408FCBF0"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London</w:t>
            </w:r>
          </w:p>
        </w:tc>
        <w:tc>
          <w:tcPr>
            <w:tcW w:w="1985" w:type="dxa"/>
          </w:tcPr>
          <w:p w14:paraId="678F9558"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1934</w:t>
            </w:r>
          </w:p>
        </w:tc>
        <w:tc>
          <w:tcPr>
            <w:tcW w:w="6378" w:type="dxa"/>
          </w:tcPr>
          <w:p w14:paraId="0A614509"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Full abstracts from  wills of parishioners of Milton next Sittingbourne.</w:t>
            </w:r>
          </w:p>
        </w:tc>
      </w:tr>
      <w:tr w:rsidR="008B7F21" w:rsidRPr="00302D85" w14:paraId="0CFF5B92" w14:textId="77777777" w:rsidTr="00302D85">
        <w:trPr>
          <w:trHeight w:val="209"/>
        </w:trPr>
        <w:tc>
          <w:tcPr>
            <w:tcW w:w="1590" w:type="dxa"/>
            <w:gridSpan w:val="2"/>
          </w:tcPr>
          <w:p w14:paraId="786FC221"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Arch Cant</w:t>
            </w:r>
          </w:p>
        </w:tc>
        <w:tc>
          <w:tcPr>
            <w:tcW w:w="2946" w:type="dxa"/>
          </w:tcPr>
          <w:p w14:paraId="7277709C"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Milton next Sittingbourne Wills Part 4</w:t>
            </w:r>
          </w:p>
        </w:tc>
        <w:tc>
          <w:tcPr>
            <w:tcW w:w="1873" w:type="dxa"/>
          </w:tcPr>
          <w:p w14:paraId="6B27FDFD"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Arthur Hussey</w:t>
            </w:r>
          </w:p>
        </w:tc>
        <w:tc>
          <w:tcPr>
            <w:tcW w:w="2663" w:type="dxa"/>
          </w:tcPr>
          <w:p w14:paraId="7847D3B5"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i/>
                <w:color w:val="000000"/>
                <w:sz w:val="16"/>
                <w:szCs w:val="16"/>
                <w:lang w:val="en-GB"/>
              </w:rPr>
              <w:t>Archaeologia Cantiana</w:t>
            </w:r>
          </w:p>
        </w:tc>
        <w:tc>
          <w:tcPr>
            <w:tcW w:w="1306" w:type="dxa"/>
          </w:tcPr>
          <w:p w14:paraId="7691D03F"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Vol. 47</w:t>
            </w:r>
          </w:p>
        </w:tc>
        <w:tc>
          <w:tcPr>
            <w:tcW w:w="2268" w:type="dxa"/>
          </w:tcPr>
          <w:p w14:paraId="52EEE6B7"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London</w:t>
            </w:r>
          </w:p>
        </w:tc>
        <w:tc>
          <w:tcPr>
            <w:tcW w:w="1985" w:type="dxa"/>
          </w:tcPr>
          <w:p w14:paraId="3215CEA0"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1935</w:t>
            </w:r>
          </w:p>
        </w:tc>
        <w:tc>
          <w:tcPr>
            <w:tcW w:w="6378" w:type="dxa"/>
          </w:tcPr>
          <w:p w14:paraId="09A4A94B"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Full abstracts from  wills of parishioners of Milton next Sittingbourne.</w:t>
            </w:r>
          </w:p>
        </w:tc>
      </w:tr>
      <w:tr w:rsidR="008B7F21" w:rsidRPr="00302D85" w14:paraId="395C5517" w14:textId="77777777" w:rsidTr="00302D85">
        <w:trPr>
          <w:trHeight w:val="209"/>
        </w:trPr>
        <w:tc>
          <w:tcPr>
            <w:tcW w:w="1590" w:type="dxa"/>
            <w:gridSpan w:val="2"/>
          </w:tcPr>
          <w:p w14:paraId="3B68A1CB"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Arch Cant</w:t>
            </w:r>
          </w:p>
        </w:tc>
        <w:tc>
          <w:tcPr>
            <w:tcW w:w="2946" w:type="dxa"/>
          </w:tcPr>
          <w:p w14:paraId="3813B39A"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Hythe Wills</w:t>
            </w:r>
          </w:p>
        </w:tc>
        <w:tc>
          <w:tcPr>
            <w:tcW w:w="1873" w:type="dxa"/>
          </w:tcPr>
          <w:p w14:paraId="66DDE007"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Arthur Hussey</w:t>
            </w:r>
          </w:p>
        </w:tc>
        <w:tc>
          <w:tcPr>
            <w:tcW w:w="2663" w:type="dxa"/>
          </w:tcPr>
          <w:p w14:paraId="68E85883"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i/>
                <w:color w:val="000000"/>
                <w:sz w:val="16"/>
                <w:szCs w:val="16"/>
                <w:lang w:val="en-GB"/>
              </w:rPr>
              <w:t>Archaeologia Cantiana</w:t>
            </w:r>
          </w:p>
        </w:tc>
        <w:tc>
          <w:tcPr>
            <w:tcW w:w="1306" w:type="dxa"/>
          </w:tcPr>
          <w:p w14:paraId="34988FFA"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Vols. 49</w:t>
            </w:r>
          </w:p>
        </w:tc>
        <w:tc>
          <w:tcPr>
            <w:tcW w:w="2268" w:type="dxa"/>
          </w:tcPr>
          <w:p w14:paraId="5BD8435C"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 xml:space="preserve">London </w:t>
            </w:r>
          </w:p>
        </w:tc>
        <w:tc>
          <w:tcPr>
            <w:tcW w:w="1985" w:type="dxa"/>
          </w:tcPr>
          <w:p w14:paraId="129CFC96"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1938</w:t>
            </w:r>
          </w:p>
        </w:tc>
        <w:tc>
          <w:tcPr>
            <w:tcW w:w="6378" w:type="dxa"/>
          </w:tcPr>
          <w:p w14:paraId="2B92CA01"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Abstracts of wills relating to bequests to Hythe Church and disposal of possessions.</w:t>
            </w:r>
          </w:p>
        </w:tc>
      </w:tr>
      <w:tr w:rsidR="008B7F21" w:rsidRPr="00302D85" w14:paraId="42EAA3C7" w14:textId="77777777" w:rsidTr="00302D85">
        <w:trPr>
          <w:trHeight w:val="209"/>
        </w:trPr>
        <w:tc>
          <w:tcPr>
            <w:tcW w:w="1590" w:type="dxa"/>
            <w:gridSpan w:val="2"/>
          </w:tcPr>
          <w:p w14:paraId="26392D32"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Arch Cant</w:t>
            </w:r>
          </w:p>
        </w:tc>
        <w:tc>
          <w:tcPr>
            <w:tcW w:w="2946" w:type="dxa"/>
          </w:tcPr>
          <w:p w14:paraId="7A87A8D5"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Hythe Wills</w:t>
            </w:r>
          </w:p>
        </w:tc>
        <w:tc>
          <w:tcPr>
            <w:tcW w:w="1873" w:type="dxa"/>
          </w:tcPr>
          <w:p w14:paraId="4164F322"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Arthur Hussey</w:t>
            </w:r>
          </w:p>
        </w:tc>
        <w:tc>
          <w:tcPr>
            <w:tcW w:w="2663" w:type="dxa"/>
          </w:tcPr>
          <w:p w14:paraId="58D02DA7"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i/>
                <w:color w:val="000000"/>
                <w:sz w:val="16"/>
                <w:szCs w:val="16"/>
                <w:lang w:val="en-GB"/>
              </w:rPr>
              <w:t>Archaeologia Cantiana</w:t>
            </w:r>
          </w:p>
        </w:tc>
        <w:tc>
          <w:tcPr>
            <w:tcW w:w="1306" w:type="dxa"/>
          </w:tcPr>
          <w:p w14:paraId="45743264"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Vols. 50</w:t>
            </w:r>
          </w:p>
        </w:tc>
        <w:tc>
          <w:tcPr>
            <w:tcW w:w="2268" w:type="dxa"/>
          </w:tcPr>
          <w:p w14:paraId="15BDEE30"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London</w:t>
            </w:r>
          </w:p>
        </w:tc>
        <w:tc>
          <w:tcPr>
            <w:tcW w:w="1985" w:type="dxa"/>
          </w:tcPr>
          <w:p w14:paraId="32676255"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1939</w:t>
            </w:r>
          </w:p>
        </w:tc>
        <w:tc>
          <w:tcPr>
            <w:tcW w:w="6378" w:type="dxa"/>
          </w:tcPr>
          <w:p w14:paraId="433427E0"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Abstracts of wills relating to bequests to Hythe Church and disposal of possessions.</w:t>
            </w:r>
          </w:p>
        </w:tc>
      </w:tr>
      <w:tr w:rsidR="008B7F21" w:rsidRPr="00302D85" w14:paraId="5ADEE794" w14:textId="77777777" w:rsidTr="00302D85">
        <w:trPr>
          <w:trHeight w:val="209"/>
        </w:trPr>
        <w:tc>
          <w:tcPr>
            <w:tcW w:w="1590" w:type="dxa"/>
            <w:gridSpan w:val="2"/>
          </w:tcPr>
          <w:p w14:paraId="3E99D63F"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Arch Cant</w:t>
            </w:r>
          </w:p>
        </w:tc>
        <w:tc>
          <w:tcPr>
            <w:tcW w:w="2946" w:type="dxa"/>
          </w:tcPr>
          <w:p w14:paraId="2EBCF745"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Hythe Wills</w:t>
            </w:r>
          </w:p>
        </w:tc>
        <w:tc>
          <w:tcPr>
            <w:tcW w:w="1873" w:type="dxa"/>
          </w:tcPr>
          <w:p w14:paraId="2266D761"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Arthur Hussey</w:t>
            </w:r>
          </w:p>
        </w:tc>
        <w:tc>
          <w:tcPr>
            <w:tcW w:w="2663" w:type="dxa"/>
          </w:tcPr>
          <w:p w14:paraId="5E615863"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i/>
                <w:color w:val="000000"/>
                <w:sz w:val="16"/>
                <w:szCs w:val="16"/>
                <w:lang w:val="en-GB"/>
              </w:rPr>
              <w:t>Archaeologia Cantiana</w:t>
            </w:r>
          </w:p>
        </w:tc>
        <w:tc>
          <w:tcPr>
            <w:tcW w:w="1306" w:type="dxa"/>
          </w:tcPr>
          <w:p w14:paraId="5788B7FD"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Vols. 51</w:t>
            </w:r>
          </w:p>
        </w:tc>
        <w:tc>
          <w:tcPr>
            <w:tcW w:w="2268" w:type="dxa"/>
          </w:tcPr>
          <w:p w14:paraId="33073F93"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London</w:t>
            </w:r>
          </w:p>
        </w:tc>
        <w:tc>
          <w:tcPr>
            <w:tcW w:w="1985" w:type="dxa"/>
          </w:tcPr>
          <w:p w14:paraId="381EBC00"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1940</w:t>
            </w:r>
          </w:p>
        </w:tc>
        <w:tc>
          <w:tcPr>
            <w:tcW w:w="6378" w:type="dxa"/>
          </w:tcPr>
          <w:p w14:paraId="0E1F1E6D"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Abstracts of wills relating to bequests to Hythe Church and disposal of possessions.</w:t>
            </w:r>
          </w:p>
        </w:tc>
      </w:tr>
      <w:tr w:rsidR="008B7F21" w:rsidRPr="00302D85" w14:paraId="3EC530A7" w14:textId="77777777" w:rsidTr="00302D85">
        <w:trPr>
          <w:trHeight w:val="209"/>
        </w:trPr>
        <w:tc>
          <w:tcPr>
            <w:tcW w:w="1590" w:type="dxa"/>
            <w:gridSpan w:val="2"/>
          </w:tcPr>
          <w:p w14:paraId="34670A82"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Arch Cant</w:t>
            </w:r>
          </w:p>
        </w:tc>
        <w:tc>
          <w:tcPr>
            <w:tcW w:w="2946" w:type="dxa"/>
          </w:tcPr>
          <w:p w14:paraId="700AECB9"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The will of Henry Hatch</w:t>
            </w:r>
          </w:p>
        </w:tc>
        <w:tc>
          <w:tcPr>
            <w:tcW w:w="1873" w:type="dxa"/>
          </w:tcPr>
          <w:p w14:paraId="6E286AB1"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Mrs. P.G.M. Hyde</w:t>
            </w:r>
          </w:p>
        </w:tc>
        <w:tc>
          <w:tcPr>
            <w:tcW w:w="2663" w:type="dxa"/>
          </w:tcPr>
          <w:p w14:paraId="1F920150"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i/>
                <w:color w:val="000000"/>
                <w:sz w:val="16"/>
                <w:szCs w:val="16"/>
                <w:lang w:val="en-GB"/>
              </w:rPr>
              <w:t>Archaeologia Cantiana</w:t>
            </w:r>
          </w:p>
        </w:tc>
        <w:tc>
          <w:tcPr>
            <w:tcW w:w="1306" w:type="dxa"/>
          </w:tcPr>
          <w:p w14:paraId="3F491B07"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Vol. 102</w:t>
            </w:r>
          </w:p>
        </w:tc>
        <w:tc>
          <w:tcPr>
            <w:tcW w:w="2268" w:type="dxa"/>
          </w:tcPr>
          <w:p w14:paraId="729EA186"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London</w:t>
            </w:r>
          </w:p>
        </w:tc>
        <w:tc>
          <w:tcPr>
            <w:tcW w:w="1985" w:type="dxa"/>
          </w:tcPr>
          <w:p w14:paraId="4AA7848B"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1985</w:t>
            </w:r>
          </w:p>
        </w:tc>
        <w:tc>
          <w:tcPr>
            <w:tcW w:w="6378" w:type="dxa"/>
          </w:tcPr>
          <w:p w14:paraId="1794B3DF"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Complete will with article.</w:t>
            </w:r>
          </w:p>
        </w:tc>
      </w:tr>
      <w:tr w:rsidR="008B7F21" w:rsidRPr="00302D85" w14:paraId="50B0DD8C" w14:textId="77777777" w:rsidTr="00302D85">
        <w:trPr>
          <w:trHeight w:val="209"/>
        </w:trPr>
        <w:tc>
          <w:tcPr>
            <w:tcW w:w="1590" w:type="dxa"/>
            <w:gridSpan w:val="2"/>
          </w:tcPr>
          <w:p w14:paraId="2DE84AD0"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Archaeologia</w:t>
            </w:r>
          </w:p>
        </w:tc>
        <w:tc>
          <w:tcPr>
            <w:tcW w:w="2946" w:type="dxa"/>
          </w:tcPr>
          <w:p w14:paraId="438AE6BA" w14:textId="77777777" w:rsidR="008B7F21" w:rsidRPr="00302D85" w:rsidRDefault="008B7F21">
            <w:pPr>
              <w:rPr>
                <w:rFonts w:asciiTheme="minorHAnsi" w:hAnsiTheme="minorHAnsi" w:cstheme="minorHAnsi"/>
                <w:color w:val="000000"/>
                <w:sz w:val="16"/>
                <w:szCs w:val="16"/>
                <w:lang w:val="en-GB"/>
              </w:rPr>
            </w:pPr>
          </w:p>
        </w:tc>
        <w:tc>
          <w:tcPr>
            <w:tcW w:w="1873" w:type="dxa"/>
          </w:tcPr>
          <w:p w14:paraId="42C24D41" w14:textId="77777777" w:rsidR="008B7F21" w:rsidRPr="00302D85" w:rsidRDefault="008B7F21">
            <w:pPr>
              <w:rPr>
                <w:rFonts w:asciiTheme="minorHAnsi" w:hAnsiTheme="minorHAnsi" w:cstheme="minorHAnsi"/>
                <w:color w:val="000000"/>
                <w:sz w:val="16"/>
                <w:szCs w:val="16"/>
                <w:lang w:val="en-GB"/>
              </w:rPr>
            </w:pPr>
          </w:p>
        </w:tc>
        <w:tc>
          <w:tcPr>
            <w:tcW w:w="2663" w:type="dxa"/>
          </w:tcPr>
          <w:p w14:paraId="331A8EBB"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Archaeologia</w:t>
            </w:r>
          </w:p>
        </w:tc>
        <w:tc>
          <w:tcPr>
            <w:tcW w:w="1306" w:type="dxa"/>
          </w:tcPr>
          <w:p w14:paraId="1CE266CA"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Vols. 3</w:t>
            </w:r>
          </w:p>
        </w:tc>
        <w:tc>
          <w:tcPr>
            <w:tcW w:w="2268" w:type="dxa"/>
          </w:tcPr>
          <w:p w14:paraId="348E1878"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London</w:t>
            </w:r>
          </w:p>
        </w:tc>
        <w:tc>
          <w:tcPr>
            <w:tcW w:w="1985" w:type="dxa"/>
          </w:tcPr>
          <w:p w14:paraId="4A4D7934"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1786</w:t>
            </w:r>
          </w:p>
        </w:tc>
        <w:tc>
          <w:tcPr>
            <w:tcW w:w="6378" w:type="dxa"/>
          </w:tcPr>
          <w:p w14:paraId="192F8FEB"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One extract.</w:t>
            </w:r>
          </w:p>
        </w:tc>
      </w:tr>
      <w:tr w:rsidR="008B7F21" w:rsidRPr="00302D85" w14:paraId="44D764BC" w14:textId="77777777" w:rsidTr="00302D85">
        <w:trPr>
          <w:trHeight w:val="209"/>
        </w:trPr>
        <w:tc>
          <w:tcPr>
            <w:tcW w:w="1590" w:type="dxa"/>
            <w:gridSpan w:val="2"/>
          </w:tcPr>
          <w:p w14:paraId="2C302006"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Archaeologia</w:t>
            </w:r>
          </w:p>
        </w:tc>
        <w:tc>
          <w:tcPr>
            <w:tcW w:w="2946" w:type="dxa"/>
          </w:tcPr>
          <w:p w14:paraId="4D4949B1" w14:textId="77777777" w:rsidR="008B7F21" w:rsidRPr="00302D85" w:rsidRDefault="008B7F21">
            <w:pPr>
              <w:rPr>
                <w:rFonts w:asciiTheme="minorHAnsi" w:hAnsiTheme="minorHAnsi" w:cstheme="minorHAnsi"/>
                <w:color w:val="000000"/>
                <w:sz w:val="16"/>
                <w:szCs w:val="16"/>
                <w:lang w:val="en-GB"/>
              </w:rPr>
            </w:pPr>
          </w:p>
        </w:tc>
        <w:tc>
          <w:tcPr>
            <w:tcW w:w="1873" w:type="dxa"/>
          </w:tcPr>
          <w:p w14:paraId="0F9CD808" w14:textId="77777777" w:rsidR="008B7F21" w:rsidRPr="00302D85" w:rsidRDefault="008B7F21">
            <w:pPr>
              <w:rPr>
                <w:rFonts w:asciiTheme="minorHAnsi" w:hAnsiTheme="minorHAnsi" w:cstheme="minorHAnsi"/>
                <w:color w:val="000000"/>
                <w:sz w:val="16"/>
                <w:szCs w:val="16"/>
                <w:lang w:val="en-GB"/>
              </w:rPr>
            </w:pPr>
          </w:p>
        </w:tc>
        <w:tc>
          <w:tcPr>
            <w:tcW w:w="2663" w:type="dxa"/>
          </w:tcPr>
          <w:p w14:paraId="0F185E63"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Archaeologia</w:t>
            </w:r>
          </w:p>
        </w:tc>
        <w:tc>
          <w:tcPr>
            <w:tcW w:w="1306" w:type="dxa"/>
          </w:tcPr>
          <w:p w14:paraId="34E9A746"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Vols. 45</w:t>
            </w:r>
          </w:p>
        </w:tc>
        <w:tc>
          <w:tcPr>
            <w:tcW w:w="2268" w:type="dxa"/>
          </w:tcPr>
          <w:p w14:paraId="02C301D3"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London</w:t>
            </w:r>
          </w:p>
        </w:tc>
        <w:tc>
          <w:tcPr>
            <w:tcW w:w="1985" w:type="dxa"/>
          </w:tcPr>
          <w:p w14:paraId="0E29A384"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1877</w:t>
            </w:r>
          </w:p>
        </w:tc>
        <w:tc>
          <w:tcPr>
            <w:tcW w:w="6378" w:type="dxa"/>
          </w:tcPr>
          <w:p w14:paraId="6E72CAB5"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One extract.</w:t>
            </w:r>
          </w:p>
        </w:tc>
      </w:tr>
      <w:tr w:rsidR="008B7F21" w:rsidRPr="00302D85" w14:paraId="524CA5B1" w14:textId="77777777" w:rsidTr="00302D85">
        <w:trPr>
          <w:trHeight w:val="209"/>
        </w:trPr>
        <w:tc>
          <w:tcPr>
            <w:tcW w:w="1590" w:type="dxa"/>
            <w:gridSpan w:val="2"/>
          </w:tcPr>
          <w:p w14:paraId="16405831"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Archaeologia</w:t>
            </w:r>
          </w:p>
        </w:tc>
        <w:tc>
          <w:tcPr>
            <w:tcW w:w="2946" w:type="dxa"/>
          </w:tcPr>
          <w:p w14:paraId="3D8405C0" w14:textId="77777777" w:rsidR="008B7F21" w:rsidRPr="00302D85" w:rsidRDefault="008B7F21">
            <w:pPr>
              <w:rPr>
                <w:rFonts w:asciiTheme="minorHAnsi" w:hAnsiTheme="minorHAnsi" w:cstheme="minorHAnsi"/>
                <w:color w:val="000000"/>
                <w:sz w:val="16"/>
                <w:szCs w:val="16"/>
                <w:lang w:val="en-GB"/>
              </w:rPr>
            </w:pPr>
          </w:p>
        </w:tc>
        <w:tc>
          <w:tcPr>
            <w:tcW w:w="1873" w:type="dxa"/>
          </w:tcPr>
          <w:p w14:paraId="0CDD6833" w14:textId="77777777" w:rsidR="008B7F21" w:rsidRPr="00302D85" w:rsidRDefault="008B7F21">
            <w:pPr>
              <w:rPr>
                <w:rFonts w:asciiTheme="minorHAnsi" w:hAnsiTheme="minorHAnsi" w:cstheme="minorHAnsi"/>
                <w:color w:val="000000"/>
                <w:sz w:val="16"/>
                <w:szCs w:val="16"/>
                <w:lang w:val="en-GB"/>
              </w:rPr>
            </w:pPr>
          </w:p>
        </w:tc>
        <w:tc>
          <w:tcPr>
            <w:tcW w:w="2663" w:type="dxa"/>
          </w:tcPr>
          <w:p w14:paraId="24F33104"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Archaeologia</w:t>
            </w:r>
          </w:p>
        </w:tc>
        <w:tc>
          <w:tcPr>
            <w:tcW w:w="1306" w:type="dxa"/>
          </w:tcPr>
          <w:p w14:paraId="20AC1AAE"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Vols. 66</w:t>
            </w:r>
          </w:p>
        </w:tc>
        <w:tc>
          <w:tcPr>
            <w:tcW w:w="2268" w:type="dxa"/>
          </w:tcPr>
          <w:p w14:paraId="05884FD8"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London</w:t>
            </w:r>
          </w:p>
        </w:tc>
        <w:tc>
          <w:tcPr>
            <w:tcW w:w="1985" w:type="dxa"/>
          </w:tcPr>
          <w:p w14:paraId="596BC1A5"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1915</w:t>
            </w:r>
          </w:p>
        </w:tc>
        <w:tc>
          <w:tcPr>
            <w:tcW w:w="6378" w:type="dxa"/>
          </w:tcPr>
          <w:p w14:paraId="15F0CF47"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One extract.</w:t>
            </w:r>
          </w:p>
        </w:tc>
      </w:tr>
      <w:tr w:rsidR="008B7F21" w:rsidRPr="00302D85" w14:paraId="158C265F" w14:textId="77777777" w:rsidTr="00302D85">
        <w:trPr>
          <w:trHeight w:val="209"/>
        </w:trPr>
        <w:tc>
          <w:tcPr>
            <w:tcW w:w="1590" w:type="dxa"/>
            <w:gridSpan w:val="2"/>
          </w:tcPr>
          <w:p w14:paraId="617D5B67"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Austen</w:t>
            </w:r>
          </w:p>
        </w:tc>
        <w:tc>
          <w:tcPr>
            <w:tcW w:w="2946" w:type="dxa"/>
          </w:tcPr>
          <w:p w14:paraId="21287209"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Rectors of Two Essex Parishes and their times</w:t>
            </w:r>
          </w:p>
        </w:tc>
        <w:tc>
          <w:tcPr>
            <w:tcW w:w="1873" w:type="dxa"/>
          </w:tcPr>
          <w:p w14:paraId="27AB812A"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Revd.  F. W. Austen</w:t>
            </w:r>
          </w:p>
        </w:tc>
        <w:tc>
          <w:tcPr>
            <w:tcW w:w="2663" w:type="dxa"/>
          </w:tcPr>
          <w:p w14:paraId="7986DD14" w14:textId="77777777" w:rsidR="008B7F21" w:rsidRPr="00302D85" w:rsidRDefault="008B7F21">
            <w:pPr>
              <w:rPr>
                <w:rFonts w:asciiTheme="minorHAnsi" w:hAnsiTheme="minorHAnsi" w:cstheme="minorHAnsi"/>
                <w:color w:val="000000"/>
                <w:sz w:val="16"/>
                <w:szCs w:val="16"/>
                <w:lang w:val="en-GB"/>
              </w:rPr>
            </w:pPr>
          </w:p>
        </w:tc>
        <w:tc>
          <w:tcPr>
            <w:tcW w:w="1306" w:type="dxa"/>
          </w:tcPr>
          <w:p w14:paraId="45DC4AA4" w14:textId="77777777" w:rsidR="008B7F21" w:rsidRPr="00302D85" w:rsidRDefault="008B7F21">
            <w:pPr>
              <w:rPr>
                <w:rFonts w:asciiTheme="minorHAnsi" w:hAnsiTheme="minorHAnsi" w:cstheme="minorHAnsi"/>
                <w:color w:val="000000"/>
                <w:sz w:val="16"/>
                <w:szCs w:val="16"/>
                <w:lang w:val="en-GB"/>
              </w:rPr>
            </w:pPr>
          </w:p>
        </w:tc>
        <w:tc>
          <w:tcPr>
            <w:tcW w:w="2268" w:type="dxa"/>
          </w:tcPr>
          <w:p w14:paraId="2F285184"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Colchester</w:t>
            </w:r>
          </w:p>
        </w:tc>
        <w:tc>
          <w:tcPr>
            <w:tcW w:w="1985" w:type="dxa"/>
          </w:tcPr>
          <w:p w14:paraId="38CC09EC"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1943</w:t>
            </w:r>
          </w:p>
        </w:tc>
        <w:tc>
          <w:tcPr>
            <w:tcW w:w="6378" w:type="dxa"/>
          </w:tcPr>
          <w:p w14:paraId="06A57BD4"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 xml:space="preserve">Abstracts from wills used to illustrate the church and parishes of Stock and  Ramsden Bellhouse. </w:t>
            </w:r>
          </w:p>
        </w:tc>
      </w:tr>
      <w:tr w:rsidR="008B7F21" w:rsidRPr="00302D85" w14:paraId="30097212" w14:textId="77777777" w:rsidTr="00302D85">
        <w:trPr>
          <w:trHeight w:val="209"/>
        </w:trPr>
        <w:tc>
          <w:tcPr>
            <w:tcW w:w="1590" w:type="dxa"/>
            <w:gridSpan w:val="2"/>
          </w:tcPr>
          <w:p w14:paraId="3CA8C063"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B&amp;GAS</w:t>
            </w:r>
          </w:p>
        </w:tc>
        <w:tc>
          <w:tcPr>
            <w:tcW w:w="2946" w:type="dxa"/>
          </w:tcPr>
          <w:p w14:paraId="30E96072" w14:textId="77777777" w:rsidR="008B7F21" w:rsidRPr="00302D85" w:rsidRDefault="008B7F21">
            <w:pPr>
              <w:rPr>
                <w:rFonts w:asciiTheme="minorHAnsi" w:hAnsiTheme="minorHAnsi" w:cstheme="minorHAnsi"/>
                <w:color w:val="000000"/>
                <w:sz w:val="16"/>
                <w:szCs w:val="16"/>
                <w:lang w:val="en-GB"/>
              </w:rPr>
            </w:pPr>
          </w:p>
        </w:tc>
        <w:tc>
          <w:tcPr>
            <w:tcW w:w="1873" w:type="dxa"/>
          </w:tcPr>
          <w:p w14:paraId="0425BE06" w14:textId="77777777" w:rsidR="008B7F21" w:rsidRPr="00302D85" w:rsidRDefault="008B7F21">
            <w:pPr>
              <w:rPr>
                <w:rFonts w:asciiTheme="minorHAnsi" w:hAnsiTheme="minorHAnsi" w:cstheme="minorHAnsi"/>
                <w:color w:val="000000"/>
                <w:sz w:val="16"/>
                <w:szCs w:val="16"/>
                <w:lang w:val="en-GB"/>
              </w:rPr>
            </w:pPr>
          </w:p>
        </w:tc>
        <w:tc>
          <w:tcPr>
            <w:tcW w:w="2663" w:type="dxa"/>
          </w:tcPr>
          <w:p w14:paraId="36F7A008"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Bristol &amp; Gloucestershire Archaeological Society Transactions</w:t>
            </w:r>
          </w:p>
        </w:tc>
        <w:tc>
          <w:tcPr>
            <w:tcW w:w="1306" w:type="dxa"/>
          </w:tcPr>
          <w:p w14:paraId="54C3210E"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Vol. 4</w:t>
            </w:r>
          </w:p>
        </w:tc>
        <w:tc>
          <w:tcPr>
            <w:tcW w:w="2268" w:type="dxa"/>
          </w:tcPr>
          <w:p w14:paraId="5CD8013B"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Bristol</w:t>
            </w:r>
          </w:p>
        </w:tc>
        <w:tc>
          <w:tcPr>
            <w:tcW w:w="1985" w:type="dxa"/>
          </w:tcPr>
          <w:p w14:paraId="65B42AE5"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1879/80</w:t>
            </w:r>
          </w:p>
        </w:tc>
        <w:tc>
          <w:tcPr>
            <w:tcW w:w="6378" w:type="dxa"/>
          </w:tcPr>
          <w:p w14:paraId="4BDE73B3"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Three abstracts of which two are brief.</w:t>
            </w:r>
          </w:p>
        </w:tc>
      </w:tr>
      <w:tr w:rsidR="008B7F21" w:rsidRPr="00302D85" w14:paraId="20A39FD3" w14:textId="77777777" w:rsidTr="00302D85">
        <w:trPr>
          <w:trHeight w:val="209"/>
        </w:trPr>
        <w:tc>
          <w:tcPr>
            <w:tcW w:w="1590" w:type="dxa"/>
            <w:gridSpan w:val="2"/>
          </w:tcPr>
          <w:p w14:paraId="7569E06C"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B&amp;GAS</w:t>
            </w:r>
          </w:p>
        </w:tc>
        <w:tc>
          <w:tcPr>
            <w:tcW w:w="2946" w:type="dxa"/>
          </w:tcPr>
          <w:p w14:paraId="79D37ECD" w14:textId="77777777" w:rsidR="008B7F21" w:rsidRPr="00302D85" w:rsidRDefault="00403D1C">
            <w:pPr>
              <w:pStyle w:val="Heading3"/>
              <w:rPr>
                <w:rFonts w:asciiTheme="minorHAnsi" w:hAnsiTheme="minorHAnsi" w:cstheme="minorHAnsi"/>
                <w:b w:val="0"/>
                <w:bCs w:val="0"/>
              </w:rPr>
            </w:pPr>
            <w:r w:rsidRPr="00302D85">
              <w:rPr>
                <w:rFonts w:asciiTheme="minorHAnsi" w:hAnsiTheme="minorHAnsi" w:cstheme="minorHAnsi"/>
                <w:b w:val="0"/>
                <w:bCs w:val="0"/>
              </w:rPr>
              <w:t>The will of Richard Dixton, Esq.</w:t>
            </w:r>
          </w:p>
          <w:p w14:paraId="41B46A25" w14:textId="77777777" w:rsidR="008B7F21" w:rsidRPr="00302D85" w:rsidRDefault="008B7F21">
            <w:pPr>
              <w:pStyle w:val="Heading4"/>
              <w:rPr>
                <w:rFonts w:asciiTheme="minorHAnsi" w:hAnsiTheme="minorHAnsi" w:cstheme="minorHAnsi"/>
                <w:sz w:val="16"/>
              </w:rPr>
            </w:pPr>
          </w:p>
        </w:tc>
        <w:tc>
          <w:tcPr>
            <w:tcW w:w="1873" w:type="dxa"/>
          </w:tcPr>
          <w:p w14:paraId="4158E808"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E. A. Fuller</w:t>
            </w:r>
          </w:p>
        </w:tc>
        <w:tc>
          <w:tcPr>
            <w:tcW w:w="2663" w:type="dxa"/>
          </w:tcPr>
          <w:p w14:paraId="0ACA458A"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Bristol &amp; Gloucestershire Archaeological Society Transactions</w:t>
            </w:r>
          </w:p>
        </w:tc>
        <w:tc>
          <w:tcPr>
            <w:tcW w:w="1306" w:type="dxa"/>
          </w:tcPr>
          <w:p w14:paraId="0CDA6F51"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Vol. 11</w:t>
            </w:r>
          </w:p>
        </w:tc>
        <w:tc>
          <w:tcPr>
            <w:tcW w:w="2268" w:type="dxa"/>
          </w:tcPr>
          <w:p w14:paraId="32ED2209"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Bristol</w:t>
            </w:r>
          </w:p>
        </w:tc>
        <w:tc>
          <w:tcPr>
            <w:tcW w:w="1985" w:type="dxa"/>
          </w:tcPr>
          <w:p w14:paraId="4E3F822B"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 xml:space="preserve">1886/7 </w:t>
            </w:r>
          </w:p>
        </w:tc>
        <w:tc>
          <w:tcPr>
            <w:tcW w:w="6378" w:type="dxa"/>
          </w:tcPr>
          <w:p w14:paraId="75718FB9"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One complete will and one abstract</w:t>
            </w:r>
          </w:p>
        </w:tc>
      </w:tr>
      <w:tr w:rsidR="008B7F21" w:rsidRPr="00302D85" w14:paraId="74C991DF" w14:textId="77777777" w:rsidTr="00302D85">
        <w:trPr>
          <w:trHeight w:val="209"/>
        </w:trPr>
        <w:tc>
          <w:tcPr>
            <w:tcW w:w="1590" w:type="dxa"/>
            <w:gridSpan w:val="2"/>
          </w:tcPr>
          <w:p w14:paraId="40371F9E"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B&amp;GAS</w:t>
            </w:r>
          </w:p>
        </w:tc>
        <w:tc>
          <w:tcPr>
            <w:tcW w:w="2946" w:type="dxa"/>
          </w:tcPr>
          <w:p w14:paraId="1DC4D28F"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Cirencester documents</w:t>
            </w:r>
          </w:p>
        </w:tc>
        <w:tc>
          <w:tcPr>
            <w:tcW w:w="1873" w:type="dxa"/>
          </w:tcPr>
          <w:p w14:paraId="22CE697B"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E. A. Fuller</w:t>
            </w:r>
          </w:p>
        </w:tc>
        <w:tc>
          <w:tcPr>
            <w:tcW w:w="2663" w:type="dxa"/>
          </w:tcPr>
          <w:p w14:paraId="63B149A1"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Bristol &amp; Gloucestershire Archaeological Society Transactions</w:t>
            </w:r>
          </w:p>
        </w:tc>
        <w:tc>
          <w:tcPr>
            <w:tcW w:w="1306" w:type="dxa"/>
          </w:tcPr>
          <w:p w14:paraId="23629D4D"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Vol. 20</w:t>
            </w:r>
          </w:p>
        </w:tc>
        <w:tc>
          <w:tcPr>
            <w:tcW w:w="2268" w:type="dxa"/>
          </w:tcPr>
          <w:p w14:paraId="19395776"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Bristol</w:t>
            </w:r>
          </w:p>
        </w:tc>
        <w:tc>
          <w:tcPr>
            <w:tcW w:w="1985" w:type="dxa"/>
          </w:tcPr>
          <w:p w14:paraId="47DCFE18"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1895</w:t>
            </w:r>
          </w:p>
        </w:tc>
        <w:tc>
          <w:tcPr>
            <w:tcW w:w="6378" w:type="dxa"/>
          </w:tcPr>
          <w:p w14:paraId="040CA95A"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One abstract.</w:t>
            </w:r>
          </w:p>
        </w:tc>
      </w:tr>
      <w:tr w:rsidR="008B7F21" w:rsidRPr="00302D85" w14:paraId="626F4064" w14:textId="77777777" w:rsidTr="00302D85">
        <w:trPr>
          <w:trHeight w:val="209"/>
        </w:trPr>
        <w:tc>
          <w:tcPr>
            <w:tcW w:w="1590" w:type="dxa"/>
            <w:gridSpan w:val="2"/>
          </w:tcPr>
          <w:p w14:paraId="73EE1058"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B&amp;GAS</w:t>
            </w:r>
          </w:p>
        </w:tc>
        <w:tc>
          <w:tcPr>
            <w:tcW w:w="2946" w:type="dxa"/>
          </w:tcPr>
          <w:p w14:paraId="0EF5F562"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Robert Sturmy of Bristol</w:t>
            </w:r>
          </w:p>
        </w:tc>
        <w:tc>
          <w:tcPr>
            <w:tcW w:w="1873" w:type="dxa"/>
          </w:tcPr>
          <w:p w14:paraId="0CD37C5C"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F. W. Potto Hicks</w:t>
            </w:r>
          </w:p>
        </w:tc>
        <w:tc>
          <w:tcPr>
            <w:tcW w:w="2663" w:type="dxa"/>
          </w:tcPr>
          <w:p w14:paraId="28567B0A"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Bristol &amp; Gloucestershire Archaeological Society Transactions</w:t>
            </w:r>
          </w:p>
        </w:tc>
        <w:tc>
          <w:tcPr>
            <w:tcW w:w="1306" w:type="dxa"/>
          </w:tcPr>
          <w:p w14:paraId="18BAE928"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Vol. 60</w:t>
            </w:r>
          </w:p>
        </w:tc>
        <w:tc>
          <w:tcPr>
            <w:tcW w:w="2268" w:type="dxa"/>
          </w:tcPr>
          <w:p w14:paraId="558F51B0"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Gloucester</w:t>
            </w:r>
          </w:p>
        </w:tc>
        <w:tc>
          <w:tcPr>
            <w:tcW w:w="1985" w:type="dxa"/>
          </w:tcPr>
          <w:p w14:paraId="763DA294"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1938</w:t>
            </w:r>
          </w:p>
        </w:tc>
        <w:tc>
          <w:tcPr>
            <w:tcW w:w="6378" w:type="dxa"/>
          </w:tcPr>
          <w:p w14:paraId="3592F935"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One abstract.</w:t>
            </w:r>
          </w:p>
        </w:tc>
      </w:tr>
      <w:tr w:rsidR="008B7F21" w:rsidRPr="00302D85" w14:paraId="753C7C2F" w14:textId="77777777" w:rsidTr="00302D85">
        <w:trPr>
          <w:trHeight w:val="209"/>
        </w:trPr>
        <w:tc>
          <w:tcPr>
            <w:tcW w:w="1590" w:type="dxa"/>
            <w:gridSpan w:val="2"/>
          </w:tcPr>
          <w:p w14:paraId="610629DF"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BAAJ</w:t>
            </w:r>
          </w:p>
        </w:tc>
        <w:tc>
          <w:tcPr>
            <w:tcW w:w="2946" w:type="dxa"/>
          </w:tcPr>
          <w:p w14:paraId="44813F48" w14:textId="77777777" w:rsidR="008B7F21" w:rsidRPr="00302D85" w:rsidRDefault="008B7F21">
            <w:pPr>
              <w:rPr>
                <w:rFonts w:asciiTheme="minorHAnsi" w:hAnsiTheme="minorHAnsi" w:cstheme="minorHAnsi"/>
                <w:color w:val="000000"/>
                <w:sz w:val="16"/>
                <w:szCs w:val="16"/>
                <w:lang w:val="en-GB"/>
              </w:rPr>
            </w:pPr>
          </w:p>
        </w:tc>
        <w:tc>
          <w:tcPr>
            <w:tcW w:w="1873" w:type="dxa"/>
          </w:tcPr>
          <w:p w14:paraId="2D657CE2"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W.S.W.</w:t>
            </w:r>
          </w:p>
        </w:tc>
        <w:tc>
          <w:tcPr>
            <w:tcW w:w="2663" w:type="dxa"/>
          </w:tcPr>
          <w:p w14:paraId="2974A7C5"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British Archaeological Association Journal</w:t>
            </w:r>
          </w:p>
        </w:tc>
        <w:tc>
          <w:tcPr>
            <w:tcW w:w="1306" w:type="dxa"/>
          </w:tcPr>
          <w:p w14:paraId="7B54F6D9"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Vol. 8</w:t>
            </w:r>
          </w:p>
        </w:tc>
        <w:tc>
          <w:tcPr>
            <w:tcW w:w="2268" w:type="dxa"/>
          </w:tcPr>
          <w:p w14:paraId="058ECB36"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London</w:t>
            </w:r>
          </w:p>
        </w:tc>
        <w:tc>
          <w:tcPr>
            <w:tcW w:w="1985" w:type="dxa"/>
          </w:tcPr>
          <w:p w14:paraId="52168B24"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1851</w:t>
            </w:r>
          </w:p>
        </w:tc>
        <w:tc>
          <w:tcPr>
            <w:tcW w:w="6378" w:type="dxa"/>
          </w:tcPr>
          <w:p w14:paraId="45E4CA94"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One complete will. Full article pp. 307-12.</w:t>
            </w:r>
          </w:p>
        </w:tc>
      </w:tr>
      <w:tr w:rsidR="008B7F21" w:rsidRPr="00302D85" w14:paraId="5F485D1B" w14:textId="77777777" w:rsidTr="00302D85">
        <w:trPr>
          <w:trHeight w:val="209"/>
        </w:trPr>
        <w:tc>
          <w:tcPr>
            <w:tcW w:w="1590" w:type="dxa"/>
            <w:gridSpan w:val="2"/>
          </w:tcPr>
          <w:p w14:paraId="2C7510E9"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BAAJ</w:t>
            </w:r>
          </w:p>
        </w:tc>
        <w:tc>
          <w:tcPr>
            <w:tcW w:w="2946" w:type="dxa"/>
          </w:tcPr>
          <w:p w14:paraId="22167B9C" w14:textId="77777777" w:rsidR="008B7F21" w:rsidRPr="00302D85" w:rsidRDefault="008B7F21">
            <w:pPr>
              <w:rPr>
                <w:rFonts w:asciiTheme="minorHAnsi" w:hAnsiTheme="minorHAnsi" w:cstheme="minorHAnsi"/>
                <w:color w:val="000000"/>
                <w:sz w:val="16"/>
                <w:szCs w:val="16"/>
                <w:lang w:val="en-GB"/>
              </w:rPr>
            </w:pPr>
          </w:p>
        </w:tc>
        <w:tc>
          <w:tcPr>
            <w:tcW w:w="1873" w:type="dxa"/>
          </w:tcPr>
          <w:p w14:paraId="5390D5A7"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W.S.W.</w:t>
            </w:r>
          </w:p>
        </w:tc>
        <w:tc>
          <w:tcPr>
            <w:tcW w:w="2663" w:type="dxa"/>
          </w:tcPr>
          <w:p w14:paraId="76615A88"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British Archaeological Association Journal</w:t>
            </w:r>
          </w:p>
        </w:tc>
        <w:tc>
          <w:tcPr>
            <w:tcW w:w="1306" w:type="dxa"/>
          </w:tcPr>
          <w:p w14:paraId="0FDAFEB5"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Vol. 10</w:t>
            </w:r>
          </w:p>
        </w:tc>
        <w:tc>
          <w:tcPr>
            <w:tcW w:w="2268" w:type="dxa"/>
          </w:tcPr>
          <w:p w14:paraId="5F6A1D6D"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London</w:t>
            </w:r>
          </w:p>
        </w:tc>
        <w:tc>
          <w:tcPr>
            <w:tcW w:w="1985" w:type="dxa"/>
          </w:tcPr>
          <w:p w14:paraId="04F7B6DE"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1853</w:t>
            </w:r>
          </w:p>
        </w:tc>
        <w:tc>
          <w:tcPr>
            <w:tcW w:w="6378" w:type="dxa"/>
          </w:tcPr>
          <w:p w14:paraId="2E2F1514"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One complete will.</w:t>
            </w:r>
          </w:p>
        </w:tc>
      </w:tr>
      <w:tr w:rsidR="008B7F21" w:rsidRPr="00302D85" w14:paraId="544E6055" w14:textId="77777777" w:rsidTr="00302D85">
        <w:trPr>
          <w:trHeight w:val="209"/>
        </w:trPr>
        <w:tc>
          <w:tcPr>
            <w:tcW w:w="1590" w:type="dxa"/>
            <w:gridSpan w:val="2"/>
          </w:tcPr>
          <w:p w14:paraId="7628C187"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BAAJ</w:t>
            </w:r>
          </w:p>
        </w:tc>
        <w:tc>
          <w:tcPr>
            <w:tcW w:w="2946" w:type="dxa"/>
          </w:tcPr>
          <w:p w14:paraId="14954764" w14:textId="77777777" w:rsidR="008B7F21" w:rsidRPr="00302D85" w:rsidRDefault="008B7F21">
            <w:pPr>
              <w:rPr>
                <w:rFonts w:asciiTheme="minorHAnsi" w:hAnsiTheme="minorHAnsi" w:cstheme="minorHAnsi"/>
                <w:color w:val="000000"/>
                <w:sz w:val="16"/>
                <w:szCs w:val="16"/>
                <w:lang w:val="en-GB"/>
              </w:rPr>
            </w:pPr>
          </w:p>
        </w:tc>
        <w:tc>
          <w:tcPr>
            <w:tcW w:w="1873" w:type="dxa"/>
          </w:tcPr>
          <w:p w14:paraId="3DE077CF"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W.S.W.</w:t>
            </w:r>
          </w:p>
        </w:tc>
        <w:tc>
          <w:tcPr>
            <w:tcW w:w="2663" w:type="dxa"/>
          </w:tcPr>
          <w:p w14:paraId="676107AE"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British Archaeological Association Journal</w:t>
            </w:r>
          </w:p>
        </w:tc>
        <w:tc>
          <w:tcPr>
            <w:tcW w:w="1306" w:type="dxa"/>
          </w:tcPr>
          <w:p w14:paraId="107082FE"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Vol. 16</w:t>
            </w:r>
          </w:p>
        </w:tc>
        <w:tc>
          <w:tcPr>
            <w:tcW w:w="2268" w:type="dxa"/>
          </w:tcPr>
          <w:p w14:paraId="475E0983"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London</w:t>
            </w:r>
          </w:p>
        </w:tc>
        <w:tc>
          <w:tcPr>
            <w:tcW w:w="1985" w:type="dxa"/>
          </w:tcPr>
          <w:p w14:paraId="7D9FCC1D"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1859</w:t>
            </w:r>
          </w:p>
        </w:tc>
        <w:tc>
          <w:tcPr>
            <w:tcW w:w="6378" w:type="dxa"/>
          </w:tcPr>
          <w:p w14:paraId="76667974"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One complete will, page ref. include full article.</w:t>
            </w:r>
          </w:p>
        </w:tc>
      </w:tr>
      <w:tr w:rsidR="008B7F21" w:rsidRPr="00302D85" w14:paraId="66D3FC23" w14:textId="77777777" w:rsidTr="00302D85">
        <w:trPr>
          <w:trHeight w:val="209"/>
        </w:trPr>
        <w:tc>
          <w:tcPr>
            <w:tcW w:w="1590" w:type="dxa"/>
            <w:gridSpan w:val="2"/>
          </w:tcPr>
          <w:p w14:paraId="5DD28D32"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BAAJ</w:t>
            </w:r>
          </w:p>
        </w:tc>
        <w:tc>
          <w:tcPr>
            <w:tcW w:w="2946" w:type="dxa"/>
          </w:tcPr>
          <w:p w14:paraId="717F9BB7" w14:textId="77777777" w:rsidR="008B7F21" w:rsidRPr="00302D85" w:rsidRDefault="008B7F21">
            <w:pPr>
              <w:rPr>
                <w:rFonts w:asciiTheme="minorHAnsi" w:hAnsiTheme="minorHAnsi" w:cstheme="minorHAnsi"/>
                <w:color w:val="000000"/>
                <w:sz w:val="16"/>
                <w:szCs w:val="16"/>
                <w:lang w:val="en-GB"/>
              </w:rPr>
            </w:pPr>
          </w:p>
        </w:tc>
        <w:tc>
          <w:tcPr>
            <w:tcW w:w="1873" w:type="dxa"/>
          </w:tcPr>
          <w:p w14:paraId="4785B28B" w14:textId="77777777" w:rsidR="008B7F21" w:rsidRPr="00302D85" w:rsidRDefault="008B7F21">
            <w:pPr>
              <w:rPr>
                <w:rFonts w:asciiTheme="minorHAnsi" w:hAnsiTheme="minorHAnsi" w:cstheme="minorHAnsi"/>
                <w:color w:val="000000"/>
                <w:sz w:val="16"/>
                <w:szCs w:val="16"/>
                <w:lang w:val="en-GB"/>
              </w:rPr>
            </w:pPr>
          </w:p>
        </w:tc>
        <w:tc>
          <w:tcPr>
            <w:tcW w:w="2663" w:type="dxa"/>
          </w:tcPr>
          <w:p w14:paraId="6F1F4A19"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British Archaeological Association Journal</w:t>
            </w:r>
          </w:p>
        </w:tc>
        <w:tc>
          <w:tcPr>
            <w:tcW w:w="1306" w:type="dxa"/>
          </w:tcPr>
          <w:p w14:paraId="1E6A857D"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Vol. 18</w:t>
            </w:r>
          </w:p>
        </w:tc>
        <w:tc>
          <w:tcPr>
            <w:tcW w:w="2268" w:type="dxa"/>
          </w:tcPr>
          <w:p w14:paraId="778FCF2B"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London</w:t>
            </w:r>
          </w:p>
        </w:tc>
        <w:tc>
          <w:tcPr>
            <w:tcW w:w="1985" w:type="dxa"/>
          </w:tcPr>
          <w:p w14:paraId="630B9EC1"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1861</w:t>
            </w:r>
          </w:p>
        </w:tc>
        <w:tc>
          <w:tcPr>
            <w:tcW w:w="6378" w:type="dxa"/>
          </w:tcPr>
          <w:p w14:paraId="4FD62EF3"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One complete will, page ref. Includes article</w:t>
            </w:r>
          </w:p>
        </w:tc>
      </w:tr>
      <w:tr w:rsidR="008B7F21" w:rsidRPr="00302D85" w14:paraId="0C19D650" w14:textId="77777777" w:rsidTr="00302D85">
        <w:trPr>
          <w:trHeight w:val="209"/>
        </w:trPr>
        <w:tc>
          <w:tcPr>
            <w:tcW w:w="1590" w:type="dxa"/>
            <w:gridSpan w:val="2"/>
          </w:tcPr>
          <w:p w14:paraId="6D7CBF13"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BAAJ</w:t>
            </w:r>
          </w:p>
        </w:tc>
        <w:tc>
          <w:tcPr>
            <w:tcW w:w="2946" w:type="dxa"/>
          </w:tcPr>
          <w:p w14:paraId="65BB3F79" w14:textId="77777777" w:rsidR="008B7F21" w:rsidRPr="00302D85" w:rsidRDefault="008B7F21">
            <w:pPr>
              <w:rPr>
                <w:rFonts w:asciiTheme="minorHAnsi" w:hAnsiTheme="minorHAnsi" w:cstheme="minorHAnsi"/>
                <w:color w:val="000000"/>
                <w:sz w:val="16"/>
                <w:szCs w:val="16"/>
                <w:lang w:val="en-GB"/>
              </w:rPr>
            </w:pPr>
          </w:p>
        </w:tc>
        <w:tc>
          <w:tcPr>
            <w:tcW w:w="1873" w:type="dxa"/>
          </w:tcPr>
          <w:p w14:paraId="5B7F03A9"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W.S.W.</w:t>
            </w:r>
          </w:p>
        </w:tc>
        <w:tc>
          <w:tcPr>
            <w:tcW w:w="2663" w:type="dxa"/>
          </w:tcPr>
          <w:p w14:paraId="32BC4A27"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British Archaeological Association Journal</w:t>
            </w:r>
          </w:p>
        </w:tc>
        <w:tc>
          <w:tcPr>
            <w:tcW w:w="1306" w:type="dxa"/>
          </w:tcPr>
          <w:p w14:paraId="7C759940"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Vol. 25</w:t>
            </w:r>
          </w:p>
        </w:tc>
        <w:tc>
          <w:tcPr>
            <w:tcW w:w="2268" w:type="dxa"/>
          </w:tcPr>
          <w:p w14:paraId="46851958"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London</w:t>
            </w:r>
          </w:p>
        </w:tc>
        <w:tc>
          <w:tcPr>
            <w:tcW w:w="1985" w:type="dxa"/>
          </w:tcPr>
          <w:p w14:paraId="7B2A30CA"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1868</w:t>
            </w:r>
          </w:p>
        </w:tc>
        <w:tc>
          <w:tcPr>
            <w:tcW w:w="6378" w:type="dxa"/>
          </w:tcPr>
          <w:p w14:paraId="1C9E9DD6"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 xml:space="preserve">One will discussed in article, page references include full article. </w:t>
            </w:r>
          </w:p>
        </w:tc>
      </w:tr>
      <w:tr w:rsidR="008B7F21" w:rsidRPr="00302D85" w14:paraId="76920A3F" w14:textId="77777777" w:rsidTr="00302D85">
        <w:trPr>
          <w:trHeight w:val="209"/>
        </w:trPr>
        <w:tc>
          <w:tcPr>
            <w:tcW w:w="1590" w:type="dxa"/>
            <w:gridSpan w:val="2"/>
          </w:tcPr>
          <w:p w14:paraId="563F7E0C"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BAAJ</w:t>
            </w:r>
          </w:p>
        </w:tc>
        <w:tc>
          <w:tcPr>
            <w:tcW w:w="2946" w:type="dxa"/>
          </w:tcPr>
          <w:p w14:paraId="5CD37B08" w14:textId="77777777" w:rsidR="008B7F21" w:rsidRPr="00302D85" w:rsidRDefault="008B7F21">
            <w:pPr>
              <w:rPr>
                <w:rFonts w:asciiTheme="minorHAnsi" w:hAnsiTheme="minorHAnsi" w:cstheme="minorHAnsi"/>
                <w:color w:val="000000"/>
                <w:sz w:val="16"/>
                <w:szCs w:val="16"/>
                <w:lang w:val="en-GB"/>
              </w:rPr>
            </w:pPr>
          </w:p>
        </w:tc>
        <w:tc>
          <w:tcPr>
            <w:tcW w:w="1873" w:type="dxa"/>
          </w:tcPr>
          <w:p w14:paraId="3823D898"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W.S.W.</w:t>
            </w:r>
          </w:p>
        </w:tc>
        <w:tc>
          <w:tcPr>
            <w:tcW w:w="2663" w:type="dxa"/>
          </w:tcPr>
          <w:p w14:paraId="52390E44"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British Archaeological Association Journal</w:t>
            </w:r>
          </w:p>
        </w:tc>
        <w:tc>
          <w:tcPr>
            <w:tcW w:w="1306" w:type="dxa"/>
          </w:tcPr>
          <w:p w14:paraId="71E538BE"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Vol. 31</w:t>
            </w:r>
          </w:p>
        </w:tc>
        <w:tc>
          <w:tcPr>
            <w:tcW w:w="2268" w:type="dxa"/>
          </w:tcPr>
          <w:p w14:paraId="01BEBC66"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London</w:t>
            </w:r>
          </w:p>
        </w:tc>
        <w:tc>
          <w:tcPr>
            <w:tcW w:w="1985" w:type="dxa"/>
          </w:tcPr>
          <w:p w14:paraId="0D4E53C6"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1874</w:t>
            </w:r>
          </w:p>
        </w:tc>
        <w:tc>
          <w:tcPr>
            <w:tcW w:w="6378" w:type="dxa"/>
          </w:tcPr>
          <w:p w14:paraId="10F087AF"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One complete will.</w:t>
            </w:r>
          </w:p>
        </w:tc>
      </w:tr>
      <w:tr w:rsidR="008B7F21" w:rsidRPr="00302D85" w14:paraId="61FCA637" w14:textId="77777777" w:rsidTr="00302D85">
        <w:trPr>
          <w:trHeight w:val="209"/>
        </w:trPr>
        <w:tc>
          <w:tcPr>
            <w:tcW w:w="1590" w:type="dxa"/>
            <w:gridSpan w:val="2"/>
          </w:tcPr>
          <w:p w14:paraId="5BA000FE"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BAAJ</w:t>
            </w:r>
          </w:p>
        </w:tc>
        <w:tc>
          <w:tcPr>
            <w:tcW w:w="2946" w:type="dxa"/>
          </w:tcPr>
          <w:p w14:paraId="2452FA4D"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The will &amp; inventory of Robert Morton, AD. 1486-88</w:t>
            </w:r>
          </w:p>
        </w:tc>
        <w:tc>
          <w:tcPr>
            <w:tcW w:w="1873" w:type="dxa"/>
          </w:tcPr>
          <w:p w14:paraId="1E591046"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E.M. Thompson</w:t>
            </w:r>
          </w:p>
        </w:tc>
        <w:tc>
          <w:tcPr>
            <w:tcW w:w="2663" w:type="dxa"/>
          </w:tcPr>
          <w:p w14:paraId="59D21F06"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Journal of the British Archaeological Association</w:t>
            </w:r>
          </w:p>
        </w:tc>
        <w:tc>
          <w:tcPr>
            <w:tcW w:w="1306" w:type="dxa"/>
          </w:tcPr>
          <w:p w14:paraId="6CFD21F6"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Vol. 33</w:t>
            </w:r>
          </w:p>
        </w:tc>
        <w:tc>
          <w:tcPr>
            <w:tcW w:w="2268" w:type="dxa"/>
          </w:tcPr>
          <w:p w14:paraId="460CD314" w14:textId="77777777" w:rsidR="008B7F21" w:rsidRPr="00302D85" w:rsidRDefault="008B7F21">
            <w:pPr>
              <w:rPr>
                <w:rFonts w:asciiTheme="minorHAnsi" w:hAnsiTheme="minorHAnsi" w:cstheme="minorHAnsi"/>
                <w:color w:val="000000"/>
                <w:sz w:val="16"/>
                <w:szCs w:val="16"/>
                <w:lang w:val="en-GB"/>
              </w:rPr>
            </w:pPr>
          </w:p>
        </w:tc>
        <w:tc>
          <w:tcPr>
            <w:tcW w:w="1985" w:type="dxa"/>
          </w:tcPr>
          <w:p w14:paraId="750A71B7"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1877</w:t>
            </w:r>
          </w:p>
        </w:tc>
        <w:tc>
          <w:tcPr>
            <w:tcW w:w="6378" w:type="dxa"/>
          </w:tcPr>
          <w:p w14:paraId="2CB97650"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One complete will and inventory</w:t>
            </w:r>
          </w:p>
        </w:tc>
      </w:tr>
      <w:tr w:rsidR="008B7F21" w:rsidRPr="00302D85" w14:paraId="0668E4B3" w14:textId="77777777" w:rsidTr="00302D85">
        <w:trPr>
          <w:trHeight w:val="209"/>
        </w:trPr>
        <w:tc>
          <w:tcPr>
            <w:tcW w:w="1590" w:type="dxa"/>
            <w:gridSpan w:val="2"/>
          </w:tcPr>
          <w:p w14:paraId="34816CF0"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Baigent &amp; Millard</w:t>
            </w:r>
          </w:p>
        </w:tc>
        <w:tc>
          <w:tcPr>
            <w:tcW w:w="2946" w:type="dxa"/>
          </w:tcPr>
          <w:p w14:paraId="643D0EAC"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A History of the Ancient Town and Manor of Basingstoke</w:t>
            </w:r>
          </w:p>
        </w:tc>
        <w:tc>
          <w:tcPr>
            <w:tcW w:w="1873" w:type="dxa"/>
          </w:tcPr>
          <w:p w14:paraId="1568D45F"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F. W. Baigent &amp; J. E. Millard</w:t>
            </w:r>
          </w:p>
        </w:tc>
        <w:tc>
          <w:tcPr>
            <w:tcW w:w="2663" w:type="dxa"/>
          </w:tcPr>
          <w:p w14:paraId="71A80BF6" w14:textId="77777777" w:rsidR="008B7F21" w:rsidRPr="00302D85" w:rsidRDefault="008B7F21">
            <w:pPr>
              <w:rPr>
                <w:rFonts w:asciiTheme="minorHAnsi" w:hAnsiTheme="minorHAnsi" w:cstheme="minorHAnsi"/>
                <w:color w:val="000000"/>
                <w:sz w:val="16"/>
                <w:szCs w:val="16"/>
                <w:lang w:val="en-GB"/>
              </w:rPr>
            </w:pPr>
          </w:p>
        </w:tc>
        <w:tc>
          <w:tcPr>
            <w:tcW w:w="1306" w:type="dxa"/>
          </w:tcPr>
          <w:p w14:paraId="56DFD932" w14:textId="77777777" w:rsidR="008B7F21" w:rsidRPr="00302D85" w:rsidRDefault="008B7F21">
            <w:pPr>
              <w:rPr>
                <w:rFonts w:asciiTheme="minorHAnsi" w:hAnsiTheme="minorHAnsi" w:cstheme="minorHAnsi"/>
                <w:color w:val="000000"/>
                <w:sz w:val="16"/>
                <w:szCs w:val="16"/>
                <w:lang w:val="en-GB"/>
              </w:rPr>
            </w:pPr>
          </w:p>
        </w:tc>
        <w:tc>
          <w:tcPr>
            <w:tcW w:w="2268" w:type="dxa"/>
          </w:tcPr>
          <w:p w14:paraId="649C44AE"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Basingstoke</w:t>
            </w:r>
          </w:p>
        </w:tc>
        <w:tc>
          <w:tcPr>
            <w:tcW w:w="1985" w:type="dxa"/>
          </w:tcPr>
          <w:p w14:paraId="5A03A82B"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1889</w:t>
            </w:r>
          </w:p>
        </w:tc>
        <w:tc>
          <w:tcPr>
            <w:tcW w:w="6378" w:type="dxa"/>
          </w:tcPr>
          <w:p w14:paraId="5957551B"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A few abstracts, some brief.</w:t>
            </w:r>
          </w:p>
        </w:tc>
      </w:tr>
      <w:tr w:rsidR="008B7F21" w:rsidRPr="00302D85" w14:paraId="77E6026C" w14:textId="77777777" w:rsidTr="00302D85">
        <w:trPr>
          <w:trHeight w:val="209"/>
        </w:trPr>
        <w:tc>
          <w:tcPr>
            <w:tcW w:w="1590" w:type="dxa"/>
            <w:gridSpan w:val="2"/>
          </w:tcPr>
          <w:p w14:paraId="011A4C1F"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Baker</w:t>
            </w:r>
          </w:p>
        </w:tc>
        <w:tc>
          <w:tcPr>
            <w:tcW w:w="2946" w:type="dxa"/>
          </w:tcPr>
          <w:p w14:paraId="68E6F15D"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History of Riseholm, Lincolnshire</w:t>
            </w:r>
          </w:p>
        </w:tc>
        <w:tc>
          <w:tcPr>
            <w:tcW w:w="1873" w:type="dxa"/>
          </w:tcPr>
          <w:p w14:paraId="7EC66E26"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Florence L. Baker</w:t>
            </w:r>
          </w:p>
        </w:tc>
        <w:tc>
          <w:tcPr>
            <w:tcW w:w="2663" w:type="dxa"/>
          </w:tcPr>
          <w:p w14:paraId="1D7CACA8" w14:textId="77777777" w:rsidR="008B7F21" w:rsidRPr="00302D85" w:rsidRDefault="008B7F21">
            <w:pPr>
              <w:rPr>
                <w:rFonts w:asciiTheme="minorHAnsi" w:hAnsiTheme="minorHAnsi" w:cstheme="minorHAnsi"/>
                <w:color w:val="000000"/>
                <w:sz w:val="16"/>
                <w:szCs w:val="16"/>
                <w:lang w:val="en-GB"/>
              </w:rPr>
            </w:pPr>
          </w:p>
        </w:tc>
        <w:tc>
          <w:tcPr>
            <w:tcW w:w="1306" w:type="dxa"/>
          </w:tcPr>
          <w:p w14:paraId="52F85E74" w14:textId="77777777" w:rsidR="008B7F21" w:rsidRPr="00302D85" w:rsidRDefault="008B7F21">
            <w:pPr>
              <w:rPr>
                <w:rFonts w:asciiTheme="minorHAnsi" w:hAnsiTheme="minorHAnsi" w:cstheme="minorHAnsi"/>
                <w:color w:val="000000"/>
                <w:sz w:val="16"/>
                <w:szCs w:val="16"/>
                <w:lang w:val="en-GB"/>
              </w:rPr>
            </w:pPr>
          </w:p>
        </w:tc>
        <w:tc>
          <w:tcPr>
            <w:tcW w:w="2268" w:type="dxa"/>
          </w:tcPr>
          <w:p w14:paraId="1D4C758A"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Gainsborough</w:t>
            </w:r>
          </w:p>
        </w:tc>
        <w:tc>
          <w:tcPr>
            <w:tcW w:w="1985" w:type="dxa"/>
          </w:tcPr>
          <w:p w14:paraId="1945EA1B"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1956</w:t>
            </w:r>
          </w:p>
        </w:tc>
        <w:tc>
          <w:tcPr>
            <w:tcW w:w="6378" w:type="dxa"/>
          </w:tcPr>
          <w:p w14:paraId="2A32BF6A"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Abstract of one will, within period, found in the Archdeaconry court of Stow.</w:t>
            </w:r>
          </w:p>
        </w:tc>
      </w:tr>
      <w:tr w:rsidR="008B7F21" w:rsidRPr="00302D85" w14:paraId="7DE4E2DC" w14:textId="77777777" w:rsidTr="00302D85">
        <w:trPr>
          <w:trHeight w:val="209"/>
        </w:trPr>
        <w:tc>
          <w:tcPr>
            <w:tcW w:w="1590" w:type="dxa"/>
            <w:gridSpan w:val="2"/>
          </w:tcPr>
          <w:p w14:paraId="4DF7DCEC"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Banbury HS</w:t>
            </w:r>
          </w:p>
        </w:tc>
        <w:tc>
          <w:tcPr>
            <w:tcW w:w="2946" w:type="dxa"/>
          </w:tcPr>
          <w:p w14:paraId="38E334F5"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Aynho: A Northamptonshire Village</w:t>
            </w:r>
          </w:p>
        </w:tc>
        <w:tc>
          <w:tcPr>
            <w:tcW w:w="1873" w:type="dxa"/>
          </w:tcPr>
          <w:p w14:paraId="7F737211"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Nicholas Cooper</w:t>
            </w:r>
          </w:p>
        </w:tc>
        <w:tc>
          <w:tcPr>
            <w:tcW w:w="2663" w:type="dxa"/>
          </w:tcPr>
          <w:p w14:paraId="0AEBF8EE"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Banbury Historical Society</w:t>
            </w:r>
          </w:p>
        </w:tc>
        <w:tc>
          <w:tcPr>
            <w:tcW w:w="1306" w:type="dxa"/>
          </w:tcPr>
          <w:p w14:paraId="19B97497"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Vol. 20</w:t>
            </w:r>
          </w:p>
        </w:tc>
        <w:tc>
          <w:tcPr>
            <w:tcW w:w="2268" w:type="dxa"/>
          </w:tcPr>
          <w:p w14:paraId="7ABA8C2F" w14:textId="77777777" w:rsidR="008B7F21" w:rsidRPr="00302D85" w:rsidRDefault="008B7F21">
            <w:pPr>
              <w:rPr>
                <w:rFonts w:asciiTheme="minorHAnsi" w:hAnsiTheme="minorHAnsi" w:cstheme="minorHAnsi"/>
                <w:color w:val="000000"/>
                <w:sz w:val="16"/>
                <w:szCs w:val="16"/>
                <w:lang w:val="en-GB"/>
              </w:rPr>
            </w:pPr>
          </w:p>
        </w:tc>
        <w:tc>
          <w:tcPr>
            <w:tcW w:w="1985" w:type="dxa"/>
          </w:tcPr>
          <w:p w14:paraId="61A0E447"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1984</w:t>
            </w:r>
          </w:p>
        </w:tc>
        <w:tc>
          <w:tcPr>
            <w:tcW w:w="6378" w:type="dxa"/>
          </w:tcPr>
          <w:p w14:paraId="746265B6"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One brief reference to a local testator.</w:t>
            </w:r>
          </w:p>
        </w:tc>
      </w:tr>
      <w:tr w:rsidR="008B7F21" w:rsidRPr="00302D85" w14:paraId="382E3273" w14:textId="77777777" w:rsidTr="00302D85">
        <w:trPr>
          <w:trHeight w:val="209"/>
        </w:trPr>
        <w:tc>
          <w:tcPr>
            <w:tcW w:w="1590" w:type="dxa"/>
            <w:gridSpan w:val="2"/>
          </w:tcPr>
          <w:p w14:paraId="50E019EB"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Barrington</w:t>
            </w:r>
          </w:p>
        </w:tc>
        <w:tc>
          <w:tcPr>
            <w:tcW w:w="2946" w:type="dxa"/>
          </w:tcPr>
          <w:p w14:paraId="404F19EC"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A Mystery to this Day</w:t>
            </w:r>
          </w:p>
        </w:tc>
        <w:tc>
          <w:tcPr>
            <w:tcW w:w="1873" w:type="dxa"/>
          </w:tcPr>
          <w:p w14:paraId="35A24C80"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Michael Barrington</w:t>
            </w:r>
          </w:p>
        </w:tc>
        <w:tc>
          <w:tcPr>
            <w:tcW w:w="2663" w:type="dxa"/>
          </w:tcPr>
          <w:p w14:paraId="2E5D9534" w14:textId="77777777" w:rsidR="008B7F21" w:rsidRPr="00302D85" w:rsidRDefault="008B7F21">
            <w:pPr>
              <w:rPr>
                <w:rFonts w:asciiTheme="minorHAnsi" w:hAnsiTheme="minorHAnsi" w:cstheme="minorHAnsi"/>
                <w:color w:val="000000"/>
                <w:sz w:val="16"/>
                <w:szCs w:val="16"/>
                <w:lang w:val="en-GB"/>
              </w:rPr>
            </w:pPr>
          </w:p>
        </w:tc>
        <w:tc>
          <w:tcPr>
            <w:tcW w:w="1306" w:type="dxa"/>
          </w:tcPr>
          <w:p w14:paraId="5731C966" w14:textId="77777777" w:rsidR="008B7F21" w:rsidRPr="00302D85" w:rsidRDefault="008B7F21">
            <w:pPr>
              <w:rPr>
                <w:rFonts w:asciiTheme="minorHAnsi" w:hAnsiTheme="minorHAnsi" w:cstheme="minorHAnsi"/>
                <w:color w:val="000000"/>
                <w:sz w:val="16"/>
                <w:szCs w:val="16"/>
                <w:lang w:val="en-GB"/>
              </w:rPr>
            </w:pPr>
          </w:p>
        </w:tc>
        <w:tc>
          <w:tcPr>
            <w:tcW w:w="2268" w:type="dxa"/>
          </w:tcPr>
          <w:p w14:paraId="2C084245"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Private publication</w:t>
            </w:r>
          </w:p>
        </w:tc>
        <w:tc>
          <w:tcPr>
            <w:tcW w:w="1985" w:type="dxa"/>
          </w:tcPr>
          <w:p w14:paraId="53E32057"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1949</w:t>
            </w:r>
          </w:p>
        </w:tc>
        <w:tc>
          <w:tcPr>
            <w:tcW w:w="6378" w:type="dxa"/>
          </w:tcPr>
          <w:p w14:paraId="4B5C8A30"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Abstract of the will of Lady Katherine Gordon.</w:t>
            </w:r>
          </w:p>
        </w:tc>
      </w:tr>
      <w:tr w:rsidR="008B7F21" w:rsidRPr="00302D85" w14:paraId="307DF821" w14:textId="77777777" w:rsidTr="00302D85">
        <w:trPr>
          <w:trHeight w:val="209"/>
        </w:trPr>
        <w:tc>
          <w:tcPr>
            <w:tcW w:w="1590" w:type="dxa"/>
            <w:gridSpan w:val="2"/>
          </w:tcPr>
          <w:p w14:paraId="5F52258A"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Barron &amp; Sutton</w:t>
            </w:r>
          </w:p>
        </w:tc>
        <w:tc>
          <w:tcPr>
            <w:tcW w:w="2946" w:type="dxa"/>
          </w:tcPr>
          <w:p w14:paraId="6D770F13"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Medieval London Widows, 1300-1500</w:t>
            </w:r>
          </w:p>
        </w:tc>
        <w:tc>
          <w:tcPr>
            <w:tcW w:w="1873" w:type="dxa"/>
          </w:tcPr>
          <w:p w14:paraId="0B8A33FB"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Caroline M. Barron &amp; Anne F. Sutton</w:t>
            </w:r>
          </w:p>
        </w:tc>
        <w:tc>
          <w:tcPr>
            <w:tcW w:w="2663" w:type="dxa"/>
          </w:tcPr>
          <w:p w14:paraId="4FF8E333" w14:textId="77777777" w:rsidR="008B7F21" w:rsidRPr="00302D85" w:rsidRDefault="008B7F21">
            <w:pPr>
              <w:rPr>
                <w:rFonts w:asciiTheme="minorHAnsi" w:hAnsiTheme="minorHAnsi" w:cstheme="minorHAnsi"/>
                <w:color w:val="000000"/>
                <w:sz w:val="16"/>
                <w:szCs w:val="16"/>
                <w:lang w:val="en-GB"/>
              </w:rPr>
            </w:pPr>
          </w:p>
        </w:tc>
        <w:tc>
          <w:tcPr>
            <w:tcW w:w="1306" w:type="dxa"/>
          </w:tcPr>
          <w:p w14:paraId="1A30EC27" w14:textId="77777777" w:rsidR="008B7F21" w:rsidRPr="00302D85" w:rsidRDefault="008B7F21">
            <w:pPr>
              <w:rPr>
                <w:rFonts w:asciiTheme="minorHAnsi" w:hAnsiTheme="minorHAnsi" w:cstheme="minorHAnsi"/>
                <w:color w:val="000000"/>
                <w:sz w:val="16"/>
                <w:szCs w:val="16"/>
                <w:lang w:val="en-GB"/>
              </w:rPr>
            </w:pPr>
          </w:p>
        </w:tc>
        <w:tc>
          <w:tcPr>
            <w:tcW w:w="2268" w:type="dxa"/>
          </w:tcPr>
          <w:p w14:paraId="61E058BA"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London</w:t>
            </w:r>
          </w:p>
        </w:tc>
        <w:tc>
          <w:tcPr>
            <w:tcW w:w="1985" w:type="dxa"/>
          </w:tcPr>
          <w:p w14:paraId="76B8B920"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1994</w:t>
            </w:r>
          </w:p>
        </w:tc>
        <w:tc>
          <w:tcPr>
            <w:tcW w:w="6378" w:type="dxa"/>
          </w:tcPr>
          <w:p w14:paraId="27A2ED7F"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Abstracts of wills of London widows and their husbands.  Chapter page references given as much biographical information is given.</w:t>
            </w:r>
          </w:p>
        </w:tc>
      </w:tr>
      <w:tr w:rsidR="008B7F21" w:rsidRPr="00302D85" w14:paraId="7F58B6D5" w14:textId="77777777" w:rsidTr="00302D85">
        <w:trPr>
          <w:trHeight w:val="209"/>
        </w:trPr>
        <w:tc>
          <w:tcPr>
            <w:tcW w:w="1590" w:type="dxa"/>
            <w:gridSpan w:val="2"/>
          </w:tcPr>
          <w:p w14:paraId="6BA4DF67"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Barton</w:t>
            </w:r>
          </w:p>
        </w:tc>
        <w:tc>
          <w:tcPr>
            <w:tcW w:w="2946" w:type="dxa"/>
          </w:tcPr>
          <w:p w14:paraId="2F1B7552"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Historical Notes &amp; Records of the Parish of Terling, Essex</w:t>
            </w:r>
          </w:p>
        </w:tc>
        <w:tc>
          <w:tcPr>
            <w:tcW w:w="1873" w:type="dxa"/>
          </w:tcPr>
          <w:p w14:paraId="4B708ADA"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C. A. Barton</w:t>
            </w:r>
          </w:p>
        </w:tc>
        <w:tc>
          <w:tcPr>
            <w:tcW w:w="2663" w:type="dxa"/>
          </w:tcPr>
          <w:p w14:paraId="378BB2A6" w14:textId="77777777" w:rsidR="008B7F21" w:rsidRPr="00302D85" w:rsidRDefault="008B7F21">
            <w:pPr>
              <w:rPr>
                <w:rFonts w:asciiTheme="minorHAnsi" w:hAnsiTheme="minorHAnsi" w:cstheme="minorHAnsi"/>
                <w:color w:val="000000"/>
                <w:sz w:val="16"/>
                <w:szCs w:val="16"/>
                <w:lang w:val="en-GB"/>
              </w:rPr>
            </w:pPr>
          </w:p>
        </w:tc>
        <w:tc>
          <w:tcPr>
            <w:tcW w:w="1306" w:type="dxa"/>
          </w:tcPr>
          <w:p w14:paraId="055161E6" w14:textId="77777777" w:rsidR="008B7F21" w:rsidRPr="00302D85" w:rsidRDefault="008B7F21">
            <w:pPr>
              <w:rPr>
                <w:rFonts w:asciiTheme="minorHAnsi" w:hAnsiTheme="minorHAnsi" w:cstheme="minorHAnsi"/>
                <w:color w:val="000000"/>
                <w:sz w:val="16"/>
                <w:szCs w:val="16"/>
                <w:lang w:val="en-GB"/>
              </w:rPr>
            </w:pPr>
          </w:p>
        </w:tc>
        <w:tc>
          <w:tcPr>
            <w:tcW w:w="2268" w:type="dxa"/>
          </w:tcPr>
          <w:p w14:paraId="1E2574FF"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 xml:space="preserve"> </w:t>
            </w:r>
          </w:p>
        </w:tc>
        <w:tc>
          <w:tcPr>
            <w:tcW w:w="1985" w:type="dxa"/>
          </w:tcPr>
          <w:p w14:paraId="1E061635"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1953</w:t>
            </w:r>
          </w:p>
        </w:tc>
        <w:tc>
          <w:tcPr>
            <w:tcW w:w="6378" w:type="dxa"/>
          </w:tcPr>
          <w:p w14:paraId="6A8EB23D"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Abstracts of wills representing a cross-section of parishioners.</w:t>
            </w:r>
          </w:p>
        </w:tc>
      </w:tr>
      <w:tr w:rsidR="008B7F21" w:rsidRPr="00302D85" w14:paraId="512F0A0D" w14:textId="77777777" w:rsidTr="00302D85">
        <w:trPr>
          <w:trHeight w:val="209"/>
        </w:trPr>
        <w:tc>
          <w:tcPr>
            <w:tcW w:w="1590" w:type="dxa"/>
            <w:gridSpan w:val="2"/>
          </w:tcPr>
          <w:p w14:paraId="096B0012"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BB&amp;OAJ</w:t>
            </w:r>
          </w:p>
        </w:tc>
        <w:tc>
          <w:tcPr>
            <w:tcW w:w="2946" w:type="dxa"/>
          </w:tcPr>
          <w:p w14:paraId="68EE5B39"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 xml:space="preserve">Early Berkshire Wills, from the PCC, ante </w:t>
            </w:r>
            <w:r w:rsidRPr="00302D85">
              <w:rPr>
                <w:rFonts w:asciiTheme="minorHAnsi" w:hAnsiTheme="minorHAnsi" w:cstheme="minorHAnsi"/>
                <w:color w:val="000000"/>
                <w:sz w:val="16"/>
                <w:szCs w:val="16"/>
                <w:lang w:val="en-GB"/>
              </w:rPr>
              <w:lastRenderedPageBreak/>
              <w:t>1558</w:t>
            </w:r>
          </w:p>
        </w:tc>
        <w:tc>
          <w:tcPr>
            <w:tcW w:w="1873" w:type="dxa"/>
          </w:tcPr>
          <w:p w14:paraId="1B2E8BC0" w14:textId="77777777" w:rsidR="008B7F21" w:rsidRPr="00302D85" w:rsidRDefault="00403D1C">
            <w:pPr>
              <w:pStyle w:val="BodyTextIndent"/>
              <w:rPr>
                <w:rFonts w:asciiTheme="minorHAnsi" w:hAnsiTheme="minorHAnsi" w:cstheme="minorHAnsi"/>
              </w:rPr>
            </w:pPr>
            <w:r w:rsidRPr="00302D85">
              <w:rPr>
                <w:rFonts w:asciiTheme="minorHAnsi" w:hAnsiTheme="minorHAnsi" w:cstheme="minorHAnsi"/>
              </w:rPr>
              <w:lastRenderedPageBreak/>
              <w:t>George F. Tudor Sherwood</w:t>
            </w:r>
          </w:p>
          <w:p w14:paraId="63B409C2"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lastRenderedPageBreak/>
              <w:t>Gen. Ed. P.H. Ditchfield</w:t>
            </w:r>
          </w:p>
        </w:tc>
        <w:tc>
          <w:tcPr>
            <w:tcW w:w="2663" w:type="dxa"/>
          </w:tcPr>
          <w:p w14:paraId="0CE73C7C"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lastRenderedPageBreak/>
              <w:t xml:space="preserve">Berkshire, Buckinghamshire &amp; </w:t>
            </w:r>
            <w:r w:rsidRPr="00302D85">
              <w:rPr>
                <w:rFonts w:asciiTheme="minorHAnsi" w:hAnsiTheme="minorHAnsi" w:cstheme="minorHAnsi"/>
                <w:color w:val="000000"/>
                <w:sz w:val="16"/>
                <w:szCs w:val="16"/>
                <w:lang w:val="en-GB"/>
              </w:rPr>
              <w:lastRenderedPageBreak/>
              <w:t>Oxfordshire Archaeological Journal</w:t>
            </w:r>
          </w:p>
        </w:tc>
        <w:tc>
          <w:tcPr>
            <w:tcW w:w="1306" w:type="dxa"/>
          </w:tcPr>
          <w:p w14:paraId="1E080ED5"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lastRenderedPageBreak/>
              <w:t>Vol. 5</w:t>
            </w:r>
          </w:p>
        </w:tc>
        <w:tc>
          <w:tcPr>
            <w:tcW w:w="2268" w:type="dxa"/>
          </w:tcPr>
          <w:p w14:paraId="362DB42E" w14:textId="77777777" w:rsidR="008B7F21" w:rsidRPr="00302D85" w:rsidRDefault="00403D1C">
            <w:pPr>
              <w:pStyle w:val="Heading3"/>
              <w:rPr>
                <w:rFonts w:asciiTheme="minorHAnsi" w:hAnsiTheme="minorHAnsi" w:cstheme="minorHAnsi"/>
                <w:b w:val="0"/>
                <w:bCs w:val="0"/>
              </w:rPr>
            </w:pPr>
            <w:r w:rsidRPr="00302D85">
              <w:rPr>
                <w:rFonts w:asciiTheme="minorHAnsi" w:hAnsiTheme="minorHAnsi" w:cstheme="minorHAnsi"/>
                <w:b w:val="0"/>
                <w:bCs w:val="0"/>
              </w:rPr>
              <w:t>Reading</w:t>
            </w:r>
          </w:p>
        </w:tc>
        <w:tc>
          <w:tcPr>
            <w:tcW w:w="1985" w:type="dxa"/>
          </w:tcPr>
          <w:p w14:paraId="12662866"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1899-1900</w:t>
            </w:r>
          </w:p>
        </w:tc>
        <w:tc>
          <w:tcPr>
            <w:tcW w:w="6378" w:type="dxa"/>
          </w:tcPr>
          <w:p w14:paraId="742882CE"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Abstracts from wills of Berkshire testators proved at the PCC.</w:t>
            </w:r>
          </w:p>
        </w:tc>
      </w:tr>
      <w:tr w:rsidR="008B7F21" w:rsidRPr="00302D85" w14:paraId="53ADC68A" w14:textId="77777777" w:rsidTr="00302D85">
        <w:trPr>
          <w:trHeight w:val="209"/>
        </w:trPr>
        <w:tc>
          <w:tcPr>
            <w:tcW w:w="1590" w:type="dxa"/>
            <w:gridSpan w:val="2"/>
          </w:tcPr>
          <w:p w14:paraId="14A1803F"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BB&amp;OAJ</w:t>
            </w:r>
          </w:p>
        </w:tc>
        <w:tc>
          <w:tcPr>
            <w:tcW w:w="2946" w:type="dxa"/>
          </w:tcPr>
          <w:p w14:paraId="12C1BD77"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Early Berkshire Wills, from the PCC, ante 1558</w:t>
            </w:r>
          </w:p>
        </w:tc>
        <w:tc>
          <w:tcPr>
            <w:tcW w:w="1873" w:type="dxa"/>
          </w:tcPr>
          <w:p w14:paraId="2D8E4A22"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George F. Tudor Sherwood</w:t>
            </w:r>
          </w:p>
          <w:p w14:paraId="46BED444"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Gen. Ed. P.H. Ditchfield</w:t>
            </w:r>
          </w:p>
        </w:tc>
        <w:tc>
          <w:tcPr>
            <w:tcW w:w="2663" w:type="dxa"/>
          </w:tcPr>
          <w:p w14:paraId="21E20D58"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Berkshire, Buckinghamshire &amp; Oxfordshire Archaeological Journal</w:t>
            </w:r>
          </w:p>
        </w:tc>
        <w:tc>
          <w:tcPr>
            <w:tcW w:w="1306" w:type="dxa"/>
          </w:tcPr>
          <w:p w14:paraId="7826BE3C"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Vol. 1</w:t>
            </w:r>
          </w:p>
        </w:tc>
        <w:tc>
          <w:tcPr>
            <w:tcW w:w="2268" w:type="dxa"/>
          </w:tcPr>
          <w:p w14:paraId="015CF8C4"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Reading</w:t>
            </w:r>
          </w:p>
        </w:tc>
        <w:tc>
          <w:tcPr>
            <w:tcW w:w="1985" w:type="dxa"/>
          </w:tcPr>
          <w:p w14:paraId="66C01925"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1895-6</w:t>
            </w:r>
          </w:p>
        </w:tc>
        <w:tc>
          <w:tcPr>
            <w:tcW w:w="6378" w:type="dxa"/>
          </w:tcPr>
          <w:p w14:paraId="72918525"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Abstracts from wills of Berkshire testators proved at the PCC.</w:t>
            </w:r>
          </w:p>
        </w:tc>
      </w:tr>
      <w:tr w:rsidR="008B7F21" w:rsidRPr="00302D85" w14:paraId="06C8791C" w14:textId="77777777" w:rsidTr="00302D85">
        <w:trPr>
          <w:trHeight w:val="209"/>
        </w:trPr>
        <w:tc>
          <w:tcPr>
            <w:tcW w:w="1590" w:type="dxa"/>
            <w:gridSpan w:val="2"/>
          </w:tcPr>
          <w:p w14:paraId="4CA67DC4"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BB&amp;OAJ</w:t>
            </w:r>
          </w:p>
        </w:tc>
        <w:tc>
          <w:tcPr>
            <w:tcW w:w="2946" w:type="dxa"/>
          </w:tcPr>
          <w:p w14:paraId="2A3395AE"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Early Berkshire Wills, from the PCC, ante 1558</w:t>
            </w:r>
          </w:p>
        </w:tc>
        <w:tc>
          <w:tcPr>
            <w:tcW w:w="1873" w:type="dxa"/>
          </w:tcPr>
          <w:p w14:paraId="18020702"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George F. Tudor Sherwood</w:t>
            </w:r>
          </w:p>
          <w:p w14:paraId="20D3A68E"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Gen. Ed. P.H. Ditchfield</w:t>
            </w:r>
          </w:p>
        </w:tc>
        <w:tc>
          <w:tcPr>
            <w:tcW w:w="2663" w:type="dxa"/>
          </w:tcPr>
          <w:p w14:paraId="72A94C5B"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Berkshire, Buckinghamshire &amp; Oxfordshire Archaeological Journal</w:t>
            </w:r>
          </w:p>
        </w:tc>
        <w:tc>
          <w:tcPr>
            <w:tcW w:w="1306" w:type="dxa"/>
          </w:tcPr>
          <w:p w14:paraId="63E336CB"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Vol. 3</w:t>
            </w:r>
          </w:p>
        </w:tc>
        <w:tc>
          <w:tcPr>
            <w:tcW w:w="2268" w:type="dxa"/>
          </w:tcPr>
          <w:p w14:paraId="1EB9EDC7"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Reading</w:t>
            </w:r>
          </w:p>
        </w:tc>
        <w:tc>
          <w:tcPr>
            <w:tcW w:w="1985" w:type="dxa"/>
          </w:tcPr>
          <w:p w14:paraId="5DE3B193"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1897-8</w:t>
            </w:r>
          </w:p>
        </w:tc>
        <w:tc>
          <w:tcPr>
            <w:tcW w:w="6378" w:type="dxa"/>
          </w:tcPr>
          <w:p w14:paraId="03203CC8"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Abstracts from wills of Berkshire testators proved at the PCC.</w:t>
            </w:r>
          </w:p>
        </w:tc>
      </w:tr>
      <w:tr w:rsidR="008B7F21" w:rsidRPr="00302D85" w14:paraId="36E6723A" w14:textId="77777777" w:rsidTr="00302D85">
        <w:trPr>
          <w:trHeight w:val="209"/>
        </w:trPr>
        <w:tc>
          <w:tcPr>
            <w:tcW w:w="1590" w:type="dxa"/>
            <w:gridSpan w:val="2"/>
          </w:tcPr>
          <w:p w14:paraId="53DAE058"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BB&amp;OAJ</w:t>
            </w:r>
          </w:p>
        </w:tc>
        <w:tc>
          <w:tcPr>
            <w:tcW w:w="2946" w:type="dxa"/>
          </w:tcPr>
          <w:p w14:paraId="0EDD7125"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Early Berkshire Wills, from the PCC, ante 1558</w:t>
            </w:r>
          </w:p>
        </w:tc>
        <w:tc>
          <w:tcPr>
            <w:tcW w:w="1873" w:type="dxa"/>
          </w:tcPr>
          <w:p w14:paraId="604A532F"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George F. Tudor Sherwood</w:t>
            </w:r>
          </w:p>
          <w:p w14:paraId="1E661B80"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Gen. Ed. P.H. Ditchfield</w:t>
            </w:r>
          </w:p>
        </w:tc>
        <w:tc>
          <w:tcPr>
            <w:tcW w:w="2663" w:type="dxa"/>
          </w:tcPr>
          <w:p w14:paraId="4E39C6C8"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Berkshire, Buckinghamshire &amp; Oxfordshire Archaeological Journal</w:t>
            </w:r>
          </w:p>
        </w:tc>
        <w:tc>
          <w:tcPr>
            <w:tcW w:w="1306" w:type="dxa"/>
          </w:tcPr>
          <w:p w14:paraId="198BB2DC"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Vol. 4</w:t>
            </w:r>
          </w:p>
        </w:tc>
        <w:tc>
          <w:tcPr>
            <w:tcW w:w="2268" w:type="dxa"/>
          </w:tcPr>
          <w:p w14:paraId="1F597159"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Reading</w:t>
            </w:r>
          </w:p>
        </w:tc>
        <w:tc>
          <w:tcPr>
            <w:tcW w:w="1985" w:type="dxa"/>
          </w:tcPr>
          <w:p w14:paraId="455E2B7D"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1898-9</w:t>
            </w:r>
          </w:p>
        </w:tc>
        <w:tc>
          <w:tcPr>
            <w:tcW w:w="6378" w:type="dxa"/>
          </w:tcPr>
          <w:p w14:paraId="48B7312D"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Abstracts from wills of Berkshire testators proved at the PCC.</w:t>
            </w:r>
          </w:p>
        </w:tc>
      </w:tr>
      <w:tr w:rsidR="008B7F21" w:rsidRPr="00302D85" w14:paraId="12BF5B0E" w14:textId="77777777" w:rsidTr="00302D85">
        <w:trPr>
          <w:trHeight w:val="209"/>
        </w:trPr>
        <w:tc>
          <w:tcPr>
            <w:tcW w:w="1590" w:type="dxa"/>
            <w:gridSpan w:val="2"/>
          </w:tcPr>
          <w:p w14:paraId="41B8DD9B"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BB&amp;OAJ</w:t>
            </w:r>
          </w:p>
        </w:tc>
        <w:tc>
          <w:tcPr>
            <w:tcW w:w="2946" w:type="dxa"/>
          </w:tcPr>
          <w:p w14:paraId="6C1A6889"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Early Berkshire Wills, from the PCC, ante 1558</w:t>
            </w:r>
          </w:p>
        </w:tc>
        <w:tc>
          <w:tcPr>
            <w:tcW w:w="1873" w:type="dxa"/>
          </w:tcPr>
          <w:p w14:paraId="4C2938D2"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George F. Tudor Sherwood</w:t>
            </w:r>
          </w:p>
          <w:p w14:paraId="64759D3D"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Gen. Ed. P.H. Ditchfield</w:t>
            </w:r>
          </w:p>
        </w:tc>
        <w:tc>
          <w:tcPr>
            <w:tcW w:w="2663" w:type="dxa"/>
          </w:tcPr>
          <w:p w14:paraId="0F1E1BE8"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Berkshire, Buckinghamshire &amp; Oxfordshire Archaeological Journal</w:t>
            </w:r>
          </w:p>
        </w:tc>
        <w:tc>
          <w:tcPr>
            <w:tcW w:w="1306" w:type="dxa"/>
          </w:tcPr>
          <w:p w14:paraId="11215898"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Vol. 6</w:t>
            </w:r>
          </w:p>
        </w:tc>
        <w:tc>
          <w:tcPr>
            <w:tcW w:w="2268" w:type="dxa"/>
          </w:tcPr>
          <w:p w14:paraId="4750735E"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Reading</w:t>
            </w:r>
          </w:p>
        </w:tc>
        <w:tc>
          <w:tcPr>
            <w:tcW w:w="1985" w:type="dxa"/>
          </w:tcPr>
          <w:p w14:paraId="7466C72B"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1900-1</w:t>
            </w:r>
          </w:p>
        </w:tc>
        <w:tc>
          <w:tcPr>
            <w:tcW w:w="6378" w:type="dxa"/>
          </w:tcPr>
          <w:p w14:paraId="25F3BDA6"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Abstracts from wills of Berkshire testators proved at the PCC.</w:t>
            </w:r>
          </w:p>
        </w:tc>
      </w:tr>
      <w:tr w:rsidR="008B7F21" w:rsidRPr="00302D85" w14:paraId="3DFE83C8" w14:textId="77777777" w:rsidTr="00302D85">
        <w:trPr>
          <w:trHeight w:val="209"/>
        </w:trPr>
        <w:tc>
          <w:tcPr>
            <w:tcW w:w="1590" w:type="dxa"/>
            <w:gridSpan w:val="2"/>
          </w:tcPr>
          <w:p w14:paraId="5214E214"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BB&amp;OAJ</w:t>
            </w:r>
          </w:p>
        </w:tc>
        <w:tc>
          <w:tcPr>
            <w:tcW w:w="2946" w:type="dxa"/>
          </w:tcPr>
          <w:p w14:paraId="063209BD"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Early Berkshire Wills, from the PCC, ante 1558</w:t>
            </w:r>
          </w:p>
        </w:tc>
        <w:tc>
          <w:tcPr>
            <w:tcW w:w="1873" w:type="dxa"/>
          </w:tcPr>
          <w:p w14:paraId="48AC3D6C"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George F. Tudor Sherwood</w:t>
            </w:r>
          </w:p>
          <w:p w14:paraId="12BD470E"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Gen. Ed. P.H. Ditchfield</w:t>
            </w:r>
          </w:p>
        </w:tc>
        <w:tc>
          <w:tcPr>
            <w:tcW w:w="2663" w:type="dxa"/>
          </w:tcPr>
          <w:p w14:paraId="025BB05E"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Berkshire, Buckinghamshire &amp; Oxfordshire Archaeological Journal</w:t>
            </w:r>
          </w:p>
        </w:tc>
        <w:tc>
          <w:tcPr>
            <w:tcW w:w="1306" w:type="dxa"/>
          </w:tcPr>
          <w:p w14:paraId="1289B62E"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Vol. 7</w:t>
            </w:r>
          </w:p>
        </w:tc>
        <w:tc>
          <w:tcPr>
            <w:tcW w:w="2268" w:type="dxa"/>
          </w:tcPr>
          <w:p w14:paraId="481EC6BF"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Reading</w:t>
            </w:r>
          </w:p>
        </w:tc>
        <w:tc>
          <w:tcPr>
            <w:tcW w:w="1985" w:type="dxa"/>
          </w:tcPr>
          <w:p w14:paraId="5FBB7B88"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1901-2</w:t>
            </w:r>
          </w:p>
        </w:tc>
        <w:tc>
          <w:tcPr>
            <w:tcW w:w="6378" w:type="dxa"/>
          </w:tcPr>
          <w:p w14:paraId="367EEAB2"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Abstracts from wills of Berkshire testators proved at the PCC.</w:t>
            </w:r>
          </w:p>
        </w:tc>
      </w:tr>
      <w:tr w:rsidR="008B7F21" w:rsidRPr="00302D85" w14:paraId="66C15E61" w14:textId="77777777" w:rsidTr="00302D85">
        <w:trPr>
          <w:trHeight w:val="209"/>
        </w:trPr>
        <w:tc>
          <w:tcPr>
            <w:tcW w:w="1590" w:type="dxa"/>
            <w:gridSpan w:val="2"/>
          </w:tcPr>
          <w:p w14:paraId="681276AE"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BB&amp;OAJ</w:t>
            </w:r>
          </w:p>
        </w:tc>
        <w:tc>
          <w:tcPr>
            <w:tcW w:w="2946" w:type="dxa"/>
          </w:tcPr>
          <w:p w14:paraId="275FE80D"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Early Berkshire Wills, from the PCC, ante 1558</w:t>
            </w:r>
          </w:p>
        </w:tc>
        <w:tc>
          <w:tcPr>
            <w:tcW w:w="1873" w:type="dxa"/>
          </w:tcPr>
          <w:p w14:paraId="2555F159"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George F. Tudor Sherwood</w:t>
            </w:r>
          </w:p>
          <w:p w14:paraId="6D18A6C4"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Gen. Ed. P.H. Ditchfield</w:t>
            </w:r>
          </w:p>
        </w:tc>
        <w:tc>
          <w:tcPr>
            <w:tcW w:w="2663" w:type="dxa"/>
          </w:tcPr>
          <w:p w14:paraId="65C29953"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Berkshire, Buckinghamshire &amp; Oxfordshire Archaeological Journal</w:t>
            </w:r>
          </w:p>
        </w:tc>
        <w:tc>
          <w:tcPr>
            <w:tcW w:w="1306" w:type="dxa"/>
          </w:tcPr>
          <w:p w14:paraId="7580E32F"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Vol. 20</w:t>
            </w:r>
          </w:p>
        </w:tc>
        <w:tc>
          <w:tcPr>
            <w:tcW w:w="2268" w:type="dxa"/>
          </w:tcPr>
          <w:p w14:paraId="6C9880B3"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Reading</w:t>
            </w:r>
          </w:p>
        </w:tc>
        <w:tc>
          <w:tcPr>
            <w:tcW w:w="1985" w:type="dxa"/>
          </w:tcPr>
          <w:p w14:paraId="318E5255"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1914-5</w:t>
            </w:r>
          </w:p>
        </w:tc>
        <w:tc>
          <w:tcPr>
            <w:tcW w:w="6378" w:type="dxa"/>
          </w:tcPr>
          <w:p w14:paraId="3BF951BC"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Abstracts from wills of Berkshire testators proved at the PCC.</w:t>
            </w:r>
          </w:p>
        </w:tc>
      </w:tr>
      <w:tr w:rsidR="008B7F21" w:rsidRPr="00302D85" w14:paraId="30EBCBAD" w14:textId="77777777" w:rsidTr="00302D85">
        <w:trPr>
          <w:trHeight w:val="209"/>
        </w:trPr>
        <w:tc>
          <w:tcPr>
            <w:tcW w:w="1590" w:type="dxa"/>
            <w:gridSpan w:val="2"/>
          </w:tcPr>
          <w:p w14:paraId="234E9B36"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BB&amp;OAJ</w:t>
            </w:r>
          </w:p>
        </w:tc>
        <w:tc>
          <w:tcPr>
            <w:tcW w:w="2946" w:type="dxa"/>
          </w:tcPr>
          <w:p w14:paraId="19A536A5"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Three Wills of Hurley Vicars</w:t>
            </w:r>
          </w:p>
        </w:tc>
        <w:tc>
          <w:tcPr>
            <w:tcW w:w="1873" w:type="dxa"/>
          </w:tcPr>
          <w:p w14:paraId="722E0B1D"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Rev. F.T. Wethered</w:t>
            </w:r>
          </w:p>
          <w:p w14:paraId="6B6D5A0F"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Gen. Ed. P.H. Ditchfield</w:t>
            </w:r>
          </w:p>
        </w:tc>
        <w:tc>
          <w:tcPr>
            <w:tcW w:w="2663" w:type="dxa"/>
          </w:tcPr>
          <w:p w14:paraId="5D24DB79"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Berkshire, Buckinghamshire &amp; Oxfordshire Archaeological Journal</w:t>
            </w:r>
          </w:p>
        </w:tc>
        <w:tc>
          <w:tcPr>
            <w:tcW w:w="1306" w:type="dxa"/>
          </w:tcPr>
          <w:p w14:paraId="6A048BB1" w14:textId="77777777" w:rsidR="008B7F21" w:rsidRPr="00302D85" w:rsidRDefault="00403D1C">
            <w:pPr>
              <w:pStyle w:val="Heading3"/>
              <w:rPr>
                <w:rFonts w:asciiTheme="minorHAnsi" w:hAnsiTheme="minorHAnsi" w:cstheme="minorHAnsi"/>
                <w:b w:val="0"/>
                <w:bCs w:val="0"/>
              </w:rPr>
            </w:pPr>
            <w:r w:rsidRPr="00302D85">
              <w:rPr>
                <w:rFonts w:asciiTheme="minorHAnsi" w:hAnsiTheme="minorHAnsi" w:cstheme="minorHAnsi"/>
                <w:b w:val="0"/>
                <w:bCs w:val="0"/>
              </w:rPr>
              <w:t>Vol. 24</w:t>
            </w:r>
          </w:p>
        </w:tc>
        <w:tc>
          <w:tcPr>
            <w:tcW w:w="2268" w:type="dxa"/>
          </w:tcPr>
          <w:p w14:paraId="4B70043B"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Reading</w:t>
            </w:r>
          </w:p>
        </w:tc>
        <w:tc>
          <w:tcPr>
            <w:tcW w:w="1985" w:type="dxa"/>
          </w:tcPr>
          <w:p w14:paraId="235F19BC"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1918</w:t>
            </w:r>
          </w:p>
        </w:tc>
        <w:tc>
          <w:tcPr>
            <w:tcW w:w="6378" w:type="dxa"/>
          </w:tcPr>
          <w:p w14:paraId="126B1405"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One complete will for the period of this index.</w:t>
            </w:r>
          </w:p>
        </w:tc>
      </w:tr>
      <w:tr w:rsidR="008B7F21" w:rsidRPr="00302D85" w14:paraId="2B0D9D9C" w14:textId="77777777" w:rsidTr="00302D85">
        <w:trPr>
          <w:trHeight w:val="209"/>
        </w:trPr>
        <w:tc>
          <w:tcPr>
            <w:tcW w:w="1590" w:type="dxa"/>
            <w:gridSpan w:val="2"/>
          </w:tcPr>
          <w:p w14:paraId="60F166BD"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BDF HRS</w:t>
            </w:r>
          </w:p>
        </w:tc>
        <w:tc>
          <w:tcPr>
            <w:tcW w:w="2946" w:type="dxa"/>
          </w:tcPr>
          <w:p w14:paraId="27FF5806"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The Bedfordshire wills and administrations proved at Lambeth Palace and in the archdeaconry of Huntingdon pp. 3 – 59</w:t>
            </w:r>
          </w:p>
        </w:tc>
        <w:tc>
          <w:tcPr>
            <w:tcW w:w="1873" w:type="dxa"/>
          </w:tcPr>
          <w:p w14:paraId="09E09F39"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F.A. Page Turner</w:t>
            </w:r>
          </w:p>
        </w:tc>
        <w:tc>
          <w:tcPr>
            <w:tcW w:w="2663" w:type="dxa"/>
          </w:tcPr>
          <w:p w14:paraId="0948F44C"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Bedfordshire Historical Record Society</w:t>
            </w:r>
          </w:p>
        </w:tc>
        <w:tc>
          <w:tcPr>
            <w:tcW w:w="1306" w:type="dxa"/>
          </w:tcPr>
          <w:p w14:paraId="4ED0CFFD"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Vol. 2</w:t>
            </w:r>
          </w:p>
        </w:tc>
        <w:tc>
          <w:tcPr>
            <w:tcW w:w="2268" w:type="dxa"/>
          </w:tcPr>
          <w:p w14:paraId="3BC80895"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Aspley Guise</w:t>
            </w:r>
          </w:p>
        </w:tc>
        <w:tc>
          <w:tcPr>
            <w:tcW w:w="1985" w:type="dxa"/>
          </w:tcPr>
          <w:p w14:paraId="03FE16A5"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1914</w:t>
            </w:r>
          </w:p>
        </w:tc>
        <w:tc>
          <w:tcPr>
            <w:tcW w:w="6378" w:type="dxa"/>
          </w:tcPr>
          <w:p w14:paraId="45B77B9A"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1379-1627.  Transcripts with English translations or English abstracts.  NB. Copies consulted at British Library and Society of Genealogists.  Some pagination differences between copies.</w:t>
            </w:r>
          </w:p>
        </w:tc>
      </w:tr>
      <w:tr w:rsidR="008B7F21" w:rsidRPr="00302D85" w14:paraId="67B0040C" w14:textId="77777777" w:rsidTr="00302D85">
        <w:trPr>
          <w:trHeight w:val="209"/>
        </w:trPr>
        <w:tc>
          <w:tcPr>
            <w:tcW w:w="1590" w:type="dxa"/>
            <w:gridSpan w:val="2"/>
          </w:tcPr>
          <w:p w14:paraId="44643B45"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BDF HRS</w:t>
            </w:r>
          </w:p>
        </w:tc>
        <w:tc>
          <w:tcPr>
            <w:tcW w:w="2946" w:type="dxa"/>
          </w:tcPr>
          <w:p w14:paraId="5442987D"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Will of Roger Benetheton, 1438-/9</w:t>
            </w:r>
          </w:p>
        </w:tc>
        <w:tc>
          <w:tcPr>
            <w:tcW w:w="1873" w:type="dxa"/>
          </w:tcPr>
          <w:p w14:paraId="19E0C5C2"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R.M. Serjeantson</w:t>
            </w:r>
          </w:p>
        </w:tc>
        <w:tc>
          <w:tcPr>
            <w:tcW w:w="2663" w:type="dxa"/>
          </w:tcPr>
          <w:p w14:paraId="5F0F6EDA"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Bedfordshire Historical Record Society</w:t>
            </w:r>
          </w:p>
        </w:tc>
        <w:tc>
          <w:tcPr>
            <w:tcW w:w="1306" w:type="dxa"/>
          </w:tcPr>
          <w:p w14:paraId="6E1C970E"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Vol. 4</w:t>
            </w:r>
          </w:p>
        </w:tc>
        <w:tc>
          <w:tcPr>
            <w:tcW w:w="2268" w:type="dxa"/>
          </w:tcPr>
          <w:p w14:paraId="59DBE992"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Aspley Guise</w:t>
            </w:r>
          </w:p>
        </w:tc>
        <w:tc>
          <w:tcPr>
            <w:tcW w:w="1985" w:type="dxa"/>
          </w:tcPr>
          <w:p w14:paraId="649C7F0C"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1917</w:t>
            </w:r>
          </w:p>
        </w:tc>
        <w:tc>
          <w:tcPr>
            <w:tcW w:w="6378" w:type="dxa"/>
          </w:tcPr>
          <w:p w14:paraId="62C2D69C"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One complete will.</w:t>
            </w:r>
          </w:p>
        </w:tc>
      </w:tr>
      <w:tr w:rsidR="008B7F21" w:rsidRPr="00302D85" w14:paraId="287EFBAB" w14:textId="77777777" w:rsidTr="00302D85">
        <w:trPr>
          <w:trHeight w:val="209"/>
        </w:trPr>
        <w:tc>
          <w:tcPr>
            <w:tcW w:w="1590" w:type="dxa"/>
            <w:gridSpan w:val="2"/>
          </w:tcPr>
          <w:p w14:paraId="66983758"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BDF HRS</w:t>
            </w:r>
          </w:p>
        </w:tc>
        <w:tc>
          <w:tcPr>
            <w:tcW w:w="2946" w:type="dxa"/>
          </w:tcPr>
          <w:p w14:paraId="789015E3"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Some Bedfordshire wills at Lambeth (1387-1570) and Lincoln (1319-1533).</w:t>
            </w:r>
          </w:p>
        </w:tc>
        <w:tc>
          <w:tcPr>
            <w:tcW w:w="1873" w:type="dxa"/>
          </w:tcPr>
          <w:p w14:paraId="4AA4AD62"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Mrs Hillary Jenkinson &amp; G. Herbert Fowler</w:t>
            </w:r>
          </w:p>
        </w:tc>
        <w:tc>
          <w:tcPr>
            <w:tcW w:w="2663" w:type="dxa"/>
          </w:tcPr>
          <w:p w14:paraId="2A9C75A0"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Bedfordshire Historical Record Society</w:t>
            </w:r>
          </w:p>
        </w:tc>
        <w:tc>
          <w:tcPr>
            <w:tcW w:w="1306" w:type="dxa"/>
          </w:tcPr>
          <w:p w14:paraId="4F59399D"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Vol. 14</w:t>
            </w:r>
          </w:p>
        </w:tc>
        <w:tc>
          <w:tcPr>
            <w:tcW w:w="2268" w:type="dxa"/>
          </w:tcPr>
          <w:p w14:paraId="2D04289C"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Aspley Guise</w:t>
            </w:r>
          </w:p>
        </w:tc>
        <w:tc>
          <w:tcPr>
            <w:tcW w:w="1985" w:type="dxa"/>
          </w:tcPr>
          <w:p w14:paraId="1396A3B8"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1931</w:t>
            </w:r>
          </w:p>
        </w:tc>
        <w:tc>
          <w:tcPr>
            <w:tcW w:w="6378" w:type="dxa"/>
          </w:tcPr>
          <w:p w14:paraId="1513826B"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Abstracts.</w:t>
            </w:r>
          </w:p>
        </w:tc>
      </w:tr>
      <w:tr w:rsidR="008B7F21" w:rsidRPr="00302D85" w14:paraId="443D965E" w14:textId="77777777" w:rsidTr="00302D85">
        <w:trPr>
          <w:trHeight w:val="209"/>
        </w:trPr>
        <w:tc>
          <w:tcPr>
            <w:tcW w:w="1590" w:type="dxa"/>
            <w:gridSpan w:val="2"/>
          </w:tcPr>
          <w:p w14:paraId="2A899CD3"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BDF HRS</w:t>
            </w:r>
          </w:p>
        </w:tc>
        <w:tc>
          <w:tcPr>
            <w:tcW w:w="2946" w:type="dxa"/>
          </w:tcPr>
          <w:p w14:paraId="7C520BFD"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English wills, 1498-1526</w:t>
            </w:r>
          </w:p>
        </w:tc>
        <w:tc>
          <w:tcPr>
            <w:tcW w:w="1873" w:type="dxa"/>
          </w:tcPr>
          <w:p w14:paraId="72A2D1BB"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A.F. Cricket</w:t>
            </w:r>
          </w:p>
        </w:tc>
        <w:tc>
          <w:tcPr>
            <w:tcW w:w="2663" w:type="dxa"/>
          </w:tcPr>
          <w:p w14:paraId="6B54F7A1"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Bedfordshire Historical Record Society</w:t>
            </w:r>
          </w:p>
        </w:tc>
        <w:tc>
          <w:tcPr>
            <w:tcW w:w="1306" w:type="dxa"/>
          </w:tcPr>
          <w:p w14:paraId="35ACCFB4"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Vol. 37</w:t>
            </w:r>
          </w:p>
        </w:tc>
        <w:tc>
          <w:tcPr>
            <w:tcW w:w="2268" w:type="dxa"/>
          </w:tcPr>
          <w:p w14:paraId="41A8FBBD"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Luton</w:t>
            </w:r>
          </w:p>
        </w:tc>
        <w:tc>
          <w:tcPr>
            <w:tcW w:w="1985" w:type="dxa"/>
          </w:tcPr>
          <w:p w14:paraId="0ACE6937"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1957</w:t>
            </w:r>
          </w:p>
        </w:tc>
        <w:tc>
          <w:tcPr>
            <w:tcW w:w="6378" w:type="dxa"/>
          </w:tcPr>
          <w:p w14:paraId="2BA71782"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Full abstracts, though a few wills are complete, from the Court of the Archdeacon of Bedford.  All wills in English.</w:t>
            </w:r>
          </w:p>
        </w:tc>
      </w:tr>
      <w:tr w:rsidR="008B7F21" w:rsidRPr="00302D85" w14:paraId="7BC36DE8" w14:textId="77777777" w:rsidTr="00302D85">
        <w:trPr>
          <w:trHeight w:val="209"/>
        </w:trPr>
        <w:tc>
          <w:tcPr>
            <w:tcW w:w="1590" w:type="dxa"/>
            <w:gridSpan w:val="2"/>
          </w:tcPr>
          <w:p w14:paraId="09BE5A36"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BDF HRS</w:t>
            </w:r>
          </w:p>
        </w:tc>
        <w:tc>
          <w:tcPr>
            <w:tcW w:w="2946" w:type="dxa"/>
          </w:tcPr>
          <w:p w14:paraId="669776B9"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Bedfordshire Wills, 1480-1519</w:t>
            </w:r>
          </w:p>
        </w:tc>
        <w:tc>
          <w:tcPr>
            <w:tcW w:w="1873" w:type="dxa"/>
          </w:tcPr>
          <w:p w14:paraId="5BB27E62"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Patricia Bell</w:t>
            </w:r>
          </w:p>
        </w:tc>
        <w:tc>
          <w:tcPr>
            <w:tcW w:w="2663" w:type="dxa"/>
          </w:tcPr>
          <w:p w14:paraId="69A75402"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Bedfordshire Historical Record Society</w:t>
            </w:r>
          </w:p>
        </w:tc>
        <w:tc>
          <w:tcPr>
            <w:tcW w:w="1306" w:type="dxa"/>
          </w:tcPr>
          <w:p w14:paraId="534ECBD5"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Vol. 45</w:t>
            </w:r>
          </w:p>
        </w:tc>
        <w:tc>
          <w:tcPr>
            <w:tcW w:w="2268" w:type="dxa"/>
          </w:tcPr>
          <w:p w14:paraId="10EE94EE"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Bedford</w:t>
            </w:r>
          </w:p>
        </w:tc>
        <w:tc>
          <w:tcPr>
            <w:tcW w:w="1985" w:type="dxa"/>
          </w:tcPr>
          <w:p w14:paraId="2BD42D2D"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1966</w:t>
            </w:r>
          </w:p>
        </w:tc>
        <w:tc>
          <w:tcPr>
            <w:tcW w:w="6378" w:type="dxa"/>
          </w:tcPr>
          <w:p w14:paraId="05D5F277"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All wills in English</w:t>
            </w:r>
          </w:p>
        </w:tc>
      </w:tr>
      <w:tr w:rsidR="008B7F21" w:rsidRPr="00302D85" w14:paraId="0A5C0A8E" w14:textId="77777777" w:rsidTr="00302D85">
        <w:trPr>
          <w:trHeight w:val="209"/>
        </w:trPr>
        <w:tc>
          <w:tcPr>
            <w:tcW w:w="1590" w:type="dxa"/>
            <w:gridSpan w:val="2"/>
          </w:tcPr>
          <w:p w14:paraId="135C63B5"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BDF HRS</w:t>
            </w:r>
          </w:p>
        </w:tc>
        <w:tc>
          <w:tcPr>
            <w:tcW w:w="2946" w:type="dxa"/>
          </w:tcPr>
          <w:p w14:paraId="5A69C522"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Bedfordshire wills proved in the prerogative court of Canterbury, 1383-1548.</w:t>
            </w:r>
          </w:p>
        </w:tc>
        <w:tc>
          <w:tcPr>
            <w:tcW w:w="1873" w:type="dxa"/>
          </w:tcPr>
          <w:p w14:paraId="26BC93E7"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Margaret McGregor</w:t>
            </w:r>
          </w:p>
        </w:tc>
        <w:tc>
          <w:tcPr>
            <w:tcW w:w="2663" w:type="dxa"/>
          </w:tcPr>
          <w:p w14:paraId="2B82C3A2"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Bedfordshire Historical Record Society</w:t>
            </w:r>
          </w:p>
        </w:tc>
        <w:tc>
          <w:tcPr>
            <w:tcW w:w="1306" w:type="dxa"/>
          </w:tcPr>
          <w:p w14:paraId="5297F8F7"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Vol. 58</w:t>
            </w:r>
          </w:p>
        </w:tc>
        <w:tc>
          <w:tcPr>
            <w:tcW w:w="2268" w:type="dxa"/>
          </w:tcPr>
          <w:p w14:paraId="2B36F0C7"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Bedford</w:t>
            </w:r>
          </w:p>
        </w:tc>
        <w:tc>
          <w:tcPr>
            <w:tcW w:w="1985" w:type="dxa"/>
          </w:tcPr>
          <w:p w14:paraId="75BFBBFC"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1979</w:t>
            </w:r>
          </w:p>
        </w:tc>
        <w:tc>
          <w:tcPr>
            <w:tcW w:w="6378" w:type="dxa"/>
          </w:tcPr>
          <w:p w14:paraId="579BAD81"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 xml:space="preserve">Full abstracts of wills relating exclusively or largely to Bedfordshire testators.  </w:t>
            </w:r>
          </w:p>
        </w:tc>
      </w:tr>
      <w:tr w:rsidR="008B7F21" w:rsidRPr="00302D85" w14:paraId="63FD51B5" w14:textId="77777777" w:rsidTr="00302D85">
        <w:trPr>
          <w:trHeight w:val="209"/>
        </w:trPr>
        <w:tc>
          <w:tcPr>
            <w:tcW w:w="1590" w:type="dxa"/>
            <w:gridSpan w:val="2"/>
          </w:tcPr>
          <w:p w14:paraId="080D9127"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BDF HRS</w:t>
            </w:r>
          </w:p>
        </w:tc>
        <w:tc>
          <w:tcPr>
            <w:tcW w:w="2946" w:type="dxa"/>
          </w:tcPr>
          <w:p w14:paraId="0B86350D"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Bedfordshire Wills 1484-1533</w:t>
            </w:r>
          </w:p>
        </w:tc>
        <w:tc>
          <w:tcPr>
            <w:tcW w:w="1873" w:type="dxa"/>
          </w:tcPr>
          <w:p w14:paraId="36ADE9D2"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P. L. Bell</w:t>
            </w:r>
          </w:p>
        </w:tc>
        <w:tc>
          <w:tcPr>
            <w:tcW w:w="2663" w:type="dxa"/>
          </w:tcPr>
          <w:p w14:paraId="48EFFCAC"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Bedfordshire Historical Record Society</w:t>
            </w:r>
          </w:p>
        </w:tc>
        <w:tc>
          <w:tcPr>
            <w:tcW w:w="1306" w:type="dxa"/>
          </w:tcPr>
          <w:p w14:paraId="39BD3517"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Vol. 76</w:t>
            </w:r>
          </w:p>
        </w:tc>
        <w:tc>
          <w:tcPr>
            <w:tcW w:w="2268" w:type="dxa"/>
          </w:tcPr>
          <w:p w14:paraId="2AAA8EB2"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Bedford</w:t>
            </w:r>
          </w:p>
        </w:tc>
        <w:tc>
          <w:tcPr>
            <w:tcW w:w="1985" w:type="dxa"/>
          </w:tcPr>
          <w:p w14:paraId="6C31063F"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1997</w:t>
            </w:r>
          </w:p>
        </w:tc>
        <w:tc>
          <w:tcPr>
            <w:tcW w:w="6378" w:type="dxa"/>
          </w:tcPr>
          <w:p w14:paraId="2FC998F2"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 xml:space="preserve">Includes all wills in the second probate register of Court of Archdeaconry of Bedford excluding those previously published by the Society. Complete abstracts with just standard phraseology not included. </w:t>
            </w:r>
          </w:p>
        </w:tc>
      </w:tr>
      <w:tr w:rsidR="008B7F21" w:rsidRPr="00302D85" w14:paraId="780133DD" w14:textId="77777777" w:rsidTr="00302D85">
        <w:trPr>
          <w:trHeight w:val="209"/>
        </w:trPr>
        <w:tc>
          <w:tcPr>
            <w:tcW w:w="1590" w:type="dxa"/>
            <w:gridSpan w:val="2"/>
          </w:tcPr>
          <w:p w14:paraId="083465C6"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BDF N&amp;Q</w:t>
            </w:r>
          </w:p>
        </w:tc>
        <w:tc>
          <w:tcPr>
            <w:tcW w:w="2946" w:type="dxa"/>
          </w:tcPr>
          <w:p w14:paraId="5D310850"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Toddington</w:t>
            </w:r>
          </w:p>
        </w:tc>
        <w:tc>
          <w:tcPr>
            <w:tcW w:w="1873" w:type="dxa"/>
          </w:tcPr>
          <w:p w14:paraId="3D18C56C"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F.A.B.</w:t>
            </w:r>
          </w:p>
          <w:p w14:paraId="7A5A8A56"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Gen. Ed. Frederic Augusta Blades</w:t>
            </w:r>
          </w:p>
        </w:tc>
        <w:tc>
          <w:tcPr>
            <w:tcW w:w="2663" w:type="dxa"/>
          </w:tcPr>
          <w:p w14:paraId="7E79F7BB"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Bedfordshire Notes &amp; Queries</w:t>
            </w:r>
          </w:p>
        </w:tc>
        <w:tc>
          <w:tcPr>
            <w:tcW w:w="1306" w:type="dxa"/>
          </w:tcPr>
          <w:p w14:paraId="2821AFC1"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Vol. 1</w:t>
            </w:r>
          </w:p>
        </w:tc>
        <w:tc>
          <w:tcPr>
            <w:tcW w:w="2268" w:type="dxa"/>
          </w:tcPr>
          <w:p w14:paraId="2F604B77"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Bedford</w:t>
            </w:r>
          </w:p>
        </w:tc>
        <w:tc>
          <w:tcPr>
            <w:tcW w:w="1985" w:type="dxa"/>
          </w:tcPr>
          <w:p w14:paraId="1C3BF198"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1886</w:t>
            </w:r>
          </w:p>
        </w:tc>
        <w:tc>
          <w:tcPr>
            <w:tcW w:w="6378" w:type="dxa"/>
          </w:tcPr>
          <w:p w14:paraId="42B01422"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One complete will.</w:t>
            </w:r>
          </w:p>
        </w:tc>
      </w:tr>
      <w:tr w:rsidR="008B7F21" w:rsidRPr="00302D85" w14:paraId="5EC71767" w14:textId="77777777" w:rsidTr="00302D85">
        <w:trPr>
          <w:trHeight w:val="209"/>
        </w:trPr>
        <w:tc>
          <w:tcPr>
            <w:tcW w:w="1590" w:type="dxa"/>
            <w:gridSpan w:val="2"/>
          </w:tcPr>
          <w:p w14:paraId="612FAB7B"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BDF N&amp;Q</w:t>
            </w:r>
          </w:p>
        </w:tc>
        <w:tc>
          <w:tcPr>
            <w:tcW w:w="2946" w:type="dxa"/>
          </w:tcPr>
          <w:p w14:paraId="7CD273CF"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Colmworth</w:t>
            </w:r>
          </w:p>
          <w:p w14:paraId="30B1BC25"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Bedford St. Paul’s</w:t>
            </w:r>
          </w:p>
          <w:p w14:paraId="2D8B994E"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Some Bedfordshire Wills</w:t>
            </w:r>
          </w:p>
        </w:tc>
        <w:tc>
          <w:tcPr>
            <w:tcW w:w="1873" w:type="dxa"/>
          </w:tcPr>
          <w:p w14:paraId="5F851236"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F.A.B.</w:t>
            </w:r>
          </w:p>
          <w:p w14:paraId="0F188965"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T.P.W.</w:t>
            </w:r>
          </w:p>
          <w:p w14:paraId="3B5BB11F"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w:t>
            </w:r>
          </w:p>
          <w:p w14:paraId="47A6CC66"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Gen. Ed. Frederic Augusta Blades</w:t>
            </w:r>
          </w:p>
        </w:tc>
        <w:tc>
          <w:tcPr>
            <w:tcW w:w="2663" w:type="dxa"/>
          </w:tcPr>
          <w:p w14:paraId="64FC5299"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Bedfordshire Notes &amp; Queries</w:t>
            </w:r>
          </w:p>
        </w:tc>
        <w:tc>
          <w:tcPr>
            <w:tcW w:w="1306" w:type="dxa"/>
          </w:tcPr>
          <w:p w14:paraId="3EF9A6DA"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Vol. 2</w:t>
            </w:r>
          </w:p>
        </w:tc>
        <w:tc>
          <w:tcPr>
            <w:tcW w:w="2268" w:type="dxa"/>
          </w:tcPr>
          <w:p w14:paraId="0A82C8EC"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Bedford</w:t>
            </w:r>
          </w:p>
        </w:tc>
        <w:tc>
          <w:tcPr>
            <w:tcW w:w="1985" w:type="dxa"/>
          </w:tcPr>
          <w:p w14:paraId="5662C366"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1889</w:t>
            </w:r>
          </w:p>
        </w:tc>
        <w:tc>
          <w:tcPr>
            <w:tcW w:w="6378" w:type="dxa"/>
          </w:tcPr>
          <w:p w14:paraId="25EF0CB4"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One complete will and five abstracts.</w:t>
            </w:r>
          </w:p>
        </w:tc>
      </w:tr>
      <w:tr w:rsidR="008B7F21" w:rsidRPr="00302D85" w14:paraId="350D9AC3" w14:textId="77777777" w:rsidTr="00302D85">
        <w:trPr>
          <w:trHeight w:val="209"/>
        </w:trPr>
        <w:tc>
          <w:tcPr>
            <w:tcW w:w="1590" w:type="dxa"/>
            <w:gridSpan w:val="2"/>
          </w:tcPr>
          <w:p w14:paraId="16D9A53C"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BDF N&amp;Q</w:t>
            </w:r>
          </w:p>
        </w:tc>
        <w:tc>
          <w:tcPr>
            <w:tcW w:w="2946" w:type="dxa"/>
          </w:tcPr>
          <w:p w14:paraId="36A4A7F8"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Some Bedfordshire Wills (several parts)</w:t>
            </w:r>
          </w:p>
          <w:p w14:paraId="65CC9F45"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Wills Relating to Bedfordshire</w:t>
            </w:r>
          </w:p>
        </w:tc>
        <w:tc>
          <w:tcPr>
            <w:tcW w:w="1873" w:type="dxa"/>
          </w:tcPr>
          <w:p w14:paraId="76071386"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w:t>
            </w:r>
          </w:p>
          <w:p w14:paraId="0884E662" w14:textId="77777777" w:rsidR="008B7F21" w:rsidRPr="00302D85" w:rsidRDefault="008B7F21">
            <w:pPr>
              <w:rPr>
                <w:rFonts w:asciiTheme="minorHAnsi" w:hAnsiTheme="minorHAnsi" w:cstheme="minorHAnsi"/>
                <w:color w:val="000000"/>
                <w:sz w:val="16"/>
                <w:szCs w:val="16"/>
                <w:lang w:val="en-GB"/>
              </w:rPr>
            </w:pPr>
          </w:p>
          <w:p w14:paraId="6D86E3E3"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F.A.B.</w:t>
            </w:r>
          </w:p>
          <w:p w14:paraId="6AE174B2"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Gen. Ed. Frederic Augusta Blades</w:t>
            </w:r>
          </w:p>
        </w:tc>
        <w:tc>
          <w:tcPr>
            <w:tcW w:w="2663" w:type="dxa"/>
          </w:tcPr>
          <w:p w14:paraId="6646CCF8"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Bedfordshire Notes &amp; Queries</w:t>
            </w:r>
          </w:p>
        </w:tc>
        <w:tc>
          <w:tcPr>
            <w:tcW w:w="1306" w:type="dxa"/>
          </w:tcPr>
          <w:p w14:paraId="45322D1F"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Vol. 3</w:t>
            </w:r>
          </w:p>
        </w:tc>
        <w:tc>
          <w:tcPr>
            <w:tcW w:w="2268" w:type="dxa"/>
          </w:tcPr>
          <w:p w14:paraId="30F9CEBC"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Bedford</w:t>
            </w:r>
          </w:p>
        </w:tc>
        <w:tc>
          <w:tcPr>
            <w:tcW w:w="1985" w:type="dxa"/>
          </w:tcPr>
          <w:p w14:paraId="7A7CDF48"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1893</w:t>
            </w:r>
          </w:p>
        </w:tc>
        <w:tc>
          <w:tcPr>
            <w:tcW w:w="6378" w:type="dxa"/>
          </w:tcPr>
          <w:p w14:paraId="238EB6F5"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Twenty-five abstracts, mainly brief.</w:t>
            </w:r>
          </w:p>
        </w:tc>
      </w:tr>
      <w:tr w:rsidR="008B7F21" w:rsidRPr="00302D85" w14:paraId="57114EA0" w14:textId="77777777" w:rsidTr="00302D85">
        <w:trPr>
          <w:trHeight w:val="209"/>
        </w:trPr>
        <w:tc>
          <w:tcPr>
            <w:tcW w:w="1590" w:type="dxa"/>
            <w:gridSpan w:val="2"/>
          </w:tcPr>
          <w:p w14:paraId="65F708CC"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Bentley</w:t>
            </w:r>
          </w:p>
        </w:tc>
        <w:tc>
          <w:tcPr>
            <w:tcW w:w="2946" w:type="dxa"/>
          </w:tcPr>
          <w:p w14:paraId="511971C5"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i/>
                <w:iCs/>
                <w:color w:val="000000"/>
                <w:sz w:val="16"/>
                <w:szCs w:val="16"/>
                <w:lang w:val="en-GB"/>
              </w:rPr>
              <w:t>Excerpta Historica</w:t>
            </w:r>
            <w:r w:rsidRPr="00302D85">
              <w:rPr>
                <w:rFonts w:asciiTheme="minorHAnsi" w:hAnsiTheme="minorHAnsi" w:cstheme="minorHAnsi"/>
                <w:color w:val="000000"/>
                <w:sz w:val="16"/>
                <w:szCs w:val="16"/>
                <w:lang w:val="en-GB"/>
              </w:rPr>
              <w:t xml:space="preserve"> or Illustrations of English History</w:t>
            </w:r>
          </w:p>
        </w:tc>
        <w:tc>
          <w:tcPr>
            <w:tcW w:w="1873" w:type="dxa"/>
          </w:tcPr>
          <w:p w14:paraId="582E6F7A"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Samuel Bentley</w:t>
            </w:r>
          </w:p>
        </w:tc>
        <w:tc>
          <w:tcPr>
            <w:tcW w:w="2663" w:type="dxa"/>
          </w:tcPr>
          <w:p w14:paraId="08777E28" w14:textId="77777777" w:rsidR="008B7F21" w:rsidRPr="00302D85" w:rsidRDefault="008B7F21">
            <w:pPr>
              <w:rPr>
                <w:rFonts w:asciiTheme="minorHAnsi" w:hAnsiTheme="minorHAnsi" w:cstheme="minorHAnsi"/>
                <w:color w:val="000000"/>
                <w:sz w:val="16"/>
                <w:szCs w:val="16"/>
                <w:lang w:val="en-GB"/>
              </w:rPr>
            </w:pPr>
          </w:p>
        </w:tc>
        <w:tc>
          <w:tcPr>
            <w:tcW w:w="1306" w:type="dxa"/>
          </w:tcPr>
          <w:p w14:paraId="6B2F680C" w14:textId="77777777" w:rsidR="008B7F21" w:rsidRPr="00302D85" w:rsidRDefault="008B7F21">
            <w:pPr>
              <w:rPr>
                <w:rFonts w:asciiTheme="minorHAnsi" w:hAnsiTheme="minorHAnsi" w:cstheme="minorHAnsi"/>
                <w:color w:val="000000"/>
                <w:sz w:val="16"/>
                <w:szCs w:val="16"/>
                <w:lang w:val="en-GB"/>
              </w:rPr>
            </w:pPr>
          </w:p>
        </w:tc>
        <w:tc>
          <w:tcPr>
            <w:tcW w:w="2268" w:type="dxa"/>
          </w:tcPr>
          <w:p w14:paraId="14B771F3"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London</w:t>
            </w:r>
          </w:p>
        </w:tc>
        <w:tc>
          <w:tcPr>
            <w:tcW w:w="1985" w:type="dxa"/>
          </w:tcPr>
          <w:p w14:paraId="5C9B25CE"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1831</w:t>
            </w:r>
          </w:p>
        </w:tc>
        <w:tc>
          <w:tcPr>
            <w:tcW w:w="6378" w:type="dxa"/>
          </w:tcPr>
          <w:p w14:paraId="47064852"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Two complete wills for the period of this index.</w:t>
            </w:r>
          </w:p>
        </w:tc>
      </w:tr>
      <w:tr w:rsidR="008B7F21" w:rsidRPr="00302D85" w14:paraId="691BA4AC" w14:textId="77777777" w:rsidTr="00302D85">
        <w:trPr>
          <w:trHeight w:val="209"/>
        </w:trPr>
        <w:tc>
          <w:tcPr>
            <w:tcW w:w="1590" w:type="dxa"/>
            <w:gridSpan w:val="2"/>
          </w:tcPr>
          <w:p w14:paraId="4E022BFD"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Bibl Soc</w:t>
            </w:r>
          </w:p>
        </w:tc>
        <w:tc>
          <w:tcPr>
            <w:tcW w:w="2946" w:type="dxa"/>
          </w:tcPr>
          <w:p w14:paraId="445E56E9"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Wills of English Printers &amp; Stationers 1492-1630</w:t>
            </w:r>
          </w:p>
        </w:tc>
        <w:tc>
          <w:tcPr>
            <w:tcW w:w="1873" w:type="dxa"/>
          </w:tcPr>
          <w:p w14:paraId="723905DA"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Henry R. Plomer</w:t>
            </w:r>
          </w:p>
        </w:tc>
        <w:tc>
          <w:tcPr>
            <w:tcW w:w="2663" w:type="dxa"/>
          </w:tcPr>
          <w:p w14:paraId="10A27AE7"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Bibliographical Society</w:t>
            </w:r>
          </w:p>
        </w:tc>
        <w:tc>
          <w:tcPr>
            <w:tcW w:w="1306" w:type="dxa"/>
          </w:tcPr>
          <w:p w14:paraId="4451A963" w14:textId="77777777" w:rsidR="008B7F21" w:rsidRPr="00302D85" w:rsidRDefault="008B7F21">
            <w:pPr>
              <w:rPr>
                <w:rFonts w:asciiTheme="minorHAnsi" w:hAnsiTheme="minorHAnsi" w:cstheme="minorHAnsi"/>
                <w:color w:val="000000"/>
                <w:sz w:val="16"/>
                <w:szCs w:val="16"/>
                <w:lang w:val="en-GB"/>
              </w:rPr>
            </w:pPr>
          </w:p>
        </w:tc>
        <w:tc>
          <w:tcPr>
            <w:tcW w:w="2268" w:type="dxa"/>
          </w:tcPr>
          <w:p w14:paraId="0BDC2105"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London</w:t>
            </w:r>
          </w:p>
        </w:tc>
        <w:tc>
          <w:tcPr>
            <w:tcW w:w="1985" w:type="dxa"/>
          </w:tcPr>
          <w:p w14:paraId="16EB7F6E"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1903</w:t>
            </w:r>
          </w:p>
        </w:tc>
        <w:tc>
          <w:tcPr>
            <w:tcW w:w="6378" w:type="dxa"/>
          </w:tcPr>
          <w:p w14:paraId="638464CB"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One complete wills and five abstracts</w:t>
            </w:r>
          </w:p>
        </w:tc>
      </w:tr>
      <w:tr w:rsidR="008B7F21" w:rsidRPr="00302D85" w14:paraId="44FC2FD7" w14:textId="77777777" w:rsidTr="00302D85">
        <w:trPr>
          <w:trHeight w:val="209"/>
        </w:trPr>
        <w:tc>
          <w:tcPr>
            <w:tcW w:w="1590" w:type="dxa"/>
            <w:gridSpan w:val="2"/>
          </w:tcPr>
          <w:p w14:paraId="64894E06"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Bibl Soc</w:t>
            </w:r>
          </w:p>
        </w:tc>
        <w:tc>
          <w:tcPr>
            <w:tcW w:w="2946" w:type="dxa"/>
          </w:tcPr>
          <w:p w14:paraId="02831978"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Abstracts from the wills and testamentary documents of binders, printers and stationers of Oxford, from 1493 to 1638.</w:t>
            </w:r>
          </w:p>
        </w:tc>
        <w:tc>
          <w:tcPr>
            <w:tcW w:w="1873" w:type="dxa"/>
          </w:tcPr>
          <w:p w14:paraId="7A74C989"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Strickland Gibson</w:t>
            </w:r>
          </w:p>
        </w:tc>
        <w:tc>
          <w:tcPr>
            <w:tcW w:w="2663" w:type="dxa"/>
          </w:tcPr>
          <w:p w14:paraId="6D648EC5"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Bibliographical Society</w:t>
            </w:r>
          </w:p>
        </w:tc>
        <w:tc>
          <w:tcPr>
            <w:tcW w:w="1306" w:type="dxa"/>
          </w:tcPr>
          <w:p w14:paraId="45C61207" w14:textId="77777777" w:rsidR="008B7F21" w:rsidRPr="00302D85" w:rsidRDefault="008B7F21">
            <w:pPr>
              <w:rPr>
                <w:rFonts w:asciiTheme="minorHAnsi" w:hAnsiTheme="minorHAnsi" w:cstheme="minorHAnsi"/>
                <w:color w:val="000000"/>
                <w:sz w:val="16"/>
                <w:szCs w:val="16"/>
                <w:lang w:val="en-GB"/>
              </w:rPr>
            </w:pPr>
          </w:p>
        </w:tc>
        <w:tc>
          <w:tcPr>
            <w:tcW w:w="2268" w:type="dxa"/>
          </w:tcPr>
          <w:p w14:paraId="5AAE7720"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London</w:t>
            </w:r>
          </w:p>
        </w:tc>
        <w:tc>
          <w:tcPr>
            <w:tcW w:w="1985" w:type="dxa"/>
          </w:tcPr>
          <w:p w14:paraId="721CE5A2"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1907</w:t>
            </w:r>
          </w:p>
        </w:tc>
        <w:tc>
          <w:tcPr>
            <w:tcW w:w="6378" w:type="dxa"/>
          </w:tcPr>
          <w:p w14:paraId="59A25DFA"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Three abstracts.</w:t>
            </w:r>
          </w:p>
        </w:tc>
      </w:tr>
      <w:tr w:rsidR="008B7F21" w:rsidRPr="00302D85" w14:paraId="7179AB5C" w14:textId="77777777" w:rsidTr="00302D85">
        <w:trPr>
          <w:trHeight w:val="209"/>
        </w:trPr>
        <w:tc>
          <w:tcPr>
            <w:tcW w:w="1590" w:type="dxa"/>
            <w:gridSpan w:val="2"/>
          </w:tcPr>
          <w:p w14:paraId="19C413CA"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Bibl Soc</w:t>
            </w:r>
          </w:p>
        </w:tc>
        <w:tc>
          <w:tcPr>
            <w:tcW w:w="2946" w:type="dxa"/>
          </w:tcPr>
          <w:p w14:paraId="1237E734"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Abstracts from the Wills and Testamentary Documents of Printers, Binders and Stationers of Cambridge from 1504-1699</w:t>
            </w:r>
          </w:p>
        </w:tc>
        <w:tc>
          <w:tcPr>
            <w:tcW w:w="1873" w:type="dxa"/>
          </w:tcPr>
          <w:p w14:paraId="05AD7FEC"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George J. Grey and William Mortlock Palmer</w:t>
            </w:r>
          </w:p>
        </w:tc>
        <w:tc>
          <w:tcPr>
            <w:tcW w:w="2663" w:type="dxa"/>
          </w:tcPr>
          <w:p w14:paraId="6C1145E4"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Bibliographical Society</w:t>
            </w:r>
          </w:p>
        </w:tc>
        <w:tc>
          <w:tcPr>
            <w:tcW w:w="1306" w:type="dxa"/>
          </w:tcPr>
          <w:p w14:paraId="6DB32EC4" w14:textId="77777777" w:rsidR="008B7F21" w:rsidRPr="00302D85" w:rsidRDefault="008B7F21">
            <w:pPr>
              <w:rPr>
                <w:rFonts w:asciiTheme="minorHAnsi" w:hAnsiTheme="minorHAnsi" w:cstheme="minorHAnsi"/>
                <w:color w:val="000000"/>
                <w:sz w:val="16"/>
                <w:szCs w:val="16"/>
                <w:lang w:val="en-GB"/>
              </w:rPr>
            </w:pPr>
          </w:p>
        </w:tc>
        <w:tc>
          <w:tcPr>
            <w:tcW w:w="2268" w:type="dxa"/>
          </w:tcPr>
          <w:p w14:paraId="0E16079F"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London</w:t>
            </w:r>
          </w:p>
        </w:tc>
        <w:tc>
          <w:tcPr>
            <w:tcW w:w="1985" w:type="dxa"/>
          </w:tcPr>
          <w:p w14:paraId="7E2F2052"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1915</w:t>
            </w:r>
          </w:p>
        </w:tc>
        <w:tc>
          <w:tcPr>
            <w:tcW w:w="6378" w:type="dxa"/>
          </w:tcPr>
          <w:p w14:paraId="70F7E784"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Only two abstracts for the period of this index.  Biographical details included.</w:t>
            </w:r>
          </w:p>
        </w:tc>
      </w:tr>
      <w:tr w:rsidR="008B7F21" w:rsidRPr="00302D85" w14:paraId="34909660" w14:textId="77777777" w:rsidTr="00302D85">
        <w:trPr>
          <w:trHeight w:val="209"/>
        </w:trPr>
        <w:tc>
          <w:tcPr>
            <w:tcW w:w="1590" w:type="dxa"/>
            <w:gridSpan w:val="2"/>
          </w:tcPr>
          <w:p w14:paraId="63AFE4BA"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Bicknell</w:t>
            </w:r>
          </w:p>
        </w:tc>
        <w:tc>
          <w:tcPr>
            <w:tcW w:w="2946" w:type="dxa"/>
          </w:tcPr>
          <w:p w14:paraId="6DE69A98"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i/>
                <w:iCs/>
                <w:color w:val="000000"/>
                <w:sz w:val="16"/>
                <w:szCs w:val="16"/>
                <w:lang w:val="en-GB"/>
              </w:rPr>
              <w:t>Excerpta Bicoyllea</w:t>
            </w:r>
            <w:r w:rsidRPr="00302D85">
              <w:rPr>
                <w:rFonts w:asciiTheme="minorHAnsi" w:hAnsiTheme="minorHAnsi" w:cstheme="minorHAnsi"/>
                <w:color w:val="000000"/>
                <w:sz w:val="16"/>
                <w:szCs w:val="16"/>
                <w:lang w:val="en-GB"/>
              </w:rPr>
              <w:t>: Notes for a history of the Somersetshire family of Biconylle</w:t>
            </w:r>
          </w:p>
        </w:tc>
        <w:tc>
          <w:tcPr>
            <w:tcW w:w="1873" w:type="dxa"/>
          </w:tcPr>
          <w:p w14:paraId="42C5B00E"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A.S. Bicknell</w:t>
            </w:r>
          </w:p>
        </w:tc>
        <w:tc>
          <w:tcPr>
            <w:tcW w:w="2663" w:type="dxa"/>
          </w:tcPr>
          <w:p w14:paraId="34FFE639" w14:textId="77777777" w:rsidR="008B7F21" w:rsidRPr="00302D85" w:rsidRDefault="008B7F21">
            <w:pPr>
              <w:rPr>
                <w:rFonts w:asciiTheme="minorHAnsi" w:hAnsiTheme="minorHAnsi" w:cstheme="minorHAnsi"/>
                <w:color w:val="000000"/>
                <w:sz w:val="16"/>
                <w:szCs w:val="16"/>
                <w:lang w:val="en-GB"/>
              </w:rPr>
            </w:pPr>
          </w:p>
        </w:tc>
        <w:tc>
          <w:tcPr>
            <w:tcW w:w="1306" w:type="dxa"/>
          </w:tcPr>
          <w:p w14:paraId="582FEA14" w14:textId="77777777" w:rsidR="008B7F21" w:rsidRPr="00302D85" w:rsidRDefault="008B7F21">
            <w:pPr>
              <w:rPr>
                <w:rFonts w:asciiTheme="minorHAnsi" w:hAnsiTheme="minorHAnsi" w:cstheme="minorHAnsi"/>
                <w:color w:val="000000"/>
                <w:sz w:val="16"/>
                <w:szCs w:val="16"/>
                <w:lang w:val="en-GB"/>
              </w:rPr>
            </w:pPr>
          </w:p>
        </w:tc>
        <w:tc>
          <w:tcPr>
            <w:tcW w:w="2268" w:type="dxa"/>
          </w:tcPr>
          <w:p w14:paraId="4133E525"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Taunton</w:t>
            </w:r>
          </w:p>
        </w:tc>
        <w:tc>
          <w:tcPr>
            <w:tcW w:w="1985" w:type="dxa"/>
          </w:tcPr>
          <w:p w14:paraId="7EEA9B26"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1895</w:t>
            </w:r>
          </w:p>
        </w:tc>
        <w:tc>
          <w:tcPr>
            <w:tcW w:w="6378" w:type="dxa"/>
          </w:tcPr>
          <w:p w14:paraId="094EF16D"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Three complete wills.</w:t>
            </w:r>
          </w:p>
        </w:tc>
      </w:tr>
      <w:tr w:rsidR="008B7F21" w:rsidRPr="00302D85" w14:paraId="03F3ED3A" w14:textId="77777777" w:rsidTr="00302D85">
        <w:trPr>
          <w:trHeight w:val="209"/>
        </w:trPr>
        <w:tc>
          <w:tcPr>
            <w:tcW w:w="1590" w:type="dxa"/>
            <w:gridSpan w:val="2"/>
          </w:tcPr>
          <w:p w14:paraId="29E5A80F"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Birkbeck</w:t>
            </w:r>
          </w:p>
        </w:tc>
        <w:tc>
          <w:tcPr>
            <w:tcW w:w="2946" w:type="dxa"/>
          </w:tcPr>
          <w:p w14:paraId="6A6D105A"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History of Bourne</w:t>
            </w:r>
          </w:p>
        </w:tc>
        <w:tc>
          <w:tcPr>
            <w:tcW w:w="1873" w:type="dxa"/>
          </w:tcPr>
          <w:p w14:paraId="751942C8"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J. D. Birkbeck</w:t>
            </w:r>
          </w:p>
        </w:tc>
        <w:tc>
          <w:tcPr>
            <w:tcW w:w="2663" w:type="dxa"/>
          </w:tcPr>
          <w:p w14:paraId="6523D6AF" w14:textId="77777777" w:rsidR="008B7F21" w:rsidRPr="00302D85" w:rsidRDefault="008B7F21">
            <w:pPr>
              <w:rPr>
                <w:rFonts w:asciiTheme="minorHAnsi" w:hAnsiTheme="minorHAnsi" w:cstheme="minorHAnsi"/>
                <w:color w:val="000000"/>
                <w:sz w:val="16"/>
                <w:szCs w:val="16"/>
                <w:lang w:val="en-GB"/>
              </w:rPr>
            </w:pPr>
          </w:p>
        </w:tc>
        <w:tc>
          <w:tcPr>
            <w:tcW w:w="1306" w:type="dxa"/>
          </w:tcPr>
          <w:p w14:paraId="2AEFE44C" w14:textId="77777777" w:rsidR="008B7F21" w:rsidRPr="00302D85" w:rsidRDefault="008B7F21">
            <w:pPr>
              <w:rPr>
                <w:rFonts w:asciiTheme="minorHAnsi" w:hAnsiTheme="minorHAnsi" w:cstheme="minorHAnsi"/>
                <w:color w:val="000000"/>
                <w:sz w:val="16"/>
                <w:szCs w:val="16"/>
                <w:lang w:val="en-GB"/>
              </w:rPr>
            </w:pPr>
          </w:p>
        </w:tc>
        <w:tc>
          <w:tcPr>
            <w:tcW w:w="2268" w:type="dxa"/>
          </w:tcPr>
          <w:p w14:paraId="50160097"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Bourne and London</w:t>
            </w:r>
          </w:p>
        </w:tc>
        <w:tc>
          <w:tcPr>
            <w:tcW w:w="1985" w:type="dxa"/>
          </w:tcPr>
          <w:p w14:paraId="7721778B"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1970</w:t>
            </w:r>
          </w:p>
        </w:tc>
        <w:tc>
          <w:tcPr>
            <w:tcW w:w="6378" w:type="dxa"/>
          </w:tcPr>
          <w:p w14:paraId="59F415C4"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Abstracts of two wills, for the period of this index, which give ‘sidelights on the property and outlook of the yeoman class’.</w:t>
            </w:r>
          </w:p>
        </w:tc>
      </w:tr>
      <w:tr w:rsidR="008B7F21" w:rsidRPr="00302D85" w14:paraId="7E5978E6" w14:textId="77777777" w:rsidTr="00302D85">
        <w:trPr>
          <w:trHeight w:val="209"/>
        </w:trPr>
        <w:tc>
          <w:tcPr>
            <w:tcW w:w="1590" w:type="dxa"/>
            <w:gridSpan w:val="2"/>
          </w:tcPr>
          <w:p w14:paraId="3FE08890"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BKM RS</w:t>
            </w:r>
          </w:p>
        </w:tc>
        <w:tc>
          <w:tcPr>
            <w:tcW w:w="2946" w:type="dxa"/>
          </w:tcPr>
          <w:p w14:paraId="23E3C286"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The Courts of the Archdeaconry of Buckingham 1483-1523</w:t>
            </w:r>
          </w:p>
        </w:tc>
        <w:tc>
          <w:tcPr>
            <w:tcW w:w="1873" w:type="dxa"/>
          </w:tcPr>
          <w:p w14:paraId="73AA49B8"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E. M. Elvey</w:t>
            </w:r>
          </w:p>
        </w:tc>
        <w:tc>
          <w:tcPr>
            <w:tcW w:w="2663" w:type="dxa"/>
          </w:tcPr>
          <w:p w14:paraId="66DB1D24"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Buckinghamshire Record Society</w:t>
            </w:r>
          </w:p>
        </w:tc>
        <w:tc>
          <w:tcPr>
            <w:tcW w:w="1306" w:type="dxa"/>
          </w:tcPr>
          <w:p w14:paraId="7EF9CD4F"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Vol. 19</w:t>
            </w:r>
          </w:p>
        </w:tc>
        <w:tc>
          <w:tcPr>
            <w:tcW w:w="2268" w:type="dxa"/>
          </w:tcPr>
          <w:p w14:paraId="50464ABB"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Aylesbury</w:t>
            </w:r>
          </w:p>
        </w:tc>
        <w:tc>
          <w:tcPr>
            <w:tcW w:w="1985" w:type="dxa"/>
          </w:tcPr>
          <w:p w14:paraId="33ADCBAA"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1975</w:t>
            </w:r>
          </w:p>
        </w:tc>
        <w:tc>
          <w:tcPr>
            <w:tcW w:w="6378" w:type="dxa"/>
          </w:tcPr>
          <w:p w14:paraId="2D6B0988"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The early wills, which are mainly Latin, appear to be complete.  The dates given for probate, however, have been found to be suspect and therefore this information should be treated with caution.</w:t>
            </w:r>
          </w:p>
        </w:tc>
      </w:tr>
      <w:tr w:rsidR="008B7F21" w:rsidRPr="00302D85" w14:paraId="063D6D05" w14:textId="77777777" w:rsidTr="00302D85">
        <w:trPr>
          <w:trHeight w:val="209"/>
        </w:trPr>
        <w:tc>
          <w:tcPr>
            <w:tcW w:w="1590" w:type="dxa"/>
            <w:gridSpan w:val="2"/>
          </w:tcPr>
          <w:p w14:paraId="49800F3B"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Blackmanbury</w:t>
            </w:r>
          </w:p>
        </w:tc>
        <w:tc>
          <w:tcPr>
            <w:tcW w:w="2946" w:type="dxa"/>
          </w:tcPr>
          <w:p w14:paraId="50D5380E"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Some notes on Hertfordshire and Middlesex wills</w:t>
            </w:r>
          </w:p>
        </w:tc>
        <w:tc>
          <w:tcPr>
            <w:tcW w:w="1873" w:type="dxa"/>
          </w:tcPr>
          <w:p w14:paraId="1ED440F6"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Kenneth Myers</w:t>
            </w:r>
          </w:p>
        </w:tc>
        <w:tc>
          <w:tcPr>
            <w:tcW w:w="2663" w:type="dxa"/>
          </w:tcPr>
          <w:p w14:paraId="4FCCE8F8"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Blackmanbury</w:t>
            </w:r>
          </w:p>
        </w:tc>
        <w:tc>
          <w:tcPr>
            <w:tcW w:w="1306" w:type="dxa"/>
          </w:tcPr>
          <w:p w14:paraId="03125680"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Vol. 2 Nos. 1-3. Vol. 3 No. 1</w:t>
            </w:r>
          </w:p>
        </w:tc>
        <w:tc>
          <w:tcPr>
            <w:tcW w:w="2268" w:type="dxa"/>
          </w:tcPr>
          <w:p w14:paraId="718D2F42"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Canterbury</w:t>
            </w:r>
          </w:p>
        </w:tc>
        <w:tc>
          <w:tcPr>
            <w:tcW w:w="1985" w:type="dxa"/>
          </w:tcPr>
          <w:p w14:paraId="505AF11D"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1965-6</w:t>
            </w:r>
          </w:p>
        </w:tc>
        <w:tc>
          <w:tcPr>
            <w:tcW w:w="6378" w:type="dxa"/>
          </w:tcPr>
          <w:p w14:paraId="4BE0B2F0"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Brief abstracts from the collection of the London &amp; Middlesex Archaeological Society at the Bishopsgate Institute. Mainly relating to single bequests.</w:t>
            </w:r>
          </w:p>
        </w:tc>
      </w:tr>
      <w:tr w:rsidR="008B7F21" w:rsidRPr="00302D85" w14:paraId="65BDF568" w14:textId="77777777" w:rsidTr="00302D85">
        <w:trPr>
          <w:trHeight w:val="209"/>
        </w:trPr>
        <w:tc>
          <w:tcPr>
            <w:tcW w:w="1590" w:type="dxa"/>
            <w:gridSpan w:val="2"/>
          </w:tcPr>
          <w:p w14:paraId="7D8C0565"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Blagg</w:t>
            </w:r>
          </w:p>
        </w:tc>
        <w:tc>
          <w:tcPr>
            <w:tcW w:w="2946" w:type="dxa"/>
          </w:tcPr>
          <w:p w14:paraId="7FB7F6D0"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The Parish Records of Shelton in the County of Nottingham</w:t>
            </w:r>
          </w:p>
        </w:tc>
        <w:tc>
          <w:tcPr>
            <w:tcW w:w="1873" w:type="dxa"/>
          </w:tcPr>
          <w:p w14:paraId="4F8484F8"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Thomas Blagg</w:t>
            </w:r>
          </w:p>
        </w:tc>
        <w:tc>
          <w:tcPr>
            <w:tcW w:w="2663" w:type="dxa"/>
          </w:tcPr>
          <w:p w14:paraId="29EDFE3A" w14:textId="77777777" w:rsidR="008B7F21" w:rsidRPr="00302D85" w:rsidRDefault="008B7F21">
            <w:pPr>
              <w:rPr>
                <w:rFonts w:asciiTheme="minorHAnsi" w:hAnsiTheme="minorHAnsi" w:cstheme="minorHAnsi"/>
                <w:color w:val="000000"/>
                <w:sz w:val="16"/>
                <w:szCs w:val="16"/>
                <w:lang w:val="en-GB"/>
              </w:rPr>
            </w:pPr>
          </w:p>
        </w:tc>
        <w:tc>
          <w:tcPr>
            <w:tcW w:w="1306" w:type="dxa"/>
          </w:tcPr>
          <w:p w14:paraId="2A3ED2A2" w14:textId="77777777" w:rsidR="008B7F21" w:rsidRPr="00302D85" w:rsidRDefault="008B7F21">
            <w:pPr>
              <w:rPr>
                <w:rFonts w:asciiTheme="minorHAnsi" w:hAnsiTheme="minorHAnsi" w:cstheme="minorHAnsi"/>
                <w:color w:val="000000"/>
                <w:sz w:val="16"/>
                <w:szCs w:val="16"/>
                <w:lang w:val="en-GB"/>
              </w:rPr>
            </w:pPr>
          </w:p>
        </w:tc>
        <w:tc>
          <w:tcPr>
            <w:tcW w:w="2268" w:type="dxa"/>
          </w:tcPr>
          <w:p w14:paraId="47236957"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Worksop</w:t>
            </w:r>
          </w:p>
        </w:tc>
        <w:tc>
          <w:tcPr>
            <w:tcW w:w="1985" w:type="dxa"/>
          </w:tcPr>
          <w:p w14:paraId="348D1C4D"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1900</w:t>
            </w:r>
          </w:p>
        </w:tc>
        <w:tc>
          <w:tcPr>
            <w:tcW w:w="6378" w:type="dxa"/>
          </w:tcPr>
          <w:p w14:paraId="24838CD1"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Three testamentary burials.</w:t>
            </w:r>
          </w:p>
        </w:tc>
      </w:tr>
      <w:tr w:rsidR="008B7F21" w:rsidRPr="00302D85" w14:paraId="2B98AEC7" w14:textId="77777777" w:rsidTr="00302D85">
        <w:trPr>
          <w:trHeight w:val="209"/>
        </w:trPr>
        <w:tc>
          <w:tcPr>
            <w:tcW w:w="1590" w:type="dxa"/>
            <w:gridSpan w:val="2"/>
          </w:tcPr>
          <w:p w14:paraId="437C7B8F"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Bloom</w:t>
            </w:r>
          </w:p>
        </w:tc>
        <w:tc>
          <w:tcPr>
            <w:tcW w:w="2946" w:type="dxa"/>
          </w:tcPr>
          <w:p w14:paraId="199D028E"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Wayman Wills and Administrations preserved in the PCC 1383-1821</w:t>
            </w:r>
          </w:p>
        </w:tc>
        <w:tc>
          <w:tcPr>
            <w:tcW w:w="1873" w:type="dxa"/>
          </w:tcPr>
          <w:p w14:paraId="3777C0C0"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J. Harvey Bloom</w:t>
            </w:r>
          </w:p>
        </w:tc>
        <w:tc>
          <w:tcPr>
            <w:tcW w:w="2663" w:type="dxa"/>
          </w:tcPr>
          <w:p w14:paraId="082A6450" w14:textId="77777777" w:rsidR="008B7F21" w:rsidRPr="00302D85" w:rsidRDefault="008B7F21">
            <w:pPr>
              <w:rPr>
                <w:rFonts w:asciiTheme="minorHAnsi" w:hAnsiTheme="minorHAnsi" w:cstheme="minorHAnsi"/>
                <w:color w:val="000000"/>
                <w:sz w:val="16"/>
                <w:szCs w:val="16"/>
                <w:lang w:val="en-GB"/>
              </w:rPr>
            </w:pPr>
          </w:p>
        </w:tc>
        <w:tc>
          <w:tcPr>
            <w:tcW w:w="1306" w:type="dxa"/>
          </w:tcPr>
          <w:p w14:paraId="5D570D61" w14:textId="77777777" w:rsidR="008B7F21" w:rsidRPr="00302D85" w:rsidRDefault="008B7F21">
            <w:pPr>
              <w:rPr>
                <w:rFonts w:asciiTheme="minorHAnsi" w:hAnsiTheme="minorHAnsi" w:cstheme="minorHAnsi"/>
                <w:color w:val="000000"/>
                <w:sz w:val="16"/>
                <w:szCs w:val="16"/>
                <w:lang w:val="en-GB"/>
              </w:rPr>
            </w:pPr>
          </w:p>
        </w:tc>
        <w:tc>
          <w:tcPr>
            <w:tcW w:w="2268" w:type="dxa"/>
          </w:tcPr>
          <w:p w14:paraId="6FA9248B"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London</w:t>
            </w:r>
          </w:p>
        </w:tc>
        <w:tc>
          <w:tcPr>
            <w:tcW w:w="1985" w:type="dxa"/>
          </w:tcPr>
          <w:p w14:paraId="46EBCE53"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1922</w:t>
            </w:r>
          </w:p>
        </w:tc>
        <w:tc>
          <w:tcPr>
            <w:tcW w:w="6378" w:type="dxa"/>
          </w:tcPr>
          <w:p w14:paraId="5F571A4C"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Appear to be complete abstracts.</w:t>
            </w:r>
          </w:p>
        </w:tc>
      </w:tr>
      <w:tr w:rsidR="008B7F21" w:rsidRPr="00302D85" w14:paraId="1851F76C" w14:textId="77777777" w:rsidTr="00302D85">
        <w:trPr>
          <w:trHeight w:val="209"/>
        </w:trPr>
        <w:tc>
          <w:tcPr>
            <w:tcW w:w="1590" w:type="dxa"/>
            <w:gridSpan w:val="2"/>
          </w:tcPr>
          <w:p w14:paraId="1B75C19E"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Bokenham</w:t>
            </w:r>
          </w:p>
        </w:tc>
        <w:tc>
          <w:tcPr>
            <w:tcW w:w="2946" w:type="dxa"/>
          </w:tcPr>
          <w:p w14:paraId="0F917C27"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An Abstract of Several Records, original deeds, wills with other authentick writings to prove the claim and title of Katherine, wife of Robert Bokenham .. to the Barony of Berners</w:t>
            </w:r>
          </w:p>
        </w:tc>
        <w:tc>
          <w:tcPr>
            <w:tcW w:w="1873" w:type="dxa"/>
          </w:tcPr>
          <w:p w14:paraId="5B54AF05"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Katherine Bokenham</w:t>
            </w:r>
          </w:p>
        </w:tc>
        <w:tc>
          <w:tcPr>
            <w:tcW w:w="2663" w:type="dxa"/>
          </w:tcPr>
          <w:p w14:paraId="5ACB3E43" w14:textId="77777777" w:rsidR="008B7F21" w:rsidRPr="00302D85" w:rsidRDefault="008B7F21">
            <w:pPr>
              <w:rPr>
                <w:rFonts w:asciiTheme="minorHAnsi" w:hAnsiTheme="minorHAnsi" w:cstheme="minorHAnsi"/>
                <w:color w:val="000000"/>
                <w:sz w:val="16"/>
                <w:szCs w:val="16"/>
                <w:lang w:val="en-GB"/>
              </w:rPr>
            </w:pPr>
          </w:p>
        </w:tc>
        <w:tc>
          <w:tcPr>
            <w:tcW w:w="1306" w:type="dxa"/>
          </w:tcPr>
          <w:p w14:paraId="42207C50" w14:textId="77777777" w:rsidR="008B7F21" w:rsidRPr="00302D85" w:rsidRDefault="008B7F21">
            <w:pPr>
              <w:rPr>
                <w:rFonts w:asciiTheme="minorHAnsi" w:hAnsiTheme="minorHAnsi" w:cstheme="minorHAnsi"/>
                <w:color w:val="000000"/>
                <w:sz w:val="16"/>
                <w:szCs w:val="16"/>
                <w:lang w:val="en-GB"/>
              </w:rPr>
            </w:pPr>
          </w:p>
        </w:tc>
        <w:tc>
          <w:tcPr>
            <w:tcW w:w="2268" w:type="dxa"/>
          </w:tcPr>
          <w:p w14:paraId="734DD915"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London</w:t>
            </w:r>
          </w:p>
        </w:tc>
        <w:tc>
          <w:tcPr>
            <w:tcW w:w="1985" w:type="dxa"/>
          </w:tcPr>
          <w:p w14:paraId="0C8DFA89"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1717</w:t>
            </w:r>
          </w:p>
        </w:tc>
        <w:tc>
          <w:tcPr>
            <w:tcW w:w="6378" w:type="dxa"/>
          </w:tcPr>
          <w:p w14:paraId="3DD10FA5"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Abstracts from five wills of author’s ancestors</w:t>
            </w:r>
          </w:p>
        </w:tc>
      </w:tr>
      <w:tr w:rsidR="008B7F21" w:rsidRPr="00302D85" w14:paraId="4D5F645A" w14:textId="77777777" w:rsidTr="00302D85">
        <w:trPr>
          <w:trHeight w:val="209"/>
        </w:trPr>
        <w:tc>
          <w:tcPr>
            <w:tcW w:w="1590" w:type="dxa"/>
            <w:gridSpan w:val="2"/>
          </w:tcPr>
          <w:p w14:paraId="1B8DB2D8"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Borthwick T&amp;C</w:t>
            </w:r>
          </w:p>
        </w:tc>
        <w:tc>
          <w:tcPr>
            <w:tcW w:w="2946" w:type="dxa"/>
          </w:tcPr>
          <w:p w14:paraId="2612BC52"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York Clergy Wills 1520-1600</w:t>
            </w:r>
          </w:p>
          <w:p w14:paraId="37CF63F1"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I. Minster Clergy</w:t>
            </w:r>
          </w:p>
        </w:tc>
        <w:tc>
          <w:tcPr>
            <w:tcW w:w="1873" w:type="dxa"/>
          </w:tcPr>
          <w:p w14:paraId="2A39D956"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Claire Cross</w:t>
            </w:r>
          </w:p>
        </w:tc>
        <w:tc>
          <w:tcPr>
            <w:tcW w:w="2663" w:type="dxa"/>
          </w:tcPr>
          <w:p w14:paraId="08538858"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Borthwick Text &amp; Calendars</w:t>
            </w:r>
          </w:p>
        </w:tc>
        <w:tc>
          <w:tcPr>
            <w:tcW w:w="1306" w:type="dxa"/>
          </w:tcPr>
          <w:p w14:paraId="07A2521E"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No. 10</w:t>
            </w:r>
          </w:p>
        </w:tc>
        <w:tc>
          <w:tcPr>
            <w:tcW w:w="2268" w:type="dxa"/>
          </w:tcPr>
          <w:p w14:paraId="7934FA93"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York</w:t>
            </w:r>
          </w:p>
        </w:tc>
        <w:tc>
          <w:tcPr>
            <w:tcW w:w="1985" w:type="dxa"/>
          </w:tcPr>
          <w:p w14:paraId="007DC3A8"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1984</w:t>
            </w:r>
          </w:p>
        </w:tc>
        <w:tc>
          <w:tcPr>
            <w:tcW w:w="6378" w:type="dxa"/>
          </w:tcPr>
          <w:p w14:paraId="73C7A705"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 xml:space="preserve">Complete wills, several with inventories,  and short biographies.  </w:t>
            </w:r>
          </w:p>
        </w:tc>
      </w:tr>
      <w:tr w:rsidR="008B7F21" w:rsidRPr="00302D85" w14:paraId="3AB2FE8E" w14:textId="77777777" w:rsidTr="00302D85">
        <w:trPr>
          <w:trHeight w:val="209"/>
        </w:trPr>
        <w:tc>
          <w:tcPr>
            <w:tcW w:w="1590" w:type="dxa"/>
            <w:gridSpan w:val="2"/>
          </w:tcPr>
          <w:p w14:paraId="5F99A789"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lastRenderedPageBreak/>
              <w:t>Borthwick T&amp;C</w:t>
            </w:r>
          </w:p>
        </w:tc>
        <w:tc>
          <w:tcPr>
            <w:tcW w:w="2946" w:type="dxa"/>
          </w:tcPr>
          <w:p w14:paraId="24BD209E"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York Clergy Wills 1520-1600</w:t>
            </w:r>
          </w:p>
          <w:p w14:paraId="06990BD1"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II. City Clergy</w:t>
            </w:r>
          </w:p>
        </w:tc>
        <w:tc>
          <w:tcPr>
            <w:tcW w:w="1873" w:type="dxa"/>
          </w:tcPr>
          <w:p w14:paraId="3867102B"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Claire Cross</w:t>
            </w:r>
          </w:p>
        </w:tc>
        <w:tc>
          <w:tcPr>
            <w:tcW w:w="2663" w:type="dxa"/>
          </w:tcPr>
          <w:p w14:paraId="64E400C9"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Borthwick Text &amp; Calendars</w:t>
            </w:r>
          </w:p>
        </w:tc>
        <w:tc>
          <w:tcPr>
            <w:tcW w:w="1306" w:type="dxa"/>
          </w:tcPr>
          <w:p w14:paraId="19FEFD95"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No. 15</w:t>
            </w:r>
          </w:p>
        </w:tc>
        <w:tc>
          <w:tcPr>
            <w:tcW w:w="2268" w:type="dxa"/>
          </w:tcPr>
          <w:p w14:paraId="6652F972"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York</w:t>
            </w:r>
          </w:p>
        </w:tc>
        <w:tc>
          <w:tcPr>
            <w:tcW w:w="1985" w:type="dxa"/>
          </w:tcPr>
          <w:p w14:paraId="18386CB9"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1989</w:t>
            </w:r>
          </w:p>
        </w:tc>
        <w:tc>
          <w:tcPr>
            <w:tcW w:w="6378" w:type="dxa"/>
          </w:tcPr>
          <w:p w14:paraId="47AFB4AC"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Complete wills, several with inventories,  and short biographies.</w:t>
            </w:r>
          </w:p>
        </w:tc>
      </w:tr>
      <w:tr w:rsidR="008B7F21" w:rsidRPr="00302D85" w14:paraId="41CD3899" w14:textId="77777777" w:rsidTr="00302D85">
        <w:trPr>
          <w:trHeight w:val="209"/>
        </w:trPr>
        <w:tc>
          <w:tcPr>
            <w:tcW w:w="1590" w:type="dxa"/>
            <w:gridSpan w:val="2"/>
          </w:tcPr>
          <w:p w14:paraId="7FDC5FC7"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Bowyer</w:t>
            </w:r>
          </w:p>
        </w:tc>
        <w:tc>
          <w:tcPr>
            <w:tcW w:w="2946" w:type="dxa"/>
          </w:tcPr>
          <w:p w14:paraId="44535F76"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 xml:space="preserve">The Ancient Parish of Norbury </w:t>
            </w:r>
          </w:p>
        </w:tc>
        <w:tc>
          <w:tcPr>
            <w:tcW w:w="1873" w:type="dxa"/>
          </w:tcPr>
          <w:p w14:paraId="4D82099C"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Revd. L. J. Bowyer</w:t>
            </w:r>
          </w:p>
        </w:tc>
        <w:tc>
          <w:tcPr>
            <w:tcW w:w="2663" w:type="dxa"/>
          </w:tcPr>
          <w:p w14:paraId="10B7740D" w14:textId="77777777" w:rsidR="008B7F21" w:rsidRPr="00302D85" w:rsidRDefault="008B7F21">
            <w:pPr>
              <w:rPr>
                <w:rFonts w:asciiTheme="minorHAnsi" w:hAnsiTheme="minorHAnsi" w:cstheme="minorHAnsi"/>
                <w:color w:val="000000"/>
                <w:sz w:val="16"/>
                <w:szCs w:val="16"/>
                <w:lang w:val="en-GB"/>
              </w:rPr>
            </w:pPr>
          </w:p>
        </w:tc>
        <w:tc>
          <w:tcPr>
            <w:tcW w:w="1306" w:type="dxa"/>
          </w:tcPr>
          <w:p w14:paraId="68EBCA0C" w14:textId="77777777" w:rsidR="008B7F21" w:rsidRPr="00302D85" w:rsidRDefault="008B7F21">
            <w:pPr>
              <w:rPr>
                <w:rFonts w:asciiTheme="minorHAnsi" w:hAnsiTheme="minorHAnsi" w:cstheme="minorHAnsi"/>
                <w:color w:val="000000"/>
                <w:sz w:val="16"/>
                <w:szCs w:val="16"/>
                <w:lang w:val="en-GB"/>
              </w:rPr>
            </w:pPr>
          </w:p>
        </w:tc>
        <w:tc>
          <w:tcPr>
            <w:tcW w:w="2268" w:type="dxa"/>
          </w:tcPr>
          <w:p w14:paraId="38B31875"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Ashbourne</w:t>
            </w:r>
          </w:p>
        </w:tc>
        <w:tc>
          <w:tcPr>
            <w:tcW w:w="1985" w:type="dxa"/>
          </w:tcPr>
          <w:p w14:paraId="49BE2223"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1953</w:t>
            </w:r>
          </w:p>
        </w:tc>
        <w:tc>
          <w:tcPr>
            <w:tcW w:w="6378" w:type="dxa"/>
          </w:tcPr>
          <w:p w14:paraId="1E306631"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Brief abstracts from wills of members of the Fitzherbert family.</w:t>
            </w:r>
          </w:p>
        </w:tc>
      </w:tr>
      <w:tr w:rsidR="008B7F21" w:rsidRPr="00302D85" w14:paraId="788E5316" w14:textId="77777777" w:rsidTr="00302D85">
        <w:trPr>
          <w:trHeight w:val="209"/>
        </w:trPr>
        <w:tc>
          <w:tcPr>
            <w:tcW w:w="1590" w:type="dxa"/>
            <w:gridSpan w:val="2"/>
          </w:tcPr>
          <w:p w14:paraId="79011467"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Br Archivist</w:t>
            </w:r>
          </w:p>
        </w:tc>
        <w:tc>
          <w:tcPr>
            <w:tcW w:w="2946" w:type="dxa"/>
          </w:tcPr>
          <w:p w14:paraId="3978B6EB"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Notes on Early Hereford Wills</w:t>
            </w:r>
          </w:p>
        </w:tc>
        <w:tc>
          <w:tcPr>
            <w:tcW w:w="1873" w:type="dxa"/>
          </w:tcPr>
          <w:p w14:paraId="670E26D1"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J. Harvey Bloom</w:t>
            </w:r>
          </w:p>
        </w:tc>
        <w:tc>
          <w:tcPr>
            <w:tcW w:w="2663" w:type="dxa"/>
          </w:tcPr>
          <w:p w14:paraId="24F40AC7"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British Archivist</w:t>
            </w:r>
          </w:p>
        </w:tc>
        <w:tc>
          <w:tcPr>
            <w:tcW w:w="1306" w:type="dxa"/>
          </w:tcPr>
          <w:p w14:paraId="414E2885"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Vol. 1</w:t>
            </w:r>
          </w:p>
        </w:tc>
        <w:tc>
          <w:tcPr>
            <w:tcW w:w="2268" w:type="dxa"/>
          </w:tcPr>
          <w:p w14:paraId="6E7540F1"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London</w:t>
            </w:r>
          </w:p>
        </w:tc>
        <w:tc>
          <w:tcPr>
            <w:tcW w:w="1985" w:type="dxa"/>
          </w:tcPr>
          <w:p w14:paraId="23495A75"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1921</w:t>
            </w:r>
          </w:p>
        </w:tc>
        <w:tc>
          <w:tcPr>
            <w:tcW w:w="6378" w:type="dxa"/>
          </w:tcPr>
          <w:p w14:paraId="50200C8D"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Four abstracts from wills plus one abstract in undated Supplement.</w:t>
            </w:r>
          </w:p>
        </w:tc>
      </w:tr>
      <w:tr w:rsidR="008B7F21" w:rsidRPr="00302D85" w14:paraId="6BE9FB68" w14:textId="77777777" w:rsidTr="00302D85">
        <w:trPr>
          <w:trHeight w:val="209"/>
        </w:trPr>
        <w:tc>
          <w:tcPr>
            <w:tcW w:w="1590" w:type="dxa"/>
            <w:gridSpan w:val="2"/>
          </w:tcPr>
          <w:p w14:paraId="07167958"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Brad Antiq</w:t>
            </w:r>
          </w:p>
        </w:tc>
        <w:tc>
          <w:tcPr>
            <w:tcW w:w="2946" w:type="dxa"/>
          </w:tcPr>
          <w:p w14:paraId="0439CC4F" w14:textId="77777777" w:rsidR="008B7F21" w:rsidRPr="00302D85" w:rsidRDefault="008B7F21">
            <w:pPr>
              <w:rPr>
                <w:rFonts w:asciiTheme="minorHAnsi" w:hAnsiTheme="minorHAnsi" w:cstheme="minorHAnsi"/>
                <w:color w:val="000000"/>
                <w:sz w:val="16"/>
                <w:szCs w:val="16"/>
                <w:lang w:val="en-GB"/>
              </w:rPr>
            </w:pPr>
          </w:p>
        </w:tc>
        <w:tc>
          <w:tcPr>
            <w:tcW w:w="1873" w:type="dxa"/>
          </w:tcPr>
          <w:p w14:paraId="385FB40A" w14:textId="77777777" w:rsidR="008B7F21" w:rsidRPr="00302D85" w:rsidRDefault="008B7F21">
            <w:pPr>
              <w:rPr>
                <w:rFonts w:asciiTheme="minorHAnsi" w:hAnsiTheme="minorHAnsi" w:cstheme="minorHAnsi"/>
                <w:color w:val="000000"/>
                <w:sz w:val="16"/>
                <w:szCs w:val="16"/>
                <w:lang w:val="en-GB"/>
              </w:rPr>
            </w:pPr>
          </w:p>
        </w:tc>
        <w:tc>
          <w:tcPr>
            <w:tcW w:w="2663" w:type="dxa"/>
          </w:tcPr>
          <w:p w14:paraId="4A8AA618"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The Bradford Antiquary</w:t>
            </w:r>
          </w:p>
        </w:tc>
        <w:tc>
          <w:tcPr>
            <w:tcW w:w="1306" w:type="dxa"/>
          </w:tcPr>
          <w:p w14:paraId="4412C4FB"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Vols. 1-2</w:t>
            </w:r>
          </w:p>
          <w:p w14:paraId="1F1B97FE" w14:textId="77777777" w:rsidR="008B7F21" w:rsidRPr="00302D85" w:rsidRDefault="008B7F21">
            <w:pPr>
              <w:rPr>
                <w:rFonts w:asciiTheme="minorHAnsi" w:hAnsiTheme="minorHAnsi" w:cstheme="minorHAnsi"/>
                <w:color w:val="000000"/>
                <w:sz w:val="16"/>
                <w:szCs w:val="16"/>
                <w:lang w:val="en-GB"/>
              </w:rPr>
            </w:pPr>
          </w:p>
        </w:tc>
        <w:tc>
          <w:tcPr>
            <w:tcW w:w="2268" w:type="dxa"/>
          </w:tcPr>
          <w:p w14:paraId="00A2B7B4" w14:textId="77777777" w:rsidR="008B7F21" w:rsidRPr="00302D85" w:rsidRDefault="008B7F21">
            <w:pPr>
              <w:rPr>
                <w:rFonts w:asciiTheme="minorHAnsi" w:hAnsiTheme="minorHAnsi" w:cstheme="minorHAnsi"/>
                <w:color w:val="000000"/>
                <w:sz w:val="16"/>
                <w:szCs w:val="16"/>
                <w:lang w:val="en-GB"/>
              </w:rPr>
            </w:pPr>
          </w:p>
        </w:tc>
        <w:tc>
          <w:tcPr>
            <w:tcW w:w="1985" w:type="dxa"/>
          </w:tcPr>
          <w:p w14:paraId="7D6E325A"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1888, 1895</w:t>
            </w:r>
          </w:p>
          <w:p w14:paraId="078EAF38" w14:textId="77777777" w:rsidR="008B7F21" w:rsidRPr="00302D85" w:rsidRDefault="008B7F21">
            <w:pPr>
              <w:rPr>
                <w:rFonts w:asciiTheme="minorHAnsi" w:hAnsiTheme="minorHAnsi" w:cstheme="minorHAnsi"/>
                <w:color w:val="000000"/>
                <w:sz w:val="16"/>
                <w:szCs w:val="16"/>
                <w:lang w:val="en-GB"/>
              </w:rPr>
            </w:pPr>
          </w:p>
        </w:tc>
        <w:tc>
          <w:tcPr>
            <w:tcW w:w="6378" w:type="dxa"/>
          </w:tcPr>
          <w:p w14:paraId="07E4B46A"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 xml:space="preserve">Vols. 1 &amp; 2 full abstracts from the earliest local wills in the registry of York.  </w:t>
            </w:r>
          </w:p>
        </w:tc>
      </w:tr>
      <w:tr w:rsidR="008B7F21" w:rsidRPr="00302D85" w14:paraId="16FEDEAE" w14:textId="77777777" w:rsidTr="00302D85">
        <w:trPr>
          <w:trHeight w:val="209"/>
        </w:trPr>
        <w:tc>
          <w:tcPr>
            <w:tcW w:w="1590" w:type="dxa"/>
            <w:gridSpan w:val="2"/>
          </w:tcPr>
          <w:p w14:paraId="0A5EA7C4"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Brad Antiq</w:t>
            </w:r>
          </w:p>
        </w:tc>
        <w:tc>
          <w:tcPr>
            <w:tcW w:w="2946" w:type="dxa"/>
          </w:tcPr>
          <w:p w14:paraId="6C56BBBA" w14:textId="77777777" w:rsidR="008B7F21" w:rsidRPr="00302D85" w:rsidRDefault="008B7F21">
            <w:pPr>
              <w:rPr>
                <w:rFonts w:asciiTheme="minorHAnsi" w:hAnsiTheme="minorHAnsi" w:cstheme="minorHAnsi"/>
                <w:color w:val="000000"/>
                <w:sz w:val="16"/>
                <w:szCs w:val="16"/>
                <w:lang w:val="en-GB"/>
              </w:rPr>
            </w:pPr>
          </w:p>
        </w:tc>
        <w:tc>
          <w:tcPr>
            <w:tcW w:w="1873" w:type="dxa"/>
          </w:tcPr>
          <w:p w14:paraId="566CD13F" w14:textId="77777777" w:rsidR="008B7F21" w:rsidRPr="00302D85" w:rsidRDefault="008B7F21">
            <w:pPr>
              <w:rPr>
                <w:rFonts w:asciiTheme="minorHAnsi" w:hAnsiTheme="minorHAnsi" w:cstheme="minorHAnsi"/>
                <w:color w:val="000000"/>
                <w:sz w:val="16"/>
                <w:szCs w:val="16"/>
                <w:lang w:val="en-GB"/>
              </w:rPr>
            </w:pPr>
          </w:p>
        </w:tc>
        <w:tc>
          <w:tcPr>
            <w:tcW w:w="2663" w:type="dxa"/>
          </w:tcPr>
          <w:p w14:paraId="27A42F56"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The Bradford Antiquary</w:t>
            </w:r>
          </w:p>
        </w:tc>
        <w:tc>
          <w:tcPr>
            <w:tcW w:w="1306" w:type="dxa"/>
          </w:tcPr>
          <w:p w14:paraId="60B8BABA"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New Series Vols. 1 &amp; 3</w:t>
            </w:r>
          </w:p>
        </w:tc>
        <w:tc>
          <w:tcPr>
            <w:tcW w:w="2268" w:type="dxa"/>
          </w:tcPr>
          <w:p w14:paraId="29E04C29" w14:textId="77777777" w:rsidR="008B7F21" w:rsidRPr="00302D85" w:rsidRDefault="008B7F21">
            <w:pPr>
              <w:rPr>
                <w:rFonts w:asciiTheme="minorHAnsi" w:hAnsiTheme="minorHAnsi" w:cstheme="minorHAnsi"/>
                <w:color w:val="000000"/>
                <w:sz w:val="16"/>
                <w:szCs w:val="16"/>
                <w:lang w:val="en-GB"/>
              </w:rPr>
            </w:pPr>
          </w:p>
        </w:tc>
        <w:tc>
          <w:tcPr>
            <w:tcW w:w="1985" w:type="dxa"/>
          </w:tcPr>
          <w:p w14:paraId="1CD68B87"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1900, 1912</w:t>
            </w:r>
          </w:p>
        </w:tc>
        <w:tc>
          <w:tcPr>
            <w:tcW w:w="6378" w:type="dxa"/>
          </w:tcPr>
          <w:p w14:paraId="6DB36A38"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NS Vol. 1 brief abstracts re testamentary burials.</w:t>
            </w:r>
          </w:p>
        </w:tc>
      </w:tr>
      <w:tr w:rsidR="008B7F21" w:rsidRPr="00302D85" w14:paraId="2BA48EAE" w14:textId="77777777" w:rsidTr="00302D85">
        <w:trPr>
          <w:trHeight w:val="209"/>
        </w:trPr>
        <w:tc>
          <w:tcPr>
            <w:tcW w:w="1590" w:type="dxa"/>
            <w:gridSpan w:val="2"/>
          </w:tcPr>
          <w:p w14:paraId="4AB18843"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Brightling</w:t>
            </w:r>
          </w:p>
        </w:tc>
        <w:tc>
          <w:tcPr>
            <w:tcW w:w="2946" w:type="dxa"/>
          </w:tcPr>
          <w:p w14:paraId="17C53E05"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History of the Antiquities of Carshalton</w:t>
            </w:r>
          </w:p>
        </w:tc>
        <w:tc>
          <w:tcPr>
            <w:tcW w:w="1873" w:type="dxa"/>
          </w:tcPr>
          <w:p w14:paraId="04E90AD4"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George B. Brightling</w:t>
            </w:r>
          </w:p>
        </w:tc>
        <w:tc>
          <w:tcPr>
            <w:tcW w:w="2663" w:type="dxa"/>
          </w:tcPr>
          <w:p w14:paraId="7B5125A7"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Ordered for 5 Oct</w:t>
            </w:r>
          </w:p>
        </w:tc>
        <w:tc>
          <w:tcPr>
            <w:tcW w:w="1306" w:type="dxa"/>
          </w:tcPr>
          <w:p w14:paraId="731E722C" w14:textId="77777777" w:rsidR="008B7F21" w:rsidRPr="00302D85" w:rsidRDefault="008B7F21">
            <w:pPr>
              <w:rPr>
                <w:rFonts w:asciiTheme="minorHAnsi" w:hAnsiTheme="minorHAnsi" w:cstheme="minorHAnsi"/>
                <w:color w:val="000000"/>
                <w:sz w:val="16"/>
                <w:szCs w:val="16"/>
                <w:lang w:val="en-GB"/>
              </w:rPr>
            </w:pPr>
          </w:p>
        </w:tc>
        <w:tc>
          <w:tcPr>
            <w:tcW w:w="2268" w:type="dxa"/>
          </w:tcPr>
          <w:p w14:paraId="720F0196"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London</w:t>
            </w:r>
          </w:p>
        </w:tc>
        <w:tc>
          <w:tcPr>
            <w:tcW w:w="1985" w:type="dxa"/>
          </w:tcPr>
          <w:p w14:paraId="44BCBE38"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1872</w:t>
            </w:r>
          </w:p>
        </w:tc>
        <w:tc>
          <w:tcPr>
            <w:tcW w:w="6378" w:type="dxa"/>
          </w:tcPr>
          <w:p w14:paraId="17DA4562"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Three abstracts from wills of Carshalton testators.</w:t>
            </w:r>
          </w:p>
        </w:tc>
      </w:tr>
      <w:tr w:rsidR="008B7F21" w:rsidRPr="00302D85" w14:paraId="2465B21F" w14:textId="77777777" w:rsidTr="00302D85">
        <w:trPr>
          <w:trHeight w:val="209"/>
        </w:trPr>
        <w:tc>
          <w:tcPr>
            <w:tcW w:w="1590" w:type="dxa"/>
            <w:gridSpan w:val="2"/>
          </w:tcPr>
          <w:p w14:paraId="63026706"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Bristol RS</w:t>
            </w:r>
          </w:p>
        </w:tc>
        <w:tc>
          <w:tcPr>
            <w:tcW w:w="2946" w:type="dxa"/>
          </w:tcPr>
          <w:p w14:paraId="6E374BC3" w14:textId="77777777" w:rsidR="008B7F21" w:rsidRPr="00302D85" w:rsidRDefault="008B7F21">
            <w:pPr>
              <w:rPr>
                <w:rFonts w:asciiTheme="minorHAnsi" w:hAnsiTheme="minorHAnsi" w:cstheme="minorHAnsi"/>
                <w:color w:val="000000"/>
                <w:sz w:val="16"/>
                <w:szCs w:val="16"/>
                <w:lang w:val="en-GB"/>
              </w:rPr>
            </w:pPr>
          </w:p>
        </w:tc>
        <w:tc>
          <w:tcPr>
            <w:tcW w:w="1873" w:type="dxa"/>
          </w:tcPr>
          <w:p w14:paraId="5A6257F9" w14:textId="77777777" w:rsidR="008B7F21" w:rsidRPr="00302D85" w:rsidRDefault="008B7F21">
            <w:pPr>
              <w:rPr>
                <w:rFonts w:asciiTheme="minorHAnsi" w:hAnsiTheme="minorHAnsi" w:cstheme="minorHAnsi"/>
                <w:color w:val="000000"/>
                <w:sz w:val="16"/>
                <w:szCs w:val="16"/>
                <w:lang w:val="en-GB"/>
              </w:rPr>
            </w:pPr>
          </w:p>
        </w:tc>
        <w:tc>
          <w:tcPr>
            <w:tcW w:w="2663" w:type="dxa"/>
          </w:tcPr>
          <w:p w14:paraId="09D5C719"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 xml:space="preserve">Bristol Record Society </w:t>
            </w:r>
          </w:p>
        </w:tc>
        <w:tc>
          <w:tcPr>
            <w:tcW w:w="1306" w:type="dxa"/>
          </w:tcPr>
          <w:p w14:paraId="6943C32D"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Vol. 7</w:t>
            </w:r>
          </w:p>
        </w:tc>
        <w:tc>
          <w:tcPr>
            <w:tcW w:w="2268" w:type="dxa"/>
          </w:tcPr>
          <w:p w14:paraId="67A37EEB"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Bristol</w:t>
            </w:r>
          </w:p>
        </w:tc>
        <w:tc>
          <w:tcPr>
            <w:tcW w:w="1985" w:type="dxa"/>
          </w:tcPr>
          <w:p w14:paraId="0648FAF4"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1937</w:t>
            </w:r>
          </w:p>
        </w:tc>
        <w:tc>
          <w:tcPr>
            <w:tcW w:w="6378" w:type="dxa"/>
          </w:tcPr>
          <w:p w14:paraId="38D0269A"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One complete will.  Other volumes contain wills outside of the period of this index.</w:t>
            </w:r>
          </w:p>
        </w:tc>
      </w:tr>
      <w:tr w:rsidR="008B7F21" w:rsidRPr="00302D85" w14:paraId="2998014B" w14:textId="77777777" w:rsidTr="00302D85">
        <w:trPr>
          <w:trHeight w:val="209"/>
        </w:trPr>
        <w:tc>
          <w:tcPr>
            <w:tcW w:w="1590" w:type="dxa"/>
            <w:gridSpan w:val="2"/>
          </w:tcPr>
          <w:p w14:paraId="6C6F105F"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Brown</w:t>
            </w:r>
          </w:p>
        </w:tc>
        <w:tc>
          <w:tcPr>
            <w:tcW w:w="2946" w:type="dxa"/>
          </w:tcPr>
          <w:p w14:paraId="7BD406CB"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A History of Newark on Trent</w:t>
            </w:r>
          </w:p>
        </w:tc>
        <w:tc>
          <w:tcPr>
            <w:tcW w:w="1873" w:type="dxa"/>
          </w:tcPr>
          <w:p w14:paraId="1015845F"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Cornelius Brown</w:t>
            </w:r>
          </w:p>
        </w:tc>
        <w:tc>
          <w:tcPr>
            <w:tcW w:w="2663" w:type="dxa"/>
          </w:tcPr>
          <w:p w14:paraId="2483F646" w14:textId="77777777" w:rsidR="008B7F21" w:rsidRPr="00302D85" w:rsidRDefault="008B7F21">
            <w:pPr>
              <w:rPr>
                <w:rFonts w:asciiTheme="minorHAnsi" w:hAnsiTheme="minorHAnsi" w:cstheme="minorHAnsi"/>
                <w:color w:val="000000"/>
                <w:sz w:val="16"/>
                <w:szCs w:val="16"/>
                <w:lang w:val="en-GB"/>
              </w:rPr>
            </w:pPr>
          </w:p>
        </w:tc>
        <w:tc>
          <w:tcPr>
            <w:tcW w:w="1306" w:type="dxa"/>
          </w:tcPr>
          <w:p w14:paraId="758B9306"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Vols. 1 &amp; 2</w:t>
            </w:r>
          </w:p>
        </w:tc>
        <w:tc>
          <w:tcPr>
            <w:tcW w:w="2268" w:type="dxa"/>
          </w:tcPr>
          <w:p w14:paraId="069444D8"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Newark</w:t>
            </w:r>
          </w:p>
        </w:tc>
        <w:tc>
          <w:tcPr>
            <w:tcW w:w="1985" w:type="dxa"/>
          </w:tcPr>
          <w:p w14:paraId="0121C918"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1904, 1907</w:t>
            </w:r>
          </w:p>
        </w:tc>
        <w:tc>
          <w:tcPr>
            <w:tcW w:w="6378" w:type="dxa"/>
          </w:tcPr>
          <w:p w14:paraId="082C6128"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Abstracts of wills, of mainly Newark testators, found in the York Registry. Stated some wills in English so it can be presupposed most were Latin original.  All transcripts, however, in English.</w:t>
            </w:r>
          </w:p>
        </w:tc>
      </w:tr>
      <w:tr w:rsidR="008B7F21" w:rsidRPr="00302D85" w14:paraId="32900670" w14:textId="77777777" w:rsidTr="00302D85">
        <w:trPr>
          <w:trHeight w:val="209"/>
        </w:trPr>
        <w:tc>
          <w:tcPr>
            <w:tcW w:w="1590" w:type="dxa"/>
            <w:gridSpan w:val="2"/>
          </w:tcPr>
          <w:p w14:paraId="47765D58"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BSFS</w:t>
            </w:r>
          </w:p>
        </w:tc>
        <w:tc>
          <w:tcPr>
            <w:tcW w:w="2946" w:type="dxa"/>
          </w:tcPr>
          <w:p w14:paraId="22E7D8EB"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Add material for the history of the Grey Friars, London</w:t>
            </w:r>
          </w:p>
        </w:tc>
        <w:tc>
          <w:tcPr>
            <w:tcW w:w="1873" w:type="dxa"/>
          </w:tcPr>
          <w:p w14:paraId="3379665F"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C. L. Kingsford</w:t>
            </w:r>
          </w:p>
        </w:tc>
        <w:tc>
          <w:tcPr>
            <w:tcW w:w="2663" w:type="dxa"/>
          </w:tcPr>
          <w:p w14:paraId="53590A6D"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British Society of Franciscan Studies</w:t>
            </w:r>
          </w:p>
        </w:tc>
        <w:tc>
          <w:tcPr>
            <w:tcW w:w="1306" w:type="dxa"/>
          </w:tcPr>
          <w:p w14:paraId="19F1CF1E"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Vol. 10</w:t>
            </w:r>
          </w:p>
        </w:tc>
        <w:tc>
          <w:tcPr>
            <w:tcW w:w="2268" w:type="dxa"/>
          </w:tcPr>
          <w:p w14:paraId="6CA36B5E"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Manchester</w:t>
            </w:r>
          </w:p>
        </w:tc>
        <w:tc>
          <w:tcPr>
            <w:tcW w:w="1985" w:type="dxa"/>
          </w:tcPr>
          <w:p w14:paraId="545ADB33"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1922</w:t>
            </w:r>
          </w:p>
        </w:tc>
        <w:tc>
          <w:tcPr>
            <w:tcW w:w="6378" w:type="dxa"/>
          </w:tcPr>
          <w:p w14:paraId="3C981CA7"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Brief abstracts of benefactor’s wills relating to bequests to the Greyfriars or requests to be buried at Greyfriars.</w:t>
            </w:r>
          </w:p>
        </w:tc>
      </w:tr>
      <w:tr w:rsidR="008B7F21" w:rsidRPr="00302D85" w14:paraId="6A6BEDA4" w14:textId="77777777" w:rsidTr="00302D85">
        <w:trPr>
          <w:trHeight w:val="209"/>
        </w:trPr>
        <w:tc>
          <w:tcPr>
            <w:tcW w:w="1590" w:type="dxa"/>
            <w:gridSpan w:val="2"/>
          </w:tcPr>
          <w:p w14:paraId="5A53D35F"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BSFS</w:t>
            </w:r>
          </w:p>
        </w:tc>
        <w:tc>
          <w:tcPr>
            <w:tcW w:w="2946" w:type="dxa"/>
          </w:tcPr>
          <w:p w14:paraId="5CE0D7CD"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The Grey friars of Canterbury, 1224-1538.  A contribution to the 700th anniversary  …..</w:t>
            </w:r>
          </w:p>
        </w:tc>
        <w:tc>
          <w:tcPr>
            <w:tcW w:w="1873" w:type="dxa"/>
          </w:tcPr>
          <w:p w14:paraId="38C3A9B7"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R. H. Goodsall</w:t>
            </w:r>
          </w:p>
        </w:tc>
        <w:tc>
          <w:tcPr>
            <w:tcW w:w="2663" w:type="dxa"/>
          </w:tcPr>
          <w:p w14:paraId="4552ADF1"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British Society of Franciscan Studies</w:t>
            </w:r>
          </w:p>
        </w:tc>
        <w:tc>
          <w:tcPr>
            <w:tcW w:w="1306" w:type="dxa"/>
          </w:tcPr>
          <w:p w14:paraId="0FE7D5F0"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Extra Series  Vol. 2</w:t>
            </w:r>
          </w:p>
        </w:tc>
        <w:tc>
          <w:tcPr>
            <w:tcW w:w="2268" w:type="dxa"/>
          </w:tcPr>
          <w:p w14:paraId="4C07146E"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Manchester</w:t>
            </w:r>
          </w:p>
        </w:tc>
        <w:tc>
          <w:tcPr>
            <w:tcW w:w="1985" w:type="dxa"/>
          </w:tcPr>
          <w:p w14:paraId="46A79B4C"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1924</w:t>
            </w:r>
          </w:p>
        </w:tc>
        <w:tc>
          <w:tcPr>
            <w:tcW w:w="6378" w:type="dxa"/>
          </w:tcPr>
          <w:p w14:paraId="26FD9C8F"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Brief abstracts of benefactors wills 1396-1538 relating to bequests to the Greyfriars or requests to be buried at Greyfriars.  Many duplications of entries in Arch. Cant. Vol. 31.</w:t>
            </w:r>
          </w:p>
        </w:tc>
      </w:tr>
      <w:tr w:rsidR="008B7F21" w:rsidRPr="00302D85" w14:paraId="7AA41915" w14:textId="77777777" w:rsidTr="00302D85">
        <w:trPr>
          <w:trHeight w:val="209"/>
        </w:trPr>
        <w:tc>
          <w:tcPr>
            <w:tcW w:w="1590" w:type="dxa"/>
            <w:gridSpan w:val="2"/>
          </w:tcPr>
          <w:p w14:paraId="4988A8A9"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Buller</w:t>
            </w:r>
          </w:p>
        </w:tc>
        <w:tc>
          <w:tcPr>
            <w:tcW w:w="2946" w:type="dxa"/>
          </w:tcPr>
          <w:p w14:paraId="1ABB2D72"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Pots, Platters &amp; Ploughs. Sarratt Wills &amp; Inventories 1435-1832</w:t>
            </w:r>
          </w:p>
        </w:tc>
        <w:tc>
          <w:tcPr>
            <w:tcW w:w="1873" w:type="dxa"/>
          </w:tcPr>
          <w:p w14:paraId="19CB1DEC"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Philip and Barbara Buller</w:t>
            </w:r>
          </w:p>
        </w:tc>
        <w:tc>
          <w:tcPr>
            <w:tcW w:w="2663" w:type="dxa"/>
          </w:tcPr>
          <w:p w14:paraId="2047A05B" w14:textId="77777777" w:rsidR="008B7F21" w:rsidRPr="00302D85" w:rsidRDefault="008B7F21">
            <w:pPr>
              <w:rPr>
                <w:rFonts w:asciiTheme="minorHAnsi" w:hAnsiTheme="minorHAnsi" w:cstheme="minorHAnsi"/>
                <w:color w:val="000000"/>
                <w:sz w:val="16"/>
                <w:szCs w:val="16"/>
                <w:lang w:val="en-GB"/>
              </w:rPr>
            </w:pPr>
          </w:p>
        </w:tc>
        <w:tc>
          <w:tcPr>
            <w:tcW w:w="1306" w:type="dxa"/>
          </w:tcPr>
          <w:p w14:paraId="76DF90AE" w14:textId="77777777" w:rsidR="008B7F21" w:rsidRPr="00302D85" w:rsidRDefault="008B7F21">
            <w:pPr>
              <w:rPr>
                <w:rFonts w:asciiTheme="minorHAnsi" w:hAnsiTheme="minorHAnsi" w:cstheme="minorHAnsi"/>
                <w:color w:val="000000"/>
                <w:sz w:val="16"/>
                <w:szCs w:val="16"/>
                <w:lang w:val="en-GB"/>
              </w:rPr>
            </w:pPr>
          </w:p>
        </w:tc>
        <w:tc>
          <w:tcPr>
            <w:tcW w:w="2268" w:type="dxa"/>
          </w:tcPr>
          <w:p w14:paraId="79BE6A4E"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Sarratt</w:t>
            </w:r>
          </w:p>
        </w:tc>
        <w:tc>
          <w:tcPr>
            <w:tcW w:w="1985" w:type="dxa"/>
          </w:tcPr>
          <w:p w14:paraId="19011F5C"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1982</w:t>
            </w:r>
          </w:p>
        </w:tc>
        <w:tc>
          <w:tcPr>
            <w:tcW w:w="6378" w:type="dxa"/>
          </w:tcPr>
          <w:p w14:paraId="5B1CCAFC"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Complete wills plus analysis.</w:t>
            </w:r>
          </w:p>
        </w:tc>
      </w:tr>
      <w:tr w:rsidR="008B7F21" w:rsidRPr="00302D85" w14:paraId="5B7D147C" w14:textId="77777777" w:rsidTr="00302D85">
        <w:trPr>
          <w:trHeight w:val="209"/>
        </w:trPr>
        <w:tc>
          <w:tcPr>
            <w:tcW w:w="1590" w:type="dxa"/>
            <w:gridSpan w:val="2"/>
          </w:tcPr>
          <w:p w14:paraId="04633E48"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C&amp;Y Soc</w:t>
            </w:r>
          </w:p>
        </w:tc>
        <w:tc>
          <w:tcPr>
            <w:tcW w:w="2946" w:type="dxa"/>
          </w:tcPr>
          <w:p w14:paraId="6E59092D" w14:textId="77777777" w:rsidR="008B7F21" w:rsidRPr="00302D85" w:rsidRDefault="00403D1C">
            <w:pPr>
              <w:rPr>
                <w:rFonts w:asciiTheme="minorHAnsi" w:hAnsiTheme="minorHAnsi" w:cstheme="minorHAnsi"/>
                <w:i/>
                <w:iCs/>
                <w:color w:val="000000"/>
                <w:sz w:val="16"/>
                <w:szCs w:val="16"/>
                <w:lang w:val="en-GB"/>
              </w:rPr>
            </w:pPr>
            <w:r w:rsidRPr="00302D85">
              <w:rPr>
                <w:rFonts w:asciiTheme="minorHAnsi" w:hAnsiTheme="minorHAnsi" w:cstheme="minorHAnsi"/>
                <w:i/>
                <w:iCs/>
                <w:color w:val="000000"/>
                <w:sz w:val="16"/>
                <w:szCs w:val="16"/>
                <w:lang w:val="en-GB"/>
              </w:rPr>
              <w:t>Registrum Roberti Mascall: Episcopi Herefordensis</w:t>
            </w:r>
          </w:p>
        </w:tc>
        <w:tc>
          <w:tcPr>
            <w:tcW w:w="1873" w:type="dxa"/>
          </w:tcPr>
          <w:p w14:paraId="68C1E5F3"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Joseph H. Parry</w:t>
            </w:r>
          </w:p>
        </w:tc>
        <w:tc>
          <w:tcPr>
            <w:tcW w:w="2663" w:type="dxa"/>
          </w:tcPr>
          <w:p w14:paraId="719F9CFA"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Canterbury &amp; York Society</w:t>
            </w:r>
          </w:p>
        </w:tc>
        <w:tc>
          <w:tcPr>
            <w:tcW w:w="1306" w:type="dxa"/>
          </w:tcPr>
          <w:p w14:paraId="13560CC6"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Vol. 21</w:t>
            </w:r>
          </w:p>
        </w:tc>
        <w:tc>
          <w:tcPr>
            <w:tcW w:w="2268" w:type="dxa"/>
          </w:tcPr>
          <w:p w14:paraId="6734B569"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London</w:t>
            </w:r>
          </w:p>
        </w:tc>
        <w:tc>
          <w:tcPr>
            <w:tcW w:w="1985" w:type="dxa"/>
          </w:tcPr>
          <w:p w14:paraId="6C2060CC"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1917</w:t>
            </w:r>
          </w:p>
        </w:tc>
        <w:tc>
          <w:tcPr>
            <w:tcW w:w="6378" w:type="dxa"/>
          </w:tcPr>
          <w:p w14:paraId="312E6247"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One complete will.</w:t>
            </w:r>
          </w:p>
        </w:tc>
      </w:tr>
      <w:tr w:rsidR="008B7F21" w:rsidRPr="00302D85" w14:paraId="0DA7428E" w14:textId="77777777" w:rsidTr="00302D85">
        <w:trPr>
          <w:trHeight w:val="209"/>
        </w:trPr>
        <w:tc>
          <w:tcPr>
            <w:tcW w:w="1590" w:type="dxa"/>
            <w:gridSpan w:val="2"/>
          </w:tcPr>
          <w:p w14:paraId="6887B8F4"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C&amp;Y Soc</w:t>
            </w:r>
          </w:p>
        </w:tc>
        <w:tc>
          <w:tcPr>
            <w:tcW w:w="2946" w:type="dxa"/>
          </w:tcPr>
          <w:p w14:paraId="39CF55A9" w14:textId="77777777" w:rsidR="008B7F21" w:rsidRPr="00302D85" w:rsidRDefault="00403D1C">
            <w:pPr>
              <w:rPr>
                <w:rFonts w:asciiTheme="minorHAnsi" w:hAnsiTheme="minorHAnsi" w:cstheme="minorHAnsi"/>
                <w:i/>
                <w:iCs/>
                <w:color w:val="000000"/>
                <w:sz w:val="16"/>
                <w:szCs w:val="16"/>
                <w:lang w:val="en-GB"/>
              </w:rPr>
            </w:pPr>
            <w:r w:rsidRPr="00302D85">
              <w:rPr>
                <w:rFonts w:asciiTheme="minorHAnsi" w:hAnsiTheme="minorHAnsi" w:cstheme="minorHAnsi"/>
                <w:i/>
                <w:iCs/>
                <w:color w:val="000000"/>
                <w:sz w:val="16"/>
                <w:szCs w:val="16"/>
                <w:lang w:val="en-GB"/>
              </w:rPr>
              <w:t>Registrum Edmundi Lacy: Episcopu Herefordensis</w:t>
            </w:r>
          </w:p>
        </w:tc>
        <w:tc>
          <w:tcPr>
            <w:tcW w:w="1873" w:type="dxa"/>
          </w:tcPr>
          <w:p w14:paraId="6216193F"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Joseph H. Parry</w:t>
            </w:r>
          </w:p>
        </w:tc>
        <w:tc>
          <w:tcPr>
            <w:tcW w:w="2663" w:type="dxa"/>
          </w:tcPr>
          <w:p w14:paraId="04D37276"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Canterbury &amp; York Society</w:t>
            </w:r>
          </w:p>
        </w:tc>
        <w:tc>
          <w:tcPr>
            <w:tcW w:w="1306" w:type="dxa"/>
          </w:tcPr>
          <w:p w14:paraId="3EDAD3E9"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Vol. 22</w:t>
            </w:r>
          </w:p>
        </w:tc>
        <w:tc>
          <w:tcPr>
            <w:tcW w:w="2268" w:type="dxa"/>
          </w:tcPr>
          <w:p w14:paraId="6C007094"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London</w:t>
            </w:r>
          </w:p>
        </w:tc>
        <w:tc>
          <w:tcPr>
            <w:tcW w:w="1985" w:type="dxa"/>
          </w:tcPr>
          <w:p w14:paraId="67EBBCEC"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1918</w:t>
            </w:r>
          </w:p>
        </w:tc>
        <w:tc>
          <w:tcPr>
            <w:tcW w:w="6378" w:type="dxa"/>
          </w:tcPr>
          <w:p w14:paraId="59BB9DF2"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One complete will.</w:t>
            </w:r>
          </w:p>
        </w:tc>
      </w:tr>
      <w:tr w:rsidR="008B7F21" w:rsidRPr="00302D85" w14:paraId="15A697C6" w14:textId="77777777" w:rsidTr="00302D85">
        <w:trPr>
          <w:trHeight w:val="209"/>
        </w:trPr>
        <w:tc>
          <w:tcPr>
            <w:tcW w:w="1590" w:type="dxa"/>
            <w:gridSpan w:val="2"/>
          </w:tcPr>
          <w:p w14:paraId="64B0FBCE"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C&amp;Y Soc</w:t>
            </w:r>
          </w:p>
        </w:tc>
        <w:tc>
          <w:tcPr>
            <w:tcW w:w="2946" w:type="dxa"/>
          </w:tcPr>
          <w:p w14:paraId="74B8ECD8" w14:textId="77777777" w:rsidR="008B7F21" w:rsidRPr="00302D85" w:rsidRDefault="00403D1C">
            <w:pPr>
              <w:rPr>
                <w:rFonts w:asciiTheme="minorHAnsi" w:hAnsiTheme="minorHAnsi" w:cstheme="minorHAnsi"/>
                <w:i/>
                <w:iCs/>
                <w:color w:val="000000"/>
                <w:sz w:val="16"/>
                <w:szCs w:val="16"/>
                <w:lang w:val="en-GB"/>
              </w:rPr>
            </w:pPr>
            <w:r w:rsidRPr="00302D85">
              <w:rPr>
                <w:rFonts w:asciiTheme="minorHAnsi" w:hAnsiTheme="minorHAnsi" w:cstheme="minorHAnsi"/>
                <w:i/>
                <w:iCs/>
                <w:color w:val="000000"/>
                <w:sz w:val="16"/>
                <w:szCs w:val="16"/>
                <w:lang w:val="en-GB"/>
              </w:rPr>
              <w:t>Registrum Thome Spofford: Episcopi Herefordensis</w:t>
            </w:r>
          </w:p>
        </w:tc>
        <w:tc>
          <w:tcPr>
            <w:tcW w:w="1873" w:type="dxa"/>
          </w:tcPr>
          <w:p w14:paraId="75630098"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Arthur Thomas Bannister</w:t>
            </w:r>
          </w:p>
        </w:tc>
        <w:tc>
          <w:tcPr>
            <w:tcW w:w="2663" w:type="dxa"/>
          </w:tcPr>
          <w:p w14:paraId="721AB73C"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Canterbury &amp; York Society</w:t>
            </w:r>
          </w:p>
        </w:tc>
        <w:tc>
          <w:tcPr>
            <w:tcW w:w="1306" w:type="dxa"/>
          </w:tcPr>
          <w:p w14:paraId="05F467EB"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Vol. 23</w:t>
            </w:r>
          </w:p>
        </w:tc>
        <w:tc>
          <w:tcPr>
            <w:tcW w:w="2268" w:type="dxa"/>
          </w:tcPr>
          <w:p w14:paraId="0C43643D"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London</w:t>
            </w:r>
          </w:p>
        </w:tc>
        <w:tc>
          <w:tcPr>
            <w:tcW w:w="1985" w:type="dxa"/>
          </w:tcPr>
          <w:p w14:paraId="10691EAD"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1919</w:t>
            </w:r>
          </w:p>
        </w:tc>
        <w:tc>
          <w:tcPr>
            <w:tcW w:w="6378" w:type="dxa"/>
          </w:tcPr>
          <w:p w14:paraId="2BCA9443"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Four complete wills, three in Latin and un-translated.</w:t>
            </w:r>
          </w:p>
        </w:tc>
      </w:tr>
      <w:tr w:rsidR="008B7F21" w:rsidRPr="00302D85" w14:paraId="21CEB6E5" w14:textId="77777777" w:rsidTr="00302D85">
        <w:trPr>
          <w:trHeight w:val="209"/>
        </w:trPr>
        <w:tc>
          <w:tcPr>
            <w:tcW w:w="1590" w:type="dxa"/>
            <w:gridSpan w:val="2"/>
          </w:tcPr>
          <w:p w14:paraId="33193AB5"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C&amp;Y Soc</w:t>
            </w:r>
          </w:p>
        </w:tc>
        <w:tc>
          <w:tcPr>
            <w:tcW w:w="2946" w:type="dxa"/>
          </w:tcPr>
          <w:p w14:paraId="69EDF8EF" w14:textId="77777777" w:rsidR="008B7F21" w:rsidRPr="00302D85" w:rsidRDefault="00403D1C">
            <w:pPr>
              <w:rPr>
                <w:rFonts w:asciiTheme="minorHAnsi" w:hAnsiTheme="minorHAnsi" w:cstheme="minorHAnsi"/>
                <w:i/>
                <w:iCs/>
                <w:color w:val="000000"/>
                <w:sz w:val="16"/>
                <w:szCs w:val="16"/>
                <w:lang w:val="en-GB"/>
              </w:rPr>
            </w:pPr>
            <w:r w:rsidRPr="00302D85">
              <w:rPr>
                <w:rFonts w:asciiTheme="minorHAnsi" w:hAnsiTheme="minorHAnsi" w:cstheme="minorHAnsi"/>
                <w:i/>
                <w:iCs/>
                <w:color w:val="000000"/>
                <w:sz w:val="16"/>
                <w:szCs w:val="16"/>
                <w:lang w:val="en-GB"/>
              </w:rPr>
              <w:t>Registrum Johannis Stanbury: Episcopi Herefordensis</w:t>
            </w:r>
          </w:p>
        </w:tc>
        <w:tc>
          <w:tcPr>
            <w:tcW w:w="1873" w:type="dxa"/>
          </w:tcPr>
          <w:p w14:paraId="6973D817"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Arthur Thomas Bannister</w:t>
            </w:r>
          </w:p>
        </w:tc>
        <w:tc>
          <w:tcPr>
            <w:tcW w:w="2663" w:type="dxa"/>
          </w:tcPr>
          <w:p w14:paraId="1C35E072"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Canterbury &amp; York Society</w:t>
            </w:r>
          </w:p>
        </w:tc>
        <w:tc>
          <w:tcPr>
            <w:tcW w:w="1306" w:type="dxa"/>
          </w:tcPr>
          <w:p w14:paraId="59F03314"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Vol. 25</w:t>
            </w:r>
          </w:p>
        </w:tc>
        <w:tc>
          <w:tcPr>
            <w:tcW w:w="2268" w:type="dxa"/>
          </w:tcPr>
          <w:p w14:paraId="6EE472E9"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London</w:t>
            </w:r>
          </w:p>
        </w:tc>
        <w:tc>
          <w:tcPr>
            <w:tcW w:w="1985" w:type="dxa"/>
          </w:tcPr>
          <w:p w14:paraId="4D193D05"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1919</w:t>
            </w:r>
          </w:p>
        </w:tc>
        <w:tc>
          <w:tcPr>
            <w:tcW w:w="6378" w:type="dxa"/>
          </w:tcPr>
          <w:p w14:paraId="5C46C3B4"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One compete will and one abstract, both in Latin and un-translated.</w:t>
            </w:r>
          </w:p>
        </w:tc>
      </w:tr>
      <w:tr w:rsidR="008B7F21" w:rsidRPr="00302D85" w14:paraId="30FD77D4" w14:textId="77777777" w:rsidTr="00302D85">
        <w:trPr>
          <w:trHeight w:val="209"/>
        </w:trPr>
        <w:tc>
          <w:tcPr>
            <w:tcW w:w="1590" w:type="dxa"/>
            <w:gridSpan w:val="2"/>
          </w:tcPr>
          <w:p w14:paraId="124B3541"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C&amp;Y Soc</w:t>
            </w:r>
          </w:p>
        </w:tc>
        <w:tc>
          <w:tcPr>
            <w:tcW w:w="2946" w:type="dxa"/>
          </w:tcPr>
          <w:p w14:paraId="6A46ABB8" w14:textId="77777777" w:rsidR="008B7F21" w:rsidRPr="00302D85" w:rsidRDefault="00403D1C">
            <w:pPr>
              <w:rPr>
                <w:rFonts w:asciiTheme="minorHAnsi" w:hAnsiTheme="minorHAnsi" w:cstheme="minorHAnsi"/>
                <w:i/>
                <w:iCs/>
                <w:color w:val="000000"/>
                <w:sz w:val="16"/>
                <w:szCs w:val="16"/>
                <w:lang w:val="en-GB"/>
              </w:rPr>
            </w:pPr>
            <w:r w:rsidRPr="00302D85">
              <w:rPr>
                <w:rFonts w:asciiTheme="minorHAnsi" w:hAnsiTheme="minorHAnsi" w:cstheme="minorHAnsi"/>
                <w:i/>
                <w:iCs/>
                <w:color w:val="000000"/>
                <w:sz w:val="16"/>
                <w:szCs w:val="16"/>
                <w:lang w:val="en-GB"/>
              </w:rPr>
              <w:t>Registrum Thome Myllyng: Episcopi Herefordensis</w:t>
            </w:r>
          </w:p>
        </w:tc>
        <w:tc>
          <w:tcPr>
            <w:tcW w:w="1873" w:type="dxa"/>
          </w:tcPr>
          <w:p w14:paraId="34369905"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Arthur Thomas Bannister</w:t>
            </w:r>
          </w:p>
        </w:tc>
        <w:tc>
          <w:tcPr>
            <w:tcW w:w="2663" w:type="dxa"/>
          </w:tcPr>
          <w:p w14:paraId="2D99333A"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Canterbury &amp; York Society</w:t>
            </w:r>
          </w:p>
        </w:tc>
        <w:tc>
          <w:tcPr>
            <w:tcW w:w="1306" w:type="dxa"/>
          </w:tcPr>
          <w:p w14:paraId="694F0CD0"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Vol. 26</w:t>
            </w:r>
          </w:p>
        </w:tc>
        <w:tc>
          <w:tcPr>
            <w:tcW w:w="2268" w:type="dxa"/>
          </w:tcPr>
          <w:p w14:paraId="18AB721D"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London</w:t>
            </w:r>
          </w:p>
        </w:tc>
        <w:tc>
          <w:tcPr>
            <w:tcW w:w="1985" w:type="dxa"/>
          </w:tcPr>
          <w:p w14:paraId="04458141"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1920</w:t>
            </w:r>
          </w:p>
        </w:tc>
        <w:tc>
          <w:tcPr>
            <w:tcW w:w="6378" w:type="dxa"/>
          </w:tcPr>
          <w:p w14:paraId="797C4F5C"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One complete will.</w:t>
            </w:r>
          </w:p>
        </w:tc>
      </w:tr>
      <w:tr w:rsidR="008B7F21" w:rsidRPr="00302D85" w14:paraId="78933913" w14:textId="77777777" w:rsidTr="00302D85">
        <w:trPr>
          <w:trHeight w:val="209"/>
        </w:trPr>
        <w:tc>
          <w:tcPr>
            <w:tcW w:w="1590" w:type="dxa"/>
            <w:gridSpan w:val="2"/>
          </w:tcPr>
          <w:p w14:paraId="06EAE027"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C&amp;Y Soc</w:t>
            </w:r>
          </w:p>
        </w:tc>
        <w:tc>
          <w:tcPr>
            <w:tcW w:w="2946" w:type="dxa"/>
          </w:tcPr>
          <w:p w14:paraId="7BA5ED5D" w14:textId="77777777" w:rsidR="008B7F21" w:rsidRPr="00302D85" w:rsidRDefault="00403D1C">
            <w:pPr>
              <w:rPr>
                <w:rFonts w:asciiTheme="minorHAnsi" w:hAnsiTheme="minorHAnsi" w:cstheme="minorHAnsi"/>
                <w:i/>
                <w:iCs/>
                <w:color w:val="000000"/>
                <w:sz w:val="16"/>
                <w:szCs w:val="16"/>
                <w:lang w:val="en-GB"/>
              </w:rPr>
            </w:pPr>
            <w:r w:rsidRPr="00302D85">
              <w:rPr>
                <w:rFonts w:asciiTheme="minorHAnsi" w:hAnsiTheme="minorHAnsi" w:cstheme="minorHAnsi"/>
                <w:i/>
                <w:iCs/>
                <w:color w:val="000000"/>
                <w:sz w:val="16"/>
                <w:szCs w:val="16"/>
                <w:lang w:val="en-GB"/>
              </w:rPr>
              <w:t>Registrum Ricardi Mayew: Episcopi Herefordensis</w:t>
            </w:r>
          </w:p>
        </w:tc>
        <w:tc>
          <w:tcPr>
            <w:tcW w:w="1873" w:type="dxa"/>
          </w:tcPr>
          <w:p w14:paraId="279007A4"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Arthur Thomas Bannister</w:t>
            </w:r>
          </w:p>
        </w:tc>
        <w:tc>
          <w:tcPr>
            <w:tcW w:w="2663" w:type="dxa"/>
          </w:tcPr>
          <w:p w14:paraId="5B81E5FC"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Canterbury &amp; York Society</w:t>
            </w:r>
          </w:p>
        </w:tc>
        <w:tc>
          <w:tcPr>
            <w:tcW w:w="1306" w:type="dxa"/>
          </w:tcPr>
          <w:p w14:paraId="2160D25C"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Vol. 27</w:t>
            </w:r>
          </w:p>
        </w:tc>
        <w:tc>
          <w:tcPr>
            <w:tcW w:w="2268" w:type="dxa"/>
          </w:tcPr>
          <w:p w14:paraId="1A72D6C9"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London</w:t>
            </w:r>
          </w:p>
        </w:tc>
        <w:tc>
          <w:tcPr>
            <w:tcW w:w="1985" w:type="dxa"/>
          </w:tcPr>
          <w:p w14:paraId="42A69BCF"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1921</w:t>
            </w:r>
          </w:p>
        </w:tc>
        <w:tc>
          <w:tcPr>
            <w:tcW w:w="6378" w:type="dxa"/>
          </w:tcPr>
          <w:p w14:paraId="0CB43649"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One complete will in Latin and not translated.</w:t>
            </w:r>
          </w:p>
        </w:tc>
      </w:tr>
      <w:tr w:rsidR="008B7F21" w:rsidRPr="00302D85" w14:paraId="394D968A" w14:textId="77777777" w:rsidTr="00302D85">
        <w:trPr>
          <w:trHeight w:val="209"/>
        </w:trPr>
        <w:tc>
          <w:tcPr>
            <w:tcW w:w="1590" w:type="dxa"/>
            <w:gridSpan w:val="2"/>
          </w:tcPr>
          <w:p w14:paraId="430194B3"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C&amp;Y Soc</w:t>
            </w:r>
          </w:p>
        </w:tc>
        <w:tc>
          <w:tcPr>
            <w:tcW w:w="2946" w:type="dxa"/>
          </w:tcPr>
          <w:p w14:paraId="2EB2682D" w14:textId="77777777" w:rsidR="008B7F21" w:rsidRPr="00302D85" w:rsidRDefault="00403D1C">
            <w:pPr>
              <w:rPr>
                <w:rFonts w:asciiTheme="minorHAnsi" w:hAnsiTheme="minorHAnsi" w:cstheme="minorHAnsi"/>
                <w:i/>
                <w:iCs/>
                <w:color w:val="000000"/>
                <w:sz w:val="16"/>
                <w:szCs w:val="16"/>
                <w:lang w:val="en-GB"/>
              </w:rPr>
            </w:pPr>
            <w:r w:rsidRPr="00302D85">
              <w:rPr>
                <w:rFonts w:asciiTheme="minorHAnsi" w:hAnsiTheme="minorHAnsi" w:cstheme="minorHAnsi"/>
                <w:i/>
                <w:iCs/>
                <w:color w:val="000000"/>
                <w:sz w:val="16"/>
                <w:szCs w:val="16"/>
                <w:lang w:val="en-GB"/>
              </w:rPr>
              <w:t>Registrum Caroli Bothe: Episcopi Herefordensis</w:t>
            </w:r>
          </w:p>
        </w:tc>
        <w:tc>
          <w:tcPr>
            <w:tcW w:w="1873" w:type="dxa"/>
          </w:tcPr>
          <w:p w14:paraId="0D535553"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Arthur Thomas Bannister</w:t>
            </w:r>
          </w:p>
        </w:tc>
        <w:tc>
          <w:tcPr>
            <w:tcW w:w="2663" w:type="dxa"/>
          </w:tcPr>
          <w:p w14:paraId="50FD15DC"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Canterbury &amp; York Society</w:t>
            </w:r>
          </w:p>
        </w:tc>
        <w:tc>
          <w:tcPr>
            <w:tcW w:w="1306" w:type="dxa"/>
          </w:tcPr>
          <w:p w14:paraId="183C886B"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Vol. 28</w:t>
            </w:r>
          </w:p>
        </w:tc>
        <w:tc>
          <w:tcPr>
            <w:tcW w:w="2268" w:type="dxa"/>
          </w:tcPr>
          <w:p w14:paraId="654A2F22"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London</w:t>
            </w:r>
          </w:p>
        </w:tc>
        <w:tc>
          <w:tcPr>
            <w:tcW w:w="1985" w:type="dxa"/>
          </w:tcPr>
          <w:p w14:paraId="69FF2961"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1921</w:t>
            </w:r>
          </w:p>
        </w:tc>
        <w:tc>
          <w:tcPr>
            <w:tcW w:w="6378" w:type="dxa"/>
          </w:tcPr>
          <w:p w14:paraId="7CE35C01"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Two complete wills.</w:t>
            </w:r>
          </w:p>
        </w:tc>
      </w:tr>
      <w:tr w:rsidR="008B7F21" w:rsidRPr="00302D85" w14:paraId="1CADB2DB" w14:textId="77777777" w:rsidTr="00302D85">
        <w:trPr>
          <w:trHeight w:val="209"/>
        </w:trPr>
        <w:tc>
          <w:tcPr>
            <w:tcW w:w="1590" w:type="dxa"/>
            <w:gridSpan w:val="2"/>
          </w:tcPr>
          <w:p w14:paraId="7094EF7E"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 xml:space="preserve">C&amp;Y Soc </w:t>
            </w:r>
          </w:p>
        </w:tc>
        <w:tc>
          <w:tcPr>
            <w:tcW w:w="2946" w:type="dxa"/>
          </w:tcPr>
          <w:p w14:paraId="1CB499EE"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The register of Henry Chichele, Vol. 2.  Wills proved before the Archbishop or his commissaries</w:t>
            </w:r>
          </w:p>
        </w:tc>
        <w:tc>
          <w:tcPr>
            <w:tcW w:w="1873" w:type="dxa"/>
          </w:tcPr>
          <w:p w14:paraId="5781FB54"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E. F. Jacob</w:t>
            </w:r>
          </w:p>
        </w:tc>
        <w:tc>
          <w:tcPr>
            <w:tcW w:w="2663" w:type="dxa"/>
          </w:tcPr>
          <w:p w14:paraId="3093A460"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Canterbury &amp; York Society</w:t>
            </w:r>
          </w:p>
        </w:tc>
        <w:tc>
          <w:tcPr>
            <w:tcW w:w="1306" w:type="dxa"/>
          </w:tcPr>
          <w:p w14:paraId="2B15CF11"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Vol. 42</w:t>
            </w:r>
          </w:p>
        </w:tc>
        <w:tc>
          <w:tcPr>
            <w:tcW w:w="2268" w:type="dxa"/>
          </w:tcPr>
          <w:p w14:paraId="7EB590FE"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London</w:t>
            </w:r>
          </w:p>
        </w:tc>
        <w:tc>
          <w:tcPr>
            <w:tcW w:w="1985" w:type="dxa"/>
          </w:tcPr>
          <w:p w14:paraId="16886DF7"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1937</w:t>
            </w:r>
          </w:p>
        </w:tc>
        <w:tc>
          <w:tcPr>
            <w:tcW w:w="6378" w:type="dxa"/>
          </w:tcPr>
          <w:p w14:paraId="0AEF62CB"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Complete transcripts of wills proved before the Archbishop.  Published in the original Latin with no translation. Biographical notes on some testators pp. 637-685.</w:t>
            </w:r>
          </w:p>
        </w:tc>
      </w:tr>
      <w:tr w:rsidR="008B7F21" w:rsidRPr="00302D85" w14:paraId="7E23B918" w14:textId="77777777" w:rsidTr="00302D85">
        <w:trPr>
          <w:trHeight w:val="209"/>
        </w:trPr>
        <w:tc>
          <w:tcPr>
            <w:tcW w:w="1590" w:type="dxa"/>
            <w:gridSpan w:val="2"/>
          </w:tcPr>
          <w:p w14:paraId="4EB33C5F"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C&amp;Y Soc</w:t>
            </w:r>
          </w:p>
        </w:tc>
        <w:tc>
          <w:tcPr>
            <w:tcW w:w="2946" w:type="dxa"/>
          </w:tcPr>
          <w:p w14:paraId="4D1FE6EC"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The register of Robert Hallum, Bishop of Salisbury 1407-17</w:t>
            </w:r>
          </w:p>
        </w:tc>
        <w:tc>
          <w:tcPr>
            <w:tcW w:w="1873" w:type="dxa"/>
          </w:tcPr>
          <w:p w14:paraId="5BEAC07A"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Joyce Horn</w:t>
            </w:r>
          </w:p>
        </w:tc>
        <w:tc>
          <w:tcPr>
            <w:tcW w:w="2663" w:type="dxa"/>
          </w:tcPr>
          <w:p w14:paraId="57E6F2DE"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Canterbury &amp; York Society</w:t>
            </w:r>
          </w:p>
        </w:tc>
        <w:tc>
          <w:tcPr>
            <w:tcW w:w="1306" w:type="dxa"/>
          </w:tcPr>
          <w:p w14:paraId="520013BA"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Vol. 72</w:t>
            </w:r>
          </w:p>
        </w:tc>
        <w:tc>
          <w:tcPr>
            <w:tcW w:w="2268" w:type="dxa"/>
          </w:tcPr>
          <w:p w14:paraId="6801A1AE"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London</w:t>
            </w:r>
          </w:p>
        </w:tc>
        <w:tc>
          <w:tcPr>
            <w:tcW w:w="1985" w:type="dxa"/>
          </w:tcPr>
          <w:p w14:paraId="21A48B9F"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1982</w:t>
            </w:r>
          </w:p>
        </w:tc>
        <w:tc>
          <w:tcPr>
            <w:tcW w:w="6378" w:type="dxa"/>
          </w:tcPr>
          <w:p w14:paraId="408D0C75"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 xml:space="preserve">Full English abstracts omitting common form words and one complete transcript and translation of a Latin will. </w:t>
            </w:r>
          </w:p>
        </w:tc>
      </w:tr>
      <w:tr w:rsidR="008B7F21" w:rsidRPr="00302D85" w14:paraId="38449C71" w14:textId="77777777" w:rsidTr="00302D85">
        <w:trPr>
          <w:trHeight w:val="209"/>
        </w:trPr>
        <w:tc>
          <w:tcPr>
            <w:tcW w:w="1590" w:type="dxa"/>
            <w:gridSpan w:val="2"/>
          </w:tcPr>
          <w:p w14:paraId="3B80D0B2"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C&amp;Y Soc</w:t>
            </w:r>
          </w:p>
        </w:tc>
        <w:tc>
          <w:tcPr>
            <w:tcW w:w="2946" w:type="dxa"/>
          </w:tcPr>
          <w:p w14:paraId="57D3039F"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The register of Richard Fleming, Bishop of Lincoln 1420-31. Vol. 1</w:t>
            </w:r>
          </w:p>
        </w:tc>
        <w:tc>
          <w:tcPr>
            <w:tcW w:w="1873" w:type="dxa"/>
          </w:tcPr>
          <w:p w14:paraId="553EC520"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N.H. Bennett</w:t>
            </w:r>
          </w:p>
        </w:tc>
        <w:tc>
          <w:tcPr>
            <w:tcW w:w="2663" w:type="dxa"/>
          </w:tcPr>
          <w:p w14:paraId="641D38B6" w14:textId="77777777" w:rsidR="008B7F21" w:rsidRPr="00302D85" w:rsidRDefault="00403D1C">
            <w:pPr>
              <w:pStyle w:val="Heading3"/>
              <w:rPr>
                <w:rFonts w:asciiTheme="minorHAnsi" w:hAnsiTheme="minorHAnsi" w:cstheme="minorHAnsi"/>
                <w:b w:val="0"/>
                <w:bCs w:val="0"/>
              </w:rPr>
            </w:pPr>
            <w:r w:rsidRPr="00302D85">
              <w:rPr>
                <w:rFonts w:asciiTheme="minorHAnsi" w:hAnsiTheme="minorHAnsi" w:cstheme="minorHAnsi"/>
                <w:b w:val="0"/>
                <w:bCs w:val="0"/>
              </w:rPr>
              <w:t>Canterbury &amp; York Society</w:t>
            </w:r>
          </w:p>
        </w:tc>
        <w:tc>
          <w:tcPr>
            <w:tcW w:w="1306" w:type="dxa"/>
          </w:tcPr>
          <w:p w14:paraId="50158106"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Vol. 73</w:t>
            </w:r>
          </w:p>
        </w:tc>
        <w:tc>
          <w:tcPr>
            <w:tcW w:w="2268" w:type="dxa"/>
          </w:tcPr>
          <w:p w14:paraId="64039407" w14:textId="77777777" w:rsidR="008B7F21" w:rsidRPr="00302D85" w:rsidRDefault="008B7F21">
            <w:pPr>
              <w:rPr>
                <w:rFonts w:asciiTheme="minorHAnsi" w:hAnsiTheme="minorHAnsi" w:cstheme="minorHAnsi"/>
                <w:color w:val="000000"/>
                <w:sz w:val="16"/>
                <w:szCs w:val="16"/>
                <w:lang w:val="en-GB"/>
              </w:rPr>
            </w:pPr>
          </w:p>
        </w:tc>
        <w:tc>
          <w:tcPr>
            <w:tcW w:w="1985" w:type="dxa"/>
          </w:tcPr>
          <w:p w14:paraId="7852AA01"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1984</w:t>
            </w:r>
          </w:p>
        </w:tc>
        <w:tc>
          <w:tcPr>
            <w:tcW w:w="6378" w:type="dxa"/>
          </w:tcPr>
          <w:p w14:paraId="1650E3EC"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Latin wills fully transcribed with no English translations.</w:t>
            </w:r>
          </w:p>
        </w:tc>
      </w:tr>
      <w:tr w:rsidR="008B7F21" w:rsidRPr="00302D85" w14:paraId="2161D92B" w14:textId="77777777" w:rsidTr="00302D85">
        <w:trPr>
          <w:trHeight w:val="209"/>
        </w:trPr>
        <w:tc>
          <w:tcPr>
            <w:tcW w:w="1590" w:type="dxa"/>
            <w:gridSpan w:val="2"/>
          </w:tcPr>
          <w:p w14:paraId="3B326E5F"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C&amp;Y Soc</w:t>
            </w:r>
          </w:p>
        </w:tc>
        <w:tc>
          <w:tcPr>
            <w:tcW w:w="2946" w:type="dxa"/>
          </w:tcPr>
          <w:p w14:paraId="18C10BC1"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The Register of John Morton, Archbishop of Canterbury 1486-1500 Vol. 2</w:t>
            </w:r>
          </w:p>
        </w:tc>
        <w:tc>
          <w:tcPr>
            <w:tcW w:w="1873" w:type="dxa"/>
          </w:tcPr>
          <w:p w14:paraId="40ECAB67"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Christopher Harper-Bill</w:t>
            </w:r>
          </w:p>
        </w:tc>
        <w:tc>
          <w:tcPr>
            <w:tcW w:w="2663" w:type="dxa"/>
          </w:tcPr>
          <w:p w14:paraId="52786269"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Canterbury &amp; York Society</w:t>
            </w:r>
          </w:p>
        </w:tc>
        <w:tc>
          <w:tcPr>
            <w:tcW w:w="1306" w:type="dxa"/>
          </w:tcPr>
          <w:p w14:paraId="6F6447BC"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Vol. 78</w:t>
            </w:r>
          </w:p>
        </w:tc>
        <w:tc>
          <w:tcPr>
            <w:tcW w:w="2268" w:type="dxa"/>
          </w:tcPr>
          <w:p w14:paraId="7520DF38"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Suffolk</w:t>
            </w:r>
          </w:p>
        </w:tc>
        <w:tc>
          <w:tcPr>
            <w:tcW w:w="1985" w:type="dxa"/>
          </w:tcPr>
          <w:p w14:paraId="09206527"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1991</w:t>
            </w:r>
          </w:p>
        </w:tc>
        <w:tc>
          <w:tcPr>
            <w:tcW w:w="6378" w:type="dxa"/>
          </w:tcPr>
          <w:p w14:paraId="3AD53BBF"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Eight abstracts of mainly Latin wills translated into English.</w:t>
            </w:r>
          </w:p>
        </w:tc>
      </w:tr>
      <w:tr w:rsidR="008B7F21" w:rsidRPr="00302D85" w14:paraId="0E59B665" w14:textId="77777777" w:rsidTr="00302D85">
        <w:trPr>
          <w:trHeight w:val="209"/>
        </w:trPr>
        <w:tc>
          <w:tcPr>
            <w:tcW w:w="1590" w:type="dxa"/>
            <w:gridSpan w:val="2"/>
          </w:tcPr>
          <w:p w14:paraId="41D504BD"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Cal CR</w:t>
            </w:r>
          </w:p>
        </w:tc>
        <w:tc>
          <w:tcPr>
            <w:tcW w:w="2946" w:type="dxa"/>
          </w:tcPr>
          <w:p w14:paraId="24239064"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Henry VI: 1441-1447 Vol. 4</w:t>
            </w:r>
          </w:p>
        </w:tc>
        <w:tc>
          <w:tcPr>
            <w:tcW w:w="1873" w:type="dxa"/>
          </w:tcPr>
          <w:p w14:paraId="03671BFB"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Deputy Keeper of the Records</w:t>
            </w:r>
          </w:p>
          <w:p w14:paraId="25A922E2" w14:textId="77777777" w:rsidR="008B7F21" w:rsidRPr="00302D85" w:rsidRDefault="008B7F21">
            <w:pPr>
              <w:rPr>
                <w:rFonts w:asciiTheme="minorHAnsi" w:hAnsiTheme="minorHAnsi" w:cstheme="minorHAnsi"/>
                <w:color w:val="000000"/>
                <w:sz w:val="16"/>
                <w:szCs w:val="16"/>
                <w:lang w:val="en-GB"/>
              </w:rPr>
            </w:pPr>
          </w:p>
        </w:tc>
        <w:tc>
          <w:tcPr>
            <w:tcW w:w="2663" w:type="dxa"/>
          </w:tcPr>
          <w:p w14:paraId="64AC0281"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Calendar of Close Rolls</w:t>
            </w:r>
          </w:p>
        </w:tc>
        <w:tc>
          <w:tcPr>
            <w:tcW w:w="1306" w:type="dxa"/>
          </w:tcPr>
          <w:p w14:paraId="35E8F6DD"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 xml:space="preserve"> </w:t>
            </w:r>
          </w:p>
        </w:tc>
        <w:tc>
          <w:tcPr>
            <w:tcW w:w="2268" w:type="dxa"/>
          </w:tcPr>
          <w:p w14:paraId="45535A9F"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London</w:t>
            </w:r>
          </w:p>
        </w:tc>
        <w:tc>
          <w:tcPr>
            <w:tcW w:w="1985" w:type="dxa"/>
          </w:tcPr>
          <w:p w14:paraId="29C8538A"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1937</w:t>
            </w:r>
          </w:p>
        </w:tc>
        <w:tc>
          <w:tcPr>
            <w:tcW w:w="6378" w:type="dxa"/>
          </w:tcPr>
          <w:p w14:paraId="05399D71"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Abstracts and provisions of wills recorded in the Close Rolls.</w:t>
            </w:r>
          </w:p>
        </w:tc>
      </w:tr>
      <w:tr w:rsidR="008B7F21" w:rsidRPr="00302D85" w14:paraId="46D081DE" w14:textId="77777777" w:rsidTr="00302D85">
        <w:trPr>
          <w:trHeight w:val="209"/>
        </w:trPr>
        <w:tc>
          <w:tcPr>
            <w:tcW w:w="1590" w:type="dxa"/>
            <w:gridSpan w:val="2"/>
          </w:tcPr>
          <w:p w14:paraId="22B6F8F7"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Cal CR</w:t>
            </w:r>
          </w:p>
        </w:tc>
        <w:tc>
          <w:tcPr>
            <w:tcW w:w="2946" w:type="dxa"/>
          </w:tcPr>
          <w:p w14:paraId="6079DF04"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Edward IV: 1461-1468 Vol. 1</w:t>
            </w:r>
          </w:p>
          <w:p w14:paraId="3E6D7AA3" w14:textId="77777777" w:rsidR="008B7F21" w:rsidRPr="00302D85" w:rsidRDefault="008B7F21">
            <w:pPr>
              <w:rPr>
                <w:rFonts w:asciiTheme="minorHAnsi" w:hAnsiTheme="minorHAnsi" w:cstheme="minorHAnsi"/>
                <w:color w:val="000000"/>
                <w:sz w:val="16"/>
                <w:szCs w:val="16"/>
                <w:lang w:val="en-GB"/>
              </w:rPr>
            </w:pPr>
          </w:p>
        </w:tc>
        <w:tc>
          <w:tcPr>
            <w:tcW w:w="1873" w:type="dxa"/>
          </w:tcPr>
          <w:p w14:paraId="0906A56C"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Deputy Keeper of the Records</w:t>
            </w:r>
          </w:p>
          <w:p w14:paraId="5F04CA6B" w14:textId="77777777" w:rsidR="008B7F21" w:rsidRPr="00302D85" w:rsidRDefault="008B7F21">
            <w:pPr>
              <w:rPr>
                <w:rFonts w:asciiTheme="minorHAnsi" w:hAnsiTheme="minorHAnsi" w:cstheme="minorHAnsi"/>
                <w:color w:val="000000"/>
                <w:sz w:val="16"/>
                <w:szCs w:val="16"/>
                <w:lang w:val="en-GB"/>
              </w:rPr>
            </w:pPr>
          </w:p>
        </w:tc>
        <w:tc>
          <w:tcPr>
            <w:tcW w:w="2663" w:type="dxa"/>
          </w:tcPr>
          <w:p w14:paraId="55D64ED3"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Calendar of Close Rolls</w:t>
            </w:r>
          </w:p>
        </w:tc>
        <w:tc>
          <w:tcPr>
            <w:tcW w:w="1306" w:type="dxa"/>
          </w:tcPr>
          <w:p w14:paraId="199ADA55"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 xml:space="preserve"> </w:t>
            </w:r>
          </w:p>
        </w:tc>
        <w:tc>
          <w:tcPr>
            <w:tcW w:w="2268" w:type="dxa"/>
          </w:tcPr>
          <w:p w14:paraId="64B6B503"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London</w:t>
            </w:r>
          </w:p>
        </w:tc>
        <w:tc>
          <w:tcPr>
            <w:tcW w:w="1985" w:type="dxa"/>
          </w:tcPr>
          <w:p w14:paraId="504B0E87"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 xml:space="preserve">1949 </w:t>
            </w:r>
          </w:p>
        </w:tc>
        <w:tc>
          <w:tcPr>
            <w:tcW w:w="6378" w:type="dxa"/>
          </w:tcPr>
          <w:p w14:paraId="6A793419"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Abstracts and provisions of wills recorded in the Close Rolls.</w:t>
            </w:r>
          </w:p>
        </w:tc>
      </w:tr>
      <w:tr w:rsidR="008B7F21" w:rsidRPr="00302D85" w14:paraId="7D5FDC8D" w14:textId="77777777" w:rsidTr="00302D85">
        <w:trPr>
          <w:trHeight w:val="209"/>
        </w:trPr>
        <w:tc>
          <w:tcPr>
            <w:tcW w:w="1590" w:type="dxa"/>
            <w:gridSpan w:val="2"/>
          </w:tcPr>
          <w:p w14:paraId="4812F2DF"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Cal CR</w:t>
            </w:r>
          </w:p>
        </w:tc>
        <w:tc>
          <w:tcPr>
            <w:tcW w:w="2946" w:type="dxa"/>
          </w:tcPr>
          <w:p w14:paraId="19FC2AF5"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Edward IV: 1468-1476 Vol. 2</w:t>
            </w:r>
          </w:p>
          <w:p w14:paraId="7A08B997" w14:textId="77777777" w:rsidR="008B7F21" w:rsidRPr="00302D85" w:rsidRDefault="008B7F21">
            <w:pPr>
              <w:rPr>
                <w:rFonts w:asciiTheme="minorHAnsi" w:hAnsiTheme="minorHAnsi" w:cstheme="minorHAnsi"/>
                <w:color w:val="000000"/>
                <w:sz w:val="16"/>
                <w:szCs w:val="16"/>
                <w:lang w:val="en-GB"/>
              </w:rPr>
            </w:pPr>
          </w:p>
        </w:tc>
        <w:tc>
          <w:tcPr>
            <w:tcW w:w="1873" w:type="dxa"/>
          </w:tcPr>
          <w:p w14:paraId="3BC4C5B9"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Deputy Keeper of the Records</w:t>
            </w:r>
          </w:p>
          <w:p w14:paraId="06E22B65" w14:textId="77777777" w:rsidR="008B7F21" w:rsidRPr="00302D85" w:rsidRDefault="008B7F21">
            <w:pPr>
              <w:rPr>
                <w:rFonts w:asciiTheme="minorHAnsi" w:hAnsiTheme="minorHAnsi" w:cstheme="minorHAnsi"/>
                <w:color w:val="000000"/>
                <w:sz w:val="16"/>
                <w:szCs w:val="16"/>
                <w:lang w:val="en-GB"/>
              </w:rPr>
            </w:pPr>
          </w:p>
        </w:tc>
        <w:tc>
          <w:tcPr>
            <w:tcW w:w="2663" w:type="dxa"/>
          </w:tcPr>
          <w:p w14:paraId="2DA7655C"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Calendar of Close Rolls</w:t>
            </w:r>
          </w:p>
        </w:tc>
        <w:tc>
          <w:tcPr>
            <w:tcW w:w="1306" w:type="dxa"/>
          </w:tcPr>
          <w:p w14:paraId="09E83F96"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 xml:space="preserve"> </w:t>
            </w:r>
          </w:p>
        </w:tc>
        <w:tc>
          <w:tcPr>
            <w:tcW w:w="2268" w:type="dxa"/>
          </w:tcPr>
          <w:p w14:paraId="2DDC03B5"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London</w:t>
            </w:r>
          </w:p>
        </w:tc>
        <w:tc>
          <w:tcPr>
            <w:tcW w:w="1985" w:type="dxa"/>
          </w:tcPr>
          <w:p w14:paraId="6C8702A7"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1953</w:t>
            </w:r>
          </w:p>
        </w:tc>
        <w:tc>
          <w:tcPr>
            <w:tcW w:w="6378" w:type="dxa"/>
          </w:tcPr>
          <w:p w14:paraId="127DC0F3"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Abstracts and provisions of wills recorded in the Close Rolls.</w:t>
            </w:r>
          </w:p>
        </w:tc>
      </w:tr>
      <w:tr w:rsidR="008B7F21" w:rsidRPr="00302D85" w14:paraId="278FAD7F" w14:textId="77777777" w:rsidTr="00302D85">
        <w:trPr>
          <w:trHeight w:val="209"/>
        </w:trPr>
        <w:tc>
          <w:tcPr>
            <w:tcW w:w="1590" w:type="dxa"/>
            <w:gridSpan w:val="2"/>
          </w:tcPr>
          <w:p w14:paraId="619D08DA"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Cal CR</w:t>
            </w:r>
          </w:p>
        </w:tc>
        <w:tc>
          <w:tcPr>
            <w:tcW w:w="2946" w:type="dxa"/>
          </w:tcPr>
          <w:p w14:paraId="6069884E"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Edward IV, Edward V and Richard III: 1476-1485</w:t>
            </w:r>
          </w:p>
        </w:tc>
        <w:tc>
          <w:tcPr>
            <w:tcW w:w="1873" w:type="dxa"/>
          </w:tcPr>
          <w:p w14:paraId="4B9F14DE"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Deputy Keeper of the Records</w:t>
            </w:r>
          </w:p>
          <w:p w14:paraId="30F05E25" w14:textId="77777777" w:rsidR="008B7F21" w:rsidRPr="00302D85" w:rsidRDefault="008B7F21">
            <w:pPr>
              <w:rPr>
                <w:rFonts w:asciiTheme="minorHAnsi" w:hAnsiTheme="minorHAnsi" w:cstheme="minorHAnsi"/>
                <w:color w:val="000000"/>
                <w:sz w:val="16"/>
                <w:szCs w:val="16"/>
                <w:lang w:val="en-GB"/>
              </w:rPr>
            </w:pPr>
          </w:p>
        </w:tc>
        <w:tc>
          <w:tcPr>
            <w:tcW w:w="2663" w:type="dxa"/>
          </w:tcPr>
          <w:p w14:paraId="10586E96"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Calendar of Close Rolls</w:t>
            </w:r>
          </w:p>
        </w:tc>
        <w:tc>
          <w:tcPr>
            <w:tcW w:w="1306" w:type="dxa"/>
          </w:tcPr>
          <w:p w14:paraId="2B972C5D" w14:textId="77777777" w:rsidR="008B7F21" w:rsidRPr="00302D85" w:rsidRDefault="008B7F21">
            <w:pPr>
              <w:rPr>
                <w:rFonts w:asciiTheme="minorHAnsi" w:hAnsiTheme="minorHAnsi" w:cstheme="minorHAnsi"/>
                <w:color w:val="000000"/>
                <w:sz w:val="16"/>
                <w:szCs w:val="16"/>
                <w:lang w:val="en-GB"/>
              </w:rPr>
            </w:pPr>
          </w:p>
        </w:tc>
        <w:tc>
          <w:tcPr>
            <w:tcW w:w="2268" w:type="dxa"/>
          </w:tcPr>
          <w:p w14:paraId="618DA448"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London</w:t>
            </w:r>
          </w:p>
        </w:tc>
        <w:tc>
          <w:tcPr>
            <w:tcW w:w="1985" w:type="dxa"/>
          </w:tcPr>
          <w:p w14:paraId="11E4365A"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1954</w:t>
            </w:r>
          </w:p>
        </w:tc>
        <w:tc>
          <w:tcPr>
            <w:tcW w:w="6378" w:type="dxa"/>
          </w:tcPr>
          <w:p w14:paraId="7B05C627"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Abstracts and provisions of wills recorded in the Close Rolls.</w:t>
            </w:r>
          </w:p>
        </w:tc>
      </w:tr>
      <w:tr w:rsidR="008B7F21" w:rsidRPr="00302D85" w14:paraId="68BF5106" w14:textId="77777777" w:rsidTr="00302D85">
        <w:trPr>
          <w:trHeight w:val="209"/>
        </w:trPr>
        <w:tc>
          <w:tcPr>
            <w:tcW w:w="1590" w:type="dxa"/>
            <w:gridSpan w:val="2"/>
          </w:tcPr>
          <w:p w14:paraId="4DFFA732"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CAM AS</w:t>
            </w:r>
          </w:p>
        </w:tc>
        <w:tc>
          <w:tcPr>
            <w:tcW w:w="2946" w:type="dxa"/>
          </w:tcPr>
          <w:p w14:paraId="63BDFCA2" w14:textId="77777777" w:rsidR="008B7F21" w:rsidRPr="00302D85" w:rsidRDefault="00403D1C">
            <w:pPr>
              <w:rPr>
                <w:rFonts w:asciiTheme="minorHAnsi" w:hAnsiTheme="minorHAnsi" w:cstheme="minorHAnsi"/>
                <w:color w:val="000000"/>
                <w:sz w:val="16"/>
                <w:lang w:val="en-GB"/>
              </w:rPr>
            </w:pPr>
            <w:r w:rsidRPr="00302D85">
              <w:rPr>
                <w:rFonts w:asciiTheme="minorHAnsi" w:hAnsiTheme="minorHAnsi" w:cstheme="minorHAnsi"/>
                <w:color w:val="000000"/>
                <w:sz w:val="16"/>
                <w:lang w:val="en-GB"/>
              </w:rPr>
              <w:t>The vow of widowhood of Margaret Countess of Richmond and Derby</w:t>
            </w:r>
          </w:p>
        </w:tc>
        <w:tc>
          <w:tcPr>
            <w:tcW w:w="1873" w:type="dxa"/>
          </w:tcPr>
          <w:p w14:paraId="0A91BA08"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Charles Henry Cooper</w:t>
            </w:r>
          </w:p>
        </w:tc>
        <w:tc>
          <w:tcPr>
            <w:tcW w:w="2663" w:type="dxa"/>
          </w:tcPr>
          <w:p w14:paraId="139A7CF5"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Cambridge Antiquarian Communications (Cambridge Antiquarian Society)</w:t>
            </w:r>
          </w:p>
        </w:tc>
        <w:tc>
          <w:tcPr>
            <w:tcW w:w="1306" w:type="dxa"/>
          </w:tcPr>
          <w:p w14:paraId="28B87163"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Vol. 1</w:t>
            </w:r>
          </w:p>
        </w:tc>
        <w:tc>
          <w:tcPr>
            <w:tcW w:w="2268" w:type="dxa"/>
          </w:tcPr>
          <w:p w14:paraId="46E2A726"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Cambridge</w:t>
            </w:r>
          </w:p>
        </w:tc>
        <w:tc>
          <w:tcPr>
            <w:tcW w:w="1985" w:type="dxa"/>
          </w:tcPr>
          <w:p w14:paraId="003341E3"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1859</w:t>
            </w:r>
          </w:p>
        </w:tc>
        <w:tc>
          <w:tcPr>
            <w:tcW w:w="6378" w:type="dxa"/>
          </w:tcPr>
          <w:p w14:paraId="49735637"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One brief abstract.</w:t>
            </w:r>
          </w:p>
        </w:tc>
      </w:tr>
      <w:tr w:rsidR="008B7F21" w:rsidRPr="00302D85" w14:paraId="0CBF26FA" w14:textId="77777777" w:rsidTr="00302D85">
        <w:trPr>
          <w:trHeight w:val="209"/>
        </w:trPr>
        <w:tc>
          <w:tcPr>
            <w:tcW w:w="1590" w:type="dxa"/>
            <w:gridSpan w:val="2"/>
          </w:tcPr>
          <w:p w14:paraId="0E9441A1"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 xml:space="preserve">CAM AS </w:t>
            </w:r>
          </w:p>
        </w:tc>
        <w:tc>
          <w:tcPr>
            <w:tcW w:w="2946" w:type="dxa"/>
          </w:tcPr>
          <w:p w14:paraId="68A666EC"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A History of Landbeach</w:t>
            </w:r>
          </w:p>
        </w:tc>
        <w:tc>
          <w:tcPr>
            <w:tcW w:w="1873" w:type="dxa"/>
          </w:tcPr>
          <w:p w14:paraId="52C756BB"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W. K. Clay</w:t>
            </w:r>
          </w:p>
        </w:tc>
        <w:tc>
          <w:tcPr>
            <w:tcW w:w="2663" w:type="dxa"/>
          </w:tcPr>
          <w:p w14:paraId="44572C75"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Cambridgeshire Antiquarian Society</w:t>
            </w:r>
          </w:p>
        </w:tc>
        <w:tc>
          <w:tcPr>
            <w:tcW w:w="1306" w:type="dxa"/>
          </w:tcPr>
          <w:p w14:paraId="5F516D41"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Octavo Series Vol. 6</w:t>
            </w:r>
          </w:p>
        </w:tc>
        <w:tc>
          <w:tcPr>
            <w:tcW w:w="2268" w:type="dxa"/>
          </w:tcPr>
          <w:p w14:paraId="51D92DE7"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Cambridge</w:t>
            </w:r>
          </w:p>
        </w:tc>
        <w:tc>
          <w:tcPr>
            <w:tcW w:w="1985" w:type="dxa"/>
          </w:tcPr>
          <w:p w14:paraId="13C2E836"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1861</w:t>
            </w:r>
          </w:p>
        </w:tc>
        <w:tc>
          <w:tcPr>
            <w:tcW w:w="6378" w:type="dxa"/>
          </w:tcPr>
          <w:p w14:paraId="37532BAC"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Wills of testators associated with Landbeach.  Early wills abstracts but later wills very brief dealing with single bequests.</w:t>
            </w:r>
          </w:p>
        </w:tc>
      </w:tr>
      <w:tr w:rsidR="008B7F21" w:rsidRPr="00302D85" w14:paraId="242C41E6" w14:textId="77777777" w:rsidTr="00302D85">
        <w:trPr>
          <w:trHeight w:val="209"/>
        </w:trPr>
        <w:tc>
          <w:tcPr>
            <w:tcW w:w="1590" w:type="dxa"/>
            <w:gridSpan w:val="2"/>
          </w:tcPr>
          <w:p w14:paraId="1C46EEDC"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 xml:space="preserve">CAM AS  </w:t>
            </w:r>
          </w:p>
        </w:tc>
        <w:tc>
          <w:tcPr>
            <w:tcW w:w="2946" w:type="dxa"/>
          </w:tcPr>
          <w:p w14:paraId="68461D93"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Remarks on recently published selection from the Wills of Eminent Persons</w:t>
            </w:r>
          </w:p>
        </w:tc>
        <w:tc>
          <w:tcPr>
            <w:tcW w:w="1873" w:type="dxa"/>
          </w:tcPr>
          <w:p w14:paraId="64E97E52"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Charles Henry Cooper</w:t>
            </w:r>
          </w:p>
        </w:tc>
        <w:tc>
          <w:tcPr>
            <w:tcW w:w="2663" w:type="dxa"/>
          </w:tcPr>
          <w:p w14:paraId="6C9FFB89"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Cambridge Antiquarian Communications (Cambridge Antiquarian Society)</w:t>
            </w:r>
          </w:p>
        </w:tc>
        <w:tc>
          <w:tcPr>
            <w:tcW w:w="1306" w:type="dxa"/>
          </w:tcPr>
          <w:p w14:paraId="50819840"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Report No. 14</w:t>
            </w:r>
            <w:r w:rsidRPr="00302D85">
              <w:rPr>
                <w:rFonts w:asciiTheme="minorHAnsi" w:hAnsiTheme="minorHAnsi" w:cstheme="minorHAnsi"/>
                <w:color w:val="000000"/>
                <w:sz w:val="16"/>
                <w:szCs w:val="16"/>
                <w:lang w:val="en-GB"/>
              </w:rPr>
              <w:br/>
              <w:t>(formed part of vol. 2)</w:t>
            </w:r>
          </w:p>
        </w:tc>
        <w:tc>
          <w:tcPr>
            <w:tcW w:w="2268" w:type="dxa"/>
          </w:tcPr>
          <w:p w14:paraId="16BAB53B"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Cambridge</w:t>
            </w:r>
          </w:p>
        </w:tc>
        <w:tc>
          <w:tcPr>
            <w:tcW w:w="1985" w:type="dxa"/>
          </w:tcPr>
          <w:p w14:paraId="13C75414"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1864</w:t>
            </w:r>
          </w:p>
        </w:tc>
        <w:tc>
          <w:tcPr>
            <w:tcW w:w="6378" w:type="dxa"/>
          </w:tcPr>
          <w:p w14:paraId="60F14D38"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Two brief abstracts.</w:t>
            </w:r>
          </w:p>
        </w:tc>
      </w:tr>
      <w:tr w:rsidR="008B7F21" w:rsidRPr="00302D85" w14:paraId="5985721B" w14:textId="77777777" w:rsidTr="00302D85">
        <w:trPr>
          <w:trHeight w:val="209"/>
        </w:trPr>
        <w:tc>
          <w:tcPr>
            <w:tcW w:w="1590" w:type="dxa"/>
            <w:gridSpan w:val="2"/>
          </w:tcPr>
          <w:p w14:paraId="50E8E540"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CAM AS</w:t>
            </w:r>
          </w:p>
        </w:tc>
        <w:tc>
          <w:tcPr>
            <w:tcW w:w="2946" w:type="dxa"/>
          </w:tcPr>
          <w:p w14:paraId="11AFBA25"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Notes on the Tomb (in Westminster Abbey) of Margaret Beaufort, Countess of Richmond and Derby, Mother of King Henry VII</w:t>
            </w:r>
          </w:p>
        </w:tc>
        <w:tc>
          <w:tcPr>
            <w:tcW w:w="1873" w:type="dxa"/>
          </w:tcPr>
          <w:p w14:paraId="1D84D484"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J.W. Clark</w:t>
            </w:r>
          </w:p>
        </w:tc>
        <w:tc>
          <w:tcPr>
            <w:tcW w:w="2663" w:type="dxa"/>
          </w:tcPr>
          <w:p w14:paraId="0BD992D7"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Cambridge Antiquarian Communications (Cambridge Antiquarian Society)</w:t>
            </w:r>
          </w:p>
        </w:tc>
        <w:tc>
          <w:tcPr>
            <w:tcW w:w="1306" w:type="dxa"/>
          </w:tcPr>
          <w:p w14:paraId="34E2EF23"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Vol. 5</w:t>
            </w:r>
          </w:p>
        </w:tc>
        <w:tc>
          <w:tcPr>
            <w:tcW w:w="2268" w:type="dxa"/>
          </w:tcPr>
          <w:p w14:paraId="00FCF1ED"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Cambridge</w:t>
            </w:r>
          </w:p>
        </w:tc>
        <w:tc>
          <w:tcPr>
            <w:tcW w:w="1985" w:type="dxa"/>
          </w:tcPr>
          <w:p w14:paraId="02D9CD45"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1886</w:t>
            </w:r>
          </w:p>
        </w:tc>
        <w:tc>
          <w:tcPr>
            <w:tcW w:w="6378" w:type="dxa"/>
          </w:tcPr>
          <w:p w14:paraId="78A47E12"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One brief abstract.</w:t>
            </w:r>
          </w:p>
        </w:tc>
      </w:tr>
      <w:tr w:rsidR="008B7F21" w:rsidRPr="00302D85" w14:paraId="5FEFC857" w14:textId="77777777" w:rsidTr="00302D85">
        <w:trPr>
          <w:trHeight w:val="209"/>
        </w:trPr>
        <w:tc>
          <w:tcPr>
            <w:tcW w:w="1590" w:type="dxa"/>
            <w:gridSpan w:val="2"/>
          </w:tcPr>
          <w:p w14:paraId="6F77672C"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CAM AS</w:t>
            </w:r>
          </w:p>
        </w:tc>
        <w:tc>
          <w:tcPr>
            <w:tcW w:w="2946" w:type="dxa"/>
          </w:tcPr>
          <w:p w14:paraId="52BDFC5E"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College dons, country clergy &amp; university coachmen</w:t>
            </w:r>
          </w:p>
        </w:tc>
        <w:tc>
          <w:tcPr>
            <w:tcW w:w="1873" w:type="dxa"/>
          </w:tcPr>
          <w:p w14:paraId="5D8785E0"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W. Palmer</w:t>
            </w:r>
          </w:p>
        </w:tc>
        <w:tc>
          <w:tcPr>
            <w:tcW w:w="2663" w:type="dxa"/>
          </w:tcPr>
          <w:p w14:paraId="3327D983"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Cambridge Antiquarian Society</w:t>
            </w:r>
          </w:p>
        </w:tc>
        <w:tc>
          <w:tcPr>
            <w:tcW w:w="1306" w:type="dxa"/>
          </w:tcPr>
          <w:p w14:paraId="1AD04917"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Vol. 16</w:t>
            </w:r>
          </w:p>
        </w:tc>
        <w:tc>
          <w:tcPr>
            <w:tcW w:w="2268" w:type="dxa"/>
          </w:tcPr>
          <w:p w14:paraId="4390AA4F"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Cambridge</w:t>
            </w:r>
          </w:p>
        </w:tc>
        <w:tc>
          <w:tcPr>
            <w:tcW w:w="1985" w:type="dxa"/>
          </w:tcPr>
          <w:p w14:paraId="1FE25FF5"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1912</w:t>
            </w:r>
          </w:p>
        </w:tc>
        <w:tc>
          <w:tcPr>
            <w:tcW w:w="6378" w:type="dxa"/>
          </w:tcPr>
          <w:p w14:paraId="4A8809E1"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Two brief abstracts.</w:t>
            </w:r>
          </w:p>
        </w:tc>
      </w:tr>
      <w:tr w:rsidR="008B7F21" w:rsidRPr="00302D85" w14:paraId="743A9C02" w14:textId="77777777" w:rsidTr="00302D85">
        <w:trPr>
          <w:trHeight w:val="209"/>
        </w:trPr>
        <w:tc>
          <w:tcPr>
            <w:tcW w:w="1590" w:type="dxa"/>
            <w:gridSpan w:val="2"/>
          </w:tcPr>
          <w:p w14:paraId="0CE59603"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 xml:space="preserve">CAM AS </w:t>
            </w:r>
          </w:p>
        </w:tc>
        <w:tc>
          <w:tcPr>
            <w:tcW w:w="2946" w:type="dxa"/>
          </w:tcPr>
          <w:p w14:paraId="5EB8B3D9"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A History of the Parish of Borough Green, Cambridgeshire</w:t>
            </w:r>
          </w:p>
        </w:tc>
        <w:tc>
          <w:tcPr>
            <w:tcW w:w="1873" w:type="dxa"/>
          </w:tcPr>
          <w:p w14:paraId="6ED885F6"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W. M. Palmer</w:t>
            </w:r>
          </w:p>
        </w:tc>
        <w:tc>
          <w:tcPr>
            <w:tcW w:w="2663" w:type="dxa"/>
          </w:tcPr>
          <w:p w14:paraId="0398316C"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Cambridge Antiquarian Society</w:t>
            </w:r>
          </w:p>
        </w:tc>
        <w:tc>
          <w:tcPr>
            <w:tcW w:w="1306" w:type="dxa"/>
          </w:tcPr>
          <w:p w14:paraId="00ACA3E0"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Octavo Publication 54</w:t>
            </w:r>
          </w:p>
        </w:tc>
        <w:tc>
          <w:tcPr>
            <w:tcW w:w="2268" w:type="dxa"/>
          </w:tcPr>
          <w:p w14:paraId="7A177F38"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Cambridge</w:t>
            </w:r>
          </w:p>
        </w:tc>
        <w:tc>
          <w:tcPr>
            <w:tcW w:w="1985" w:type="dxa"/>
          </w:tcPr>
          <w:p w14:paraId="7278860C"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1939</w:t>
            </w:r>
          </w:p>
        </w:tc>
        <w:tc>
          <w:tcPr>
            <w:tcW w:w="6378" w:type="dxa"/>
          </w:tcPr>
          <w:p w14:paraId="14BB65BC"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Wills of the Lords of the Manor of Burgh and of chantry priests, farmers and others.  Abstracts cover RTBB and bequests.</w:t>
            </w:r>
          </w:p>
        </w:tc>
      </w:tr>
      <w:tr w:rsidR="008B7F21" w:rsidRPr="00302D85" w14:paraId="58E96119" w14:textId="77777777" w:rsidTr="00302D85">
        <w:trPr>
          <w:trHeight w:val="209"/>
        </w:trPr>
        <w:tc>
          <w:tcPr>
            <w:tcW w:w="1590" w:type="dxa"/>
            <w:gridSpan w:val="2"/>
          </w:tcPr>
          <w:p w14:paraId="077FFA35"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Camden</w:t>
            </w:r>
          </w:p>
        </w:tc>
        <w:tc>
          <w:tcPr>
            <w:tcW w:w="2946" w:type="dxa"/>
          </w:tcPr>
          <w:p w14:paraId="53AE71EF"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Wills &amp; Inventories from the Registers of the commissary of Bury St Edmonds and the Archdeacon of Sudbury</w:t>
            </w:r>
          </w:p>
        </w:tc>
        <w:tc>
          <w:tcPr>
            <w:tcW w:w="1873" w:type="dxa"/>
          </w:tcPr>
          <w:p w14:paraId="6655BDE1"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Samuel Tymms</w:t>
            </w:r>
          </w:p>
        </w:tc>
        <w:tc>
          <w:tcPr>
            <w:tcW w:w="2663" w:type="dxa"/>
          </w:tcPr>
          <w:p w14:paraId="02625BB3"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Camden Society</w:t>
            </w:r>
          </w:p>
        </w:tc>
        <w:tc>
          <w:tcPr>
            <w:tcW w:w="1306" w:type="dxa"/>
          </w:tcPr>
          <w:p w14:paraId="12649847"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Old Series Vol. 49</w:t>
            </w:r>
          </w:p>
        </w:tc>
        <w:tc>
          <w:tcPr>
            <w:tcW w:w="2268" w:type="dxa"/>
          </w:tcPr>
          <w:p w14:paraId="3832A2C1"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London</w:t>
            </w:r>
          </w:p>
        </w:tc>
        <w:tc>
          <w:tcPr>
            <w:tcW w:w="1985" w:type="dxa"/>
          </w:tcPr>
          <w:p w14:paraId="099A911F"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1850</w:t>
            </w:r>
          </w:p>
        </w:tc>
        <w:tc>
          <w:tcPr>
            <w:tcW w:w="6378" w:type="dxa"/>
          </w:tcPr>
          <w:p w14:paraId="09BDFEEC"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Selection of wills from 1370.</w:t>
            </w:r>
          </w:p>
        </w:tc>
      </w:tr>
      <w:tr w:rsidR="008B7F21" w:rsidRPr="00302D85" w14:paraId="331079B4" w14:textId="77777777" w:rsidTr="00302D85">
        <w:trPr>
          <w:trHeight w:val="209"/>
        </w:trPr>
        <w:tc>
          <w:tcPr>
            <w:tcW w:w="1590" w:type="dxa"/>
            <w:gridSpan w:val="2"/>
          </w:tcPr>
          <w:p w14:paraId="0C3EF339"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lastRenderedPageBreak/>
              <w:t>Camden</w:t>
            </w:r>
          </w:p>
        </w:tc>
        <w:tc>
          <w:tcPr>
            <w:tcW w:w="2946" w:type="dxa"/>
          </w:tcPr>
          <w:p w14:paraId="66057DD6"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Wills from Doctors' Commons.  A selection of wills of eminent persons proved in the PCC 1495-1695</w:t>
            </w:r>
          </w:p>
        </w:tc>
        <w:tc>
          <w:tcPr>
            <w:tcW w:w="1873" w:type="dxa"/>
          </w:tcPr>
          <w:p w14:paraId="7BB97A6B"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John Nicholls &amp; John Bruce</w:t>
            </w:r>
          </w:p>
        </w:tc>
        <w:tc>
          <w:tcPr>
            <w:tcW w:w="2663" w:type="dxa"/>
          </w:tcPr>
          <w:p w14:paraId="159A487E"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Camden Society</w:t>
            </w:r>
          </w:p>
          <w:p w14:paraId="5ADBD9B8"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ORD 14 OCT</w:t>
            </w:r>
          </w:p>
        </w:tc>
        <w:tc>
          <w:tcPr>
            <w:tcW w:w="1306" w:type="dxa"/>
          </w:tcPr>
          <w:p w14:paraId="3F3C60C7"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Old Series Vol. 83</w:t>
            </w:r>
          </w:p>
        </w:tc>
        <w:tc>
          <w:tcPr>
            <w:tcW w:w="2268" w:type="dxa"/>
          </w:tcPr>
          <w:p w14:paraId="0A599294" w14:textId="77777777" w:rsidR="008B7F21" w:rsidRPr="00302D85" w:rsidRDefault="00403D1C">
            <w:pPr>
              <w:pStyle w:val="Heading3"/>
              <w:rPr>
                <w:rFonts w:asciiTheme="minorHAnsi" w:hAnsiTheme="minorHAnsi" w:cstheme="minorHAnsi"/>
                <w:b w:val="0"/>
                <w:bCs w:val="0"/>
              </w:rPr>
            </w:pPr>
            <w:r w:rsidRPr="00302D85">
              <w:rPr>
                <w:rFonts w:asciiTheme="minorHAnsi" w:hAnsiTheme="minorHAnsi" w:cstheme="minorHAnsi"/>
                <w:b w:val="0"/>
                <w:bCs w:val="0"/>
              </w:rPr>
              <w:t>London</w:t>
            </w:r>
          </w:p>
        </w:tc>
        <w:tc>
          <w:tcPr>
            <w:tcW w:w="1985" w:type="dxa"/>
          </w:tcPr>
          <w:p w14:paraId="2958FAE7"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1863</w:t>
            </w:r>
          </w:p>
        </w:tc>
        <w:tc>
          <w:tcPr>
            <w:tcW w:w="6378" w:type="dxa"/>
          </w:tcPr>
          <w:p w14:paraId="559E402A"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Three complete wills for the period of this index.</w:t>
            </w:r>
          </w:p>
        </w:tc>
      </w:tr>
      <w:tr w:rsidR="008B7F21" w:rsidRPr="00302D85" w14:paraId="1A1630A0" w14:textId="77777777" w:rsidTr="00302D85">
        <w:trPr>
          <w:trHeight w:val="209"/>
        </w:trPr>
        <w:tc>
          <w:tcPr>
            <w:tcW w:w="1590" w:type="dxa"/>
            <w:gridSpan w:val="2"/>
          </w:tcPr>
          <w:p w14:paraId="1A19BE31"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Camden</w:t>
            </w:r>
          </w:p>
        </w:tc>
        <w:tc>
          <w:tcPr>
            <w:tcW w:w="2946" w:type="dxa"/>
          </w:tcPr>
          <w:p w14:paraId="68A2226F"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 xml:space="preserve">Visitations &amp; memorials of Southwell Minster </w:t>
            </w:r>
          </w:p>
        </w:tc>
        <w:tc>
          <w:tcPr>
            <w:tcW w:w="1873" w:type="dxa"/>
          </w:tcPr>
          <w:p w14:paraId="2F0FE4DA"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Arthur Leach</w:t>
            </w:r>
          </w:p>
        </w:tc>
        <w:tc>
          <w:tcPr>
            <w:tcW w:w="2663" w:type="dxa"/>
          </w:tcPr>
          <w:p w14:paraId="0FCB4196"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Camden Society</w:t>
            </w:r>
          </w:p>
        </w:tc>
        <w:tc>
          <w:tcPr>
            <w:tcW w:w="1306" w:type="dxa"/>
          </w:tcPr>
          <w:p w14:paraId="039FC86D"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New Series Vol. 48</w:t>
            </w:r>
          </w:p>
        </w:tc>
        <w:tc>
          <w:tcPr>
            <w:tcW w:w="2268" w:type="dxa"/>
          </w:tcPr>
          <w:p w14:paraId="23D8A22A"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London</w:t>
            </w:r>
          </w:p>
        </w:tc>
        <w:tc>
          <w:tcPr>
            <w:tcW w:w="1985" w:type="dxa"/>
          </w:tcPr>
          <w:p w14:paraId="48D1F14F"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1891</w:t>
            </w:r>
          </w:p>
        </w:tc>
        <w:tc>
          <w:tcPr>
            <w:tcW w:w="6378" w:type="dxa"/>
          </w:tcPr>
          <w:p w14:paraId="39234B8D"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Wills 1470-1541.  Complete and abstract wills.</w:t>
            </w:r>
          </w:p>
        </w:tc>
      </w:tr>
      <w:tr w:rsidR="008B7F21" w:rsidRPr="00302D85" w14:paraId="11F38AAA" w14:textId="77777777" w:rsidTr="00302D85">
        <w:trPr>
          <w:trHeight w:val="209"/>
        </w:trPr>
        <w:tc>
          <w:tcPr>
            <w:tcW w:w="1590" w:type="dxa"/>
            <w:gridSpan w:val="2"/>
          </w:tcPr>
          <w:p w14:paraId="605419C7"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Carlisle</w:t>
            </w:r>
          </w:p>
        </w:tc>
        <w:tc>
          <w:tcPr>
            <w:tcW w:w="2946" w:type="dxa"/>
          </w:tcPr>
          <w:p w14:paraId="156DD537"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Collections for a History of the Ancient Family of Carlisle</w:t>
            </w:r>
          </w:p>
        </w:tc>
        <w:tc>
          <w:tcPr>
            <w:tcW w:w="1873" w:type="dxa"/>
          </w:tcPr>
          <w:p w14:paraId="3199645E"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Nicholas Carlisle</w:t>
            </w:r>
          </w:p>
        </w:tc>
        <w:tc>
          <w:tcPr>
            <w:tcW w:w="2663" w:type="dxa"/>
          </w:tcPr>
          <w:p w14:paraId="64AC2544" w14:textId="77777777" w:rsidR="008B7F21" w:rsidRPr="00302D85" w:rsidRDefault="008B7F21">
            <w:pPr>
              <w:rPr>
                <w:rFonts w:asciiTheme="minorHAnsi" w:hAnsiTheme="minorHAnsi" w:cstheme="minorHAnsi"/>
                <w:color w:val="000000"/>
                <w:sz w:val="16"/>
                <w:szCs w:val="16"/>
                <w:lang w:val="en-GB"/>
              </w:rPr>
            </w:pPr>
          </w:p>
        </w:tc>
        <w:tc>
          <w:tcPr>
            <w:tcW w:w="1306" w:type="dxa"/>
          </w:tcPr>
          <w:p w14:paraId="3B1E879B" w14:textId="77777777" w:rsidR="008B7F21" w:rsidRPr="00302D85" w:rsidRDefault="008B7F21">
            <w:pPr>
              <w:rPr>
                <w:rFonts w:asciiTheme="minorHAnsi" w:hAnsiTheme="minorHAnsi" w:cstheme="minorHAnsi"/>
                <w:color w:val="000000"/>
                <w:sz w:val="16"/>
                <w:szCs w:val="16"/>
                <w:lang w:val="en-GB"/>
              </w:rPr>
            </w:pPr>
          </w:p>
        </w:tc>
        <w:tc>
          <w:tcPr>
            <w:tcW w:w="2268" w:type="dxa"/>
          </w:tcPr>
          <w:p w14:paraId="1D452059"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London</w:t>
            </w:r>
          </w:p>
        </w:tc>
        <w:tc>
          <w:tcPr>
            <w:tcW w:w="1985" w:type="dxa"/>
          </w:tcPr>
          <w:p w14:paraId="7FF6C467"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1822</w:t>
            </w:r>
          </w:p>
        </w:tc>
        <w:tc>
          <w:tcPr>
            <w:tcW w:w="6378" w:type="dxa"/>
          </w:tcPr>
          <w:p w14:paraId="38D9ADF6"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One complete will.</w:t>
            </w:r>
          </w:p>
        </w:tc>
      </w:tr>
      <w:tr w:rsidR="008B7F21" w:rsidRPr="00302D85" w14:paraId="708E4197" w14:textId="77777777" w:rsidTr="00302D85">
        <w:trPr>
          <w:trHeight w:val="209"/>
        </w:trPr>
        <w:tc>
          <w:tcPr>
            <w:tcW w:w="1590" w:type="dxa"/>
            <w:gridSpan w:val="2"/>
          </w:tcPr>
          <w:p w14:paraId="471B5C7F"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Chandler</w:t>
            </w:r>
          </w:p>
        </w:tc>
        <w:tc>
          <w:tcPr>
            <w:tcW w:w="2946" w:type="dxa"/>
          </w:tcPr>
          <w:p w14:paraId="7FB84B93"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The Life of William Waynflete, Bishop of Winchester</w:t>
            </w:r>
          </w:p>
        </w:tc>
        <w:tc>
          <w:tcPr>
            <w:tcW w:w="1873" w:type="dxa"/>
          </w:tcPr>
          <w:p w14:paraId="5C3845A1"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Richard Chandler</w:t>
            </w:r>
          </w:p>
        </w:tc>
        <w:tc>
          <w:tcPr>
            <w:tcW w:w="2663" w:type="dxa"/>
          </w:tcPr>
          <w:p w14:paraId="75D41BCF" w14:textId="77777777" w:rsidR="008B7F21" w:rsidRPr="00302D85" w:rsidRDefault="008B7F21">
            <w:pPr>
              <w:rPr>
                <w:rFonts w:asciiTheme="minorHAnsi" w:hAnsiTheme="minorHAnsi" w:cstheme="minorHAnsi"/>
                <w:color w:val="000000"/>
                <w:sz w:val="16"/>
                <w:szCs w:val="16"/>
                <w:lang w:val="en-GB"/>
              </w:rPr>
            </w:pPr>
          </w:p>
        </w:tc>
        <w:tc>
          <w:tcPr>
            <w:tcW w:w="1306" w:type="dxa"/>
          </w:tcPr>
          <w:p w14:paraId="653BCABC" w14:textId="77777777" w:rsidR="008B7F21" w:rsidRPr="00302D85" w:rsidRDefault="008B7F21">
            <w:pPr>
              <w:rPr>
                <w:rFonts w:asciiTheme="minorHAnsi" w:hAnsiTheme="minorHAnsi" w:cstheme="minorHAnsi"/>
                <w:color w:val="000000"/>
                <w:sz w:val="16"/>
                <w:szCs w:val="16"/>
                <w:lang w:val="en-GB"/>
              </w:rPr>
            </w:pPr>
          </w:p>
        </w:tc>
        <w:tc>
          <w:tcPr>
            <w:tcW w:w="2268" w:type="dxa"/>
          </w:tcPr>
          <w:p w14:paraId="41DD75EC"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London</w:t>
            </w:r>
          </w:p>
        </w:tc>
        <w:tc>
          <w:tcPr>
            <w:tcW w:w="1985" w:type="dxa"/>
          </w:tcPr>
          <w:p w14:paraId="6801C097"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1811</w:t>
            </w:r>
          </w:p>
        </w:tc>
        <w:tc>
          <w:tcPr>
            <w:tcW w:w="6378" w:type="dxa"/>
          </w:tcPr>
          <w:p w14:paraId="2646433D"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Abstract of will of eponymous testator.</w:t>
            </w:r>
          </w:p>
        </w:tc>
      </w:tr>
      <w:tr w:rsidR="008B7F21" w:rsidRPr="00302D85" w14:paraId="17695AB6" w14:textId="77777777" w:rsidTr="00302D85">
        <w:trPr>
          <w:trHeight w:val="209"/>
        </w:trPr>
        <w:tc>
          <w:tcPr>
            <w:tcW w:w="1590" w:type="dxa"/>
            <w:gridSpan w:val="2"/>
          </w:tcPr>
          <w:p w14:paraId="1C77342B"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Chetham</w:t>
            </w:r>
          </w:p>
        </w:tc>
        <w:tc>
          <w:tcPr>
            <w:tcW w:w="2946" w:type="dxa"/>
          </w:tcPr>
          <w:p w14:paraId="24192845"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i/>
                <w:iCs/>
                <w:color w:val="000000"/>
                <w:sz w:val="16"/>
                <w:szCs w:val="16"/>
                <w:lang w:val="en-GB"/>
              </w:rPr>
              <w:t>Notitia Castries’s</w:t>
            </w:r>
            <w:r w:rsidRPr="00302D85">
              <w:rPr>
                <w:rFonts w:asciiTheme="minorHAnsi" w:hAnsiTheme="minorHAnsi" w:cstheme="minorHAnsi"/>
                <w:color w:val="000000"/>
                <w:sz w:val="16"/>
                <w:szCs w:val="16"/>
                <w:lang w:val="en-GB"/>
              </w:rPr>
              <w:t>, or historical notes of the diocese of Chester. Vol. 1</w:t>
            </w:r>
          </w:p>
        </w:tc>
        <w:tc>
          <w:tcPr>
            <w:tcW w:w="1873" w:type="dxa"/>
          </w:tcPr>
          <w:p w14:paraId="742A9FF4"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Rt. Revd. Francis Gastrell</w:t>
            </w:r>
          </w:p>
        </w:tc>
        <w:tc>
          <w:tcPr>
            <w:tcW w:w="2663" w:type="dxa"/>
          </w:tcPr>
          <w:p w14:paraId="22473905"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Chetham Society</w:t>
            </w:r>
          </w:p>
        </w:tc>
        <w:tc>
          <w:tcPr>
            <w:tcW w:w="1306" w:type="dxa"/>
          </w:tcPr>
          <w:p w14:paraId="21634584"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1st Series Vol. 8</w:t>
            </w:r>
          </w:p>
        </w:tc>
        <w:tc>
          <w:tcPr>
            <w:tcW w:w="2268" w:type="dxa"/>
          </w:tcPr>
          <w:p w14:paraId="786EA47A"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Manchester</w:t>
            </w:r>
          </w:p>
        </w:tc>
        <w:tc>
          <w:tcPr>
            <w:tcW w:w="1985" w:type="dxa"/>
          </w:tcPr>
          <w:p w14:paraId="47A8E01E"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1845</w:t>
            </w:r>
          </w:p>
        </w:tc>
        <w:tc>
          <w:tcPr>
            <w:tcW w:w="6378" w:type="dxa"/>
          </w:tcPr>
          <w:p w14:paraId="34AACC38" w14:textId="77777777" w:rsidR="008B7F21" w:rsidRPr="00302D85" w:rsidRDefault="008B7F21">
            <w:pPr>
              <w:jc w:val="right"/>
              <w:rPr>
                <w:rFonts w:asciiTheme="minorHAnsi" w:hAnsiTheme="minorHAnsi" w:cstheme="minorHAnsi"/>
                <w:color w:val="000000"/>
                <w:sz w:val="16"/>
                <w:szCs w:val="16"/>
                <w:lang w:val="en-GB"/>
              </w:rPr>
            </w:pPr>
          </w:p>
        </w:tc>
      </w:tr>
      <w:tr w:rsidR="008B7F21" w:rsidRPr="00302D85" w14:paraId="1F62DD1B" w14:textId="77777777" w:rsidTr="00302D85">
        <w:trPr>
          <w:trHeight w:val="209"/>
        </w:trPr>
        <w:tc>
          <w:tcPr>
            <w:tcW w:w="1590" w:type="dxa"/>
            <w:gridSpan w:val="2"/>
          </w:tcPr>
          <w:p w14:paraId="3FC9ADD7"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Chetham</w:t>
            </w:r>
          </w:p>
        </w:tc>
        <w:tc>
          <w:tcPr>
            <w:tcW w:w="2946" w:type="dxa"/>
          </w:tcPr>
          <w:p w14:paraId="371EF403"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Warrington in 1465 as described in a contemporary rent roll of the Legh family.</w:t>
            </w:r>
          </w:p>
        </w:tc>
        <w:tc>
          <w:tcPr>
            <w:tcW w:w="1873" w:type="dxa"/>
          </w:tcPr>
          <w:p w14:paraId="3983E7F0"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William Beaumont</w:t>
            </w:r>
          </w:p>
        </w:tc>
        <w:tc>
          <w:tcPr>
            <w:tcW w:w="2663" w:type="dxa"/>
          </w:tcPr>
          <w:p w14:paraId="1465BBA8"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Chetham Society</w:t>
            </w:r>
          </w:p>
        </w:tc>
        <w:tc>
          <w:tcPr>
            <w:tcW w:w="1306" w:type="dxa"/>
          </w:tcPr>
          <w:p w14:paraId="1DDCCADD"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1st Series Vol. 17</w:t>
            </w:r>
          </w:p>
        </w:tc>
        <w:tc>
          <w:tcPr>
            <w:tcW w:w="2268" w:type="dxa"/>
          </w:tcPr>
          <w:p w14:paraId="3A5F47EB"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Manchester</w:t>
            </w:r>
          </w:p>
        </w:tc>
        <w:tc>
          <w:tcPr>
            <w:tcW w:w="1985" w:type="dxa"/>
          </w:tcPr>
          <w:p w14:paraId="7456CEB8"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1849</w:t>
            </w:r>
          </w:p>
        </w:tc>
        <w:tc>
          <w:tcPr>
            <w:tcW w:w="6378" w:type="dxa"/>
          </w:tcPr>
          <w:p w14:paraId="41456C91" w14:textId="77777777" w:rsidR="008B7F21" w:rsidRPr="00302D85" w:rsidRDefault="008B7F21">
            <w:pPr>
              <w:jc w:val="right"/>
              <w:rPr>
                <w:rFonts w:asciiTheme="minorHAnsi" w:hAnsiTheme="minorHAnsi" w:cstheme="minorHAnsi"/>
                <w:color w:val="000000"/>
                <w:sz w:val="16"/>
                <w:szCs w:val="16"/>
                <w:lang w:val="en-GB"/>
              </w:rPr>
            </w:pPr>
          </w:p>
        </w:tc>
      </w:tr>
      <w:tr w:rsidR="008B7F21" w:rsidRPr="00302D85" w14:paraId="7216B4FF" w14:textId="77777777" w:rsidTr="00302D85">
        <w:trPr>
          <w:trHeight w:val="209"/>
        </w:trPr>
        <w:tc>
          <w:tcPr>
            <w:tcW w:w="1590" w:type="dxa"/>
            <w:gridSpan w:val="2"/>
          </w:tcPr>
          <w:p w14:paraId="2EC913E6"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Chetham</w:t>
            </w:r>
          </w:p>
        </w:tc>
        <w:tc>
          <w:tcPr>
            <w:tcW w:w="2946" w:type="dxa"/>
          </w:tcPr>
          <w:p w14:paraId="730D3625"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i/>
                <w:iCs/>
                <w:color w:val="000000"/>
                <w:sz w:val="16"/>
                <w:szCs w:val="16"/>
                <w:lang w:val="en-GB"/>
              </w:rPr>
              <w:t>Notitia Cestriensis</w:t>
            </w:r>
            <w:r w:rsidRPr="00302D85">
              <w:rPr>
                <w:rFonts w:asciiTheme="minorHAnsi" w:hAnsiTheme="minorHAnsi" w:cstheme="minorHAnsi"/>
                <w:color w:val="000000"/>
                <w:sz w:val="16"/>
                <w:szCs w:val="16"/>
                <w:lang w:val="en-GB"/>
              </w:rPr>
              <w:t xml:space="preserve"> or Historical Notices for the </w:t>
            </w:r>
            <w:r w:rsidRPr="00302D85">
              <w:rPr>
                <w:rFonts w:asciiTheme="minorHAnsi" w:hAnsiTheme="minorHAnsi" w:cstheme="minorHAnsi"/>
                <w:sz w:val="16"/>
              </w:rPr>
              <w:t>diocese</w:t>
            </w:r>
            <w:r w:rsidRPr="00302D85">
              <w:rPr>
                <w:rFonts w:asciiTheme="minorHAnsi" w:hAnsiTheme="minorHAnsi" w:cstheme="minorHAnsi"/>
                <w:color w:val="000000"/>
                <w:sz w:val="16"/>
                <w:szCs w:val="16"/>
                <w:lang w:val="en-GB"/>
              </w:rPr>
              <w:t xml:space="preserve"> of Chester. Vol. 2 Part 1</w:t>
            </w:r>
          </w:p>
        </w:tc>
        <w:tc>
          <w:tcPr>
            <w:tcW w:w="1873" w:type="dxa"/>
          </w:tcPr>
          <w:p w14:paraId="5CE3103E"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Rt. Revd. Francis Gastrell</w:t>
            </w:r>
          </w:p>
        </w:tc>
        <w:tc>
          <w:tcPr>
            <w:tcW w:w="2663" w:type="dxa"/>
          </w:tcPr>
          <w:p w14:paraId="0DF2FC75"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Chetham Society</w:t>
            </w:r>
          </w:p>
        </w:tc>
        <w:tc>
          <w:tcPr>
            <w:tcW w:w="1306" w:type="dxa"/>
          </w:tcPr>
          <w:p w14:paraId="3DCBD77E"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1st Series Vol. 19</w:t>
            </w:r>
          </w:p>
        </w:tc>
        <w:tc>
          <w:tcPr>
            <w:tcW w:w="2268" w:type="dxa"/>
          </w:tcPr>
          <w:p w14:paraId="5016BF16"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Manchester</w:t>
            </w:r>
          </w:p>
        </w:tc>
        <w:tc>
          <w:tcPr>
            <w:tcW w:w="1985" w:type="dxa"/>
          </w:tcPr>
          <w:p w14:paraId="13AD7F51"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1849</w:t>
            </w:r>
          </w:p>
        </w:tc>
        <w:tc>
          <w:tcPr>
            <w:tcW w:w="6378" w:type="dxa"/>
          </w:tcPr>
          <w:p w14:paraId="01FA157B"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Three abstracts.</w:t>
            </w:r>
          </w:p>
        </w:tc>
      </w:tr>
      <w:tr w:rsidR="008B7F21" w:rsidRPr="00302D85" w14:paraId="4F3D0143" w14:textId="77777777" w:rsidTr="00302D85">
        <w:trPr>
          <w:trHeight w:val="209"/>
        </w:trPr>
        <w:tc>
          <w:tcPr>
            <w:tcW w:w="1590" w:type="dxa"/>
            <w:gridSpan w:val="2"/>
          </w:tcPr>
          <w:p w14:paraId="6C2A8602"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Chetham</w:t>
            </w:r>
          </w:p>
        </w:tc>
        <w:tc>
          <w:tcPr>
            <w:tcW w:w="2946" w:type="dxa"/>
          </w:tcPr>
          <w:p w14:paraId="3663F6BC"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i/>
                <w:iCs/>
                <w:color w:val="000000"/>
                <w:sz w:val="16"/>
                <w:szCs w:val="16"/>
                <w:lang w:val="en-GB"/>
              </w:rPr>
              <w:t>Notitia Cestriensis</w:t>
            </w:r>
            <w:r w:rsidRPr="00302D85">
              <w:rPr>
                <w:rFonts w:asciiTheme="minorHAnsi" w:hAnsiTheme="minorHAnsi" w:cstheme="minorHAnsi"/>
                <w:color w:val="000000"/>
                <w:sz w:val="16"/>
                <w:szCs w:val="16"/>
                <w:lang w:val="en-GB"/>
              </w:rPr>
              <w:t xml:space="preserve"> or Historical Notices for the </w:t>
            </w:r>
            <w:r w:rsidRPr="00302D85">
              <w:rPr>
                <w:rFonts w:asciiTheme="minorHAnsi" w:hAnsiTheme="minorHAnsi" w:cstheme="minorHAnsi"/>
                <w:sz w:val="16"/>
              </w:rPr>
              <w:t>diocese</w:t>
            </w:r>
            <w:r w:rsidRPr="00302D85">
              <w:rPr>
                <w:rFonts w:asciiTheme="minorHAnsi" w:hAnsiTheme="minorHAnsi" w:cstheme="minorHAnsi"/>
                <w:color w:val="000000"/>
                <w:sz w:val="16"/>
                <w:szCs w:val="16"/>
                <w:lang w:val="en-GB"/>
              </w:rPr>
              <w:t xml:space="preserve"> of Chester. Vol. 2 Part 2</w:t>
            </w:r>
          </w:p>
        </w:tc>
        <w:tc>
          <w:tcPr>
            <w:tcW w:w="1873" w:type="dxa"/>
          </w:tcPr>
          <w:p w14:paraId="33FD5573"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Rt. Revd. Francis Gastrell</w:t>
            </w:r>
          </w:p>
        </w:tc>
        <w:tc>
          <w:tcPr>
            <w:tcW w:w="2663" w:type="dxa"/>
          </w:tcPr>
          <w:p w14:paraId="18C3FDBD"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Chetham Society</w:t>
            </w:r>
          </w:p>
        </w:tc>
        <w:tc>
          <w:tcPr>
            <w:tcW w:w="1306" w:type="dxa"/>
          </w:tcPr>
          <w:p w14:paraId="31E9F0C9"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1st Series Vol. 21</w:t>
            </w:r>
          </w:p>
        </w:tc>
        <w:tc>
          <w:tcPr>
            <w:tcW w:w="2268" w:type="dxa"/>
          </w:tcPr>
          <w:p w14:paraId="76C7208A"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Manchester</w:t>
            </w:r>
          </w:p>
        </w:tc>
        <w:tc>
          <w:tcPr>
            <w:tcW w:w="1985" w:type="dxa"/>
          </w:tcPr>
          <w:p w14:paraId="50383FF3"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1850</w:t>
            </w:r>
          </w:p>
        </w:tc>
        <w:tc>
          <w:tcPr>
            <w:tcW w:w="6378" w:type="dxa"/>
          </w:tcPr>
          <w:p w14:paraId="18FA23D2"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Six, mainly brief, abstracts.</w:t>
            </w:r>
          </w:p>
        </w:tc>
      </w:tr>
      <w:tr w:rsidR="008B7F21" w:rsidRPr="00302D85" w14:paraId="6EEE3DF6" w14:textId="77777777" w:rsidTr="00302D85">
        <w:trPr>
          <w:trHeight w:val="209"/>
        </w:trPr>
        <w:tc>
          <w:tcPr>
            <w:tcW w:w="1590" w:type="dxa"/>
            <w:gridSpan w:val="2"/>
          </w:tcPr>
          <w:p w14:paraId="7266363D"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Chetham</w:t>
            </w:r>
          </w:p>
        </w:tc>
        <w:tc>
          <w:tcPr>
            <w:tcW w:w="2946" w:type="dxa"/>
          </w:tcPr>
          <w:p w14:paraId="563BA643"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i/>
                <w:iCs/>
                <w:color w:val="000000"/>
                <w:sz w:val="16"/>
                <w:szCs w:val="16"/>
                <w:lang w:val="en-GB"/>
              </w:rPr>
              <w:t>Notitia Cestriensis</w:t>
            </w:r>
            <w:r w:rsidRPr="00302D85">
              <w:rPr>
                <w:rFonts w:asciiTheme="minorHAnsi" w:hAnsiTheme="minorHAnsi" w:cstheme="minorHAnsi"/>
                <w:color w:val="000000"/>
                <w:sz w:val="16"/>
                <w:szCs w:val="16"/>
                <w:lang w:val="en-GB"/>
              </w:rPr>
              <w:t xml:space="preserve"> or Historical Notices for the </w:t>
            </w:r>
            <w:r w:rsidRPr="00302D85">
              <w:rPr>
                <w:rFonts w:asciiTheme="minorHAnsi" w:hAnsiTheme="minorHAnsi" w:cstheme="minorHAnsi"/>
                <w:sz w:val="16"/>
              </w:rPr>
              <w:t>diocese</w:t>
            </w:r>
            <w:r w:rsidRPr="00302D85">
              <w:rPr>
                <w:rFonts w:asciiTheme="minorHAnsi" w:hAnsiTheme="minorHAnsi" w:cstheme="minorHAnsi"/>
                <w:color w:val="000000"/>
                <w:sz w:val="16"/>
                <w:szCs w:val="16"/>
                <w:lang w:val="en-GB"/>
              </w:rPr>
              <w:t xml:space="preserve"> of Chester. Vol. 2 Part. 3</w:t>
            </w:r>
          </w:p>
        </w:tc>
        <w:tc>
          <w:tcPr>
            <w:tcW w:w="1873" w:type="dxa"/>
          </w:tcPr>
          <w:p w14:paraId="49664BF4"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Rt. Revd. Francis Gastrell</w:t>
            </w:r>
          </w:p>
        </w:tc>
        <w:tc>
          <w:tcPr>
            <w:tcW w:w="2663" w:type="dxa"/>
          </w:tcPr>
          <w:p w14:paraId="747CB3E4"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Chetham Society</w:t>
            </w:r>
          </w:p>
        </w:tc>
        <w:tc>
          <w:tcPr>
            <w:tcW w:w="1306" w:type="dxa"/>
          </w:tcPr>
          <w:p w14:paraId="6F0E3360"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1st Series Vol. 22</w:t>
            </w:r>
          </w:p>
        </w:tc>
        <w:tc>
          <w:tcPr>
            <w:tcW w:w="2268" w:type="dxa"/>
          </w:tcPr>
          <w:p w14:paraId="0ED5EC54"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Manchester</w:t>
            </w:r>
          </w:p>
        </w:tc>
        <w:tc>
          <w:tcPr>
            <w:tcW w:w="1985" w:type="dxa"/>
          </w:tcPr>
          <w:p w14:paraId="3FD80F22"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1850</w:t>
            </w:r>
          </w:p>
        </w:tc>
        <w:tc>
          <w:tcPr>
            <w:tcW w:w="6378" w:type="dxa"/>
          </w:tcPr>
          <w:p w14:paraId="5EC9632A"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Four abstracts.</w:t>
            </w:r>
          </w:p>
        </w:tc>
      </w:tr>
      <w:tr w:rsidR="008B7F21" w:rsidRPr="00302D85" w14:paraId="7818459D" w14:textId="77777777" w:rsidTr="00302D85">
        <w:trPr>
          <w:trHeight w:val="209"/>
        </w:trPr>
        <w:tc>
          <w:tcPr>
            <w:tcW w:w="1590" w:type="dxa"/>
            <w:gridSpan w:val="2"/>
          </w:tcPr>
          <w:p w14:paraId="44CC024C"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Chetham</w:t>
            </w:r>
          </w:p>
        </w:tc>
        <w:tc>
          <w:tcPr>
            <w:tcW w:w="2946" w:type="dxa"/>
          </w:tcPr>
          <w:p w14:paraId="6181083B"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Lancaster and Cheshire Wills and Inventories from the ecclesiastical court of Chester.  Part 1</w:t>
            </w:r>
          </w:p>
        </w:tc>
        <w:tc>
          <w:tcPr>
            <w:tcW w:w="1873" w:type="dxa"/>
          </w:tcPr>
          <w:p w14:paraId="2E25AB7B"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 xml:space="preserve"> Revd. G. J. Piccope</w:t>
            </w:r>
          </w:p>
        </w:tc>
        <w:tc>
          <w:tcPr>
            <w:tcW w:w="2663" w:type="dxa"/>
          </w:tcPr>
          <w:p w14:paraId="763064AC"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Chetham Society</w:t>
            </w:r>
          </w:p>
        </w:tc>
        <w:tc>
          <w:tcPr>
            <w:tcW w:w="1306" w:type="dxa"/>
          </w:tcPr>
          <w:p w14:paraId="39931644"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1st Series Vol. 33</w:t>
            </w:r>
          </w:p>
        </w:tc>
        <w:tc>
          <w:tcPr>
            <w:tcW w:w="2268" w:type="dxa"/>
          </w:tcPr>
          <w:p w14:paraId="5ACA0B3D"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Manchester</w:t>
            </w:r>
          </w:p>
        </w:tc>
        <w:tc>
          <w:tcPr>
            <w:tcW w:w="1985" w:type="dxa"/>
          </w:tcPr>
          <w:p w14:paraId="141E0984"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1857</w:t>
            </w:r>
          </w:p>
        </w:tc>
        <w:tc>
          <w:tcPr>
            <w:tcW w:w="6378" w:type="dxa"/>
          </w:tcPr>
          <w:p w14:paraId="5F5FC513"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Twenty-three complete wills.</w:t>
            </w:r>
          </w:p>
        </w:tc>
      </w:tr>
      <w:tr w:rsidR="008B7F21" w:rsidRPr="00302D85" w14:paraId="0B60DD43" w14:textId="77777777" w:rsidTr="00302D85">
        <w:trPr>
          <w:trHeight w:val="209"/>
        </w:trPr>
        <w:tc>
          <w:tcPr>
            <w:tcW w:w="1590" w:type="dxa"/>
            <w:gridSpan w:val="2"/>
          </w:tcPr>
          <w:p w14:paraId="56337E76"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Chetham</w:t>
            </w:r>
          </w:p>
        </w:tc>
        <w:tc>
          <w:tcPr>
            <w:tcW w:w="2946" w:type="dxa"/>
          </w:tcPr>
          <w:p w14:paraId="10875A66"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A History of the Ancient Chapel of Birch in Manchester Parish</w:t>
            </w:r>
          </w:p>
        </w:tc>
        <w:tc>
          <w:tcPr>
            <w:tcW w:w="1873" w:type="dxa"/>
          </w:tcPr>
          <w:p w14:paraId="33A3B341"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Revd. John Booker</w:t>
            </w:r>
          </w:p>
        </w:tc>
        <w:tc>
          <w:tcPr>
            <w:tcW w:w="2663" w:type="dxa"/>
          </w:tcPr>
          <w:p w14:paraId="2A2080EF"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Chetham Society</w:t>
            </w:r>
          </w:p>
        </w:tc>
        <w:tc>
          <w:tcPr>
            <w:tcW w:w="1306" w:type="dxa"/>
          </w:tcPr>
          <w:p w14:paraId="3BFF0CC4"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1st Series Vol. 47</w:t>
            </w:r>
          </w:p>
        </w:tc>
        <w:tc>
          <w:tcPr>
            <w:tcW w:w="2268" w:type="dxa"/>
          </w:tcPr>
          <w:p w14:paraId="4299A108"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Manchester</w:t>
            </w:r>
          </w:p>
        </w:tc>
        <w:tc>
          <w:tcPr>
            <w:tcW w:w="1985" w:type="dxa"/>
          </w:tcPr>
          <w:p w14:paraId="1AC383FA"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1859</w:t>
            </w:r>
          </w:p>
        </w:tc>
        <w:tc>
          <w:tcPr>
            <w:tcW w:w="6378" w:type="dxa"/>
          </w:tcPr>
          <w:p w14:paraId="59AAE004"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One abstract and one complete will.</w:t>
            </w:r>
          </w:p>
        </w:tc>
      </w:tr>
      <w:tr w:rsidR="008B7F21" w:rsidRPr="00302D85" w14:paraId="1A872366" w14:textId="77777777" w:rsidTr="00302D85">
        <w:trPr>
          <w:trHeight w:val="209"/>
        </w:trPr>
        <w:tc>
          <w:tcPr>
            <w:tcW w:w="1590" w:type="dxa"/>
            <w:gridSpan w:val="2"/>
          </w:tcPr>
          <w:p w14:paraId="1E1504B8"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Chetham</w:t>
            </w:r>
          </w:p>
        </w:tc>
        <w:tc>
          <w:tcPr>
            <w:tcW w:w="2946" w:type="dxa"/>
          </w:tcPr>
          <w:p w14:paraId="2762D538"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Lancashire and Cheshire Wills and Inventories from the ecclesiastical court of Chester.  Part 2</w:t>
            </w:r>
          </w:p>
        </w:tc>
        <w:tc>
          <w:tcPr>
            <w:tcW w:w="1873" w:type="dxa"/>
          </w:tcPr>
          <w:p w14:paraId="159A9F09"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Revd. G. J. Piccope</w:t>
            </w:r>
          </w:p>
        </w:tc>
        <w:tc>
          <w:tcPr>
            <w:tcW w:w="2663" w:type="dxa"/>
          </w:tcPr>
          <w:p w14:paraId="67D3E001"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Chetham Society</w:t>
            </w:r>
          </w:p>
        </w:tc>
        <w:tc>
          <w:tcPr>
            <w:tcW w:w="1306" w:type="dxa"/>
          </w:tcPr>
          <w:p w14:paraId="464567FF"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1st Series Vol. 51</w:t>
            </w:r>
          </w:p>
        </w:tc>
        <w:tc>
          <w:tcPr>
            <w:tcW w:w="2268" w:type="dxa"/>
          </w:tcPr>
          <w:p w14:paraId="6FB36F1C"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Manchester</w:t>
            </w:r>
          </w:p>
        </w:tc>
        <w:tc>
          <w:tcPr>
            <w:tcW w:w="1985" w:type="dxa"/>
          </w:tcPr>
          <w:p w14:paraId="51BA7E55"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1860</w:t>
            </w:r>
          </w:p>
        </w:tc>
        <w:tc>
          <w:tcPr>
            <w:tcW w:w="6378" w:type="dxa"/>
          </w:tcPr>
          <w:p w14:paraId="7A8D51C6"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Fourteen complete wills.</w:t>
            </w:r>
          </w:p>
        </w:tc>
      </w:tr>
      <w:tr w:rsidR="008B7F21" w:rsidRPr="00302D85" w14:paraId="0998376A" w14:textId="77777777" w:rsidTr="00302D85">
        <w:trPr>
          <w:trHeight w:val="209"/>
        </w:trPr>
        <w:tc>
          <w:tcPr>
            <w:tcW w:w="1590" w:type="dxa"/>
            <w:gridSpan w:val="2"/>
          </w:tcPr>
          <w:p w14:paraId="4D65CD4E"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Chetham</w:t>
            </w:r>
          </w:p>
        </w:tc>
        <w:tc>
          <w:tcPr>
            <w:tcW w:w="2946" w:type="dxa"/>
          </w:tcPr>
          <w:p w14:paraId="55820D97"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Lancashire and Cheshire Wills and Inventories from the ecclesiastical court of Chester.  Part 3</w:t>
            </w:r>
          </w:p>
        </w:tc>
        <w:tc>
          <w:tcPr>
            <w:tcW w:w="1873" w:type="dxa"/>
          </w:tcPr>
          <w:p w14:paraId="7950350A"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Revd. G. J. Piccope</w:t>
            </w:r>
          </w:p>
        </w:tc>
        <w:tc>
          <w:tcPr>
            <w:tcW w:w="2663" w:type="dxa"/>
          </w:tcPr>
          <w:p w14:paraId="150FC303"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Chetham Society</w:t>
            </w:r>
          </w:p>
        </w:tc>
        <w:tc>
          <w:tcPr>
            <w:tcW w:w="1306" w:type="dxa"/>
          </w:tcPr>
          <w:p w14:paraId="18B8FFAB"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1st Series Vol. 54</w:t>
            </w:r>
          </w:p>
        </w:tc>
        <w:tc>
          <w:tcPr>
            <w:tcW w:w="2268" w:type="dxa"/>
          </w:tcPr>
          <w:p w14:paraId="0C34F1BB"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Manchester</w:t>
            </w:r>
          </w:p>
        </w:tc>
        <w:tc>
          <w:tcPr>
            <w:tcW w:w="1985" w:type="dxa"/>
          </w:tcPr>
          <w:p w14:paraId="662A45A8"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1861</w:t>
            </w:r>
          </w:p>
        </w:tc>
        <w:tc>
          <w:tcPr>
            <w:tcW w:w="6378" w:type="dxa"/>
          </w:tcPr>
          <w:p w14:paraId="7EBF3D1B"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Two complete wills.</w:t>
            </w:r>
          </w:p>
        </w:tc>
      </w:tr>
      <w:tr w:rsidR="008B7F21" w:rsidRPr="00302D85" w14:paraId="086DC46F" w14:textId="77777777" w:rsidTr="00302D85">
        <w:trPr>
          <w:trHeight w:val="209"/>
        </w:trPr>
        <w:tc>
          <w:tcPr>
            <w:tcW w:w="1590" w:type="dxa"/>
            <w:gridSpan w:val="2"/>
          </w:tcPr>
          <w:p w14:paraId="2F9281B3"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Chetham</w:t>
            </w:r>
          </w:p>
        </w:tc>
        <w:tc>
          <w:tcPr>
            <w:tcW w:w="2946" w:type="dxa"/>
          </w:tcPr>
          <w:p w14:paraId="22867F9A"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Manecestre, being chapters from the recorded history of the barony, township or manor, vill, Borough or Town of Manchester. Vol. 3</w:t>
            </w:r>
          </w:p>
        </w:tc>
        <w:tc>
          <w:tcPr>
            <w:tcW w:w="1873" w:type="dxa"/>
          </w:tcPr>
          <w:p w14:paraId="1CDA0D0A"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John Harland</w:t>
            </w:r>
          </w:p>
        </w:tc>
        <w:tc>
          <w:tcPr>
            <w:tcW w:w="2663" w:type="dxa"/>
          </w:tcPr>
          <w:p w14:paraId="74330728"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Chetham Society</w:t>
            </w:r>
          </w:p>
        </w:tc>
        <w:tc>
          <w:tcPr>
            <w:tcW w:w="1306" w:type="dxa"/>
          </w:tcPr>
          <w:p w14:paraId="64A67128"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1st Series Vol. 58</w:t>
            </w:r>
          </w:p>
        </w:tc>
        <w:tc>
          <w:tcPr>
            <w:tcW w:w="2268" w:type="dxa"/>
          </w:tcPr>
          <w:p w14:paraId="604FED76"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Manchester</w:t>
            </w:r>
          </w:p>
        </w:tc>
        <w:tc>
          <w:tcPr>
            <w:tcW w:w="1985" w:type="dxa"/>
          </w:tcPr>
          <w:p w14:paraId="7555B137"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1862</w:t>
            </w:r>
          </w:p>
        </w:tc>
        <w:tc>
          <w:tcPr>
            <w:tcW w:w="6378" w:type="dxa"/>
          </w:tcPr>
          <w:p w14:paraId="737C73A7"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One abstract.</w:t>
            </w:r>
          </w:p>
        </w:tc>
      </w:tr>
      <w:tr w:rsidR="008B7F21" w:rsidRPr="00302D85" w14:paraId="156C80E5" w14:textId="77777777" w:rsidTr="00302D85">
        <w:trPr>
          <w:trHeight w:val="209"/>
        </w:trPr>
        <w:tc>
          <w:tcPr>
            <w:tcW w:w="1590" w:type="dxa"/>
            <w:gridSpan w:val="2"/>
          </w:tcPr>
          <w:p w14:paraId="7615860D"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Chetham</w:t>
            </w:r>
          </w:p>
        </w:tc>
        <w:tc>
          <w:tcPr>
            <w:tcW w:w="2946" w:type="dxa"/>
          </w:tcPr>
          <w:p w14:paraId="32C4959D"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A History of the Chantries within the Palatine of Lancaster. Vol. 1</w:t>
            </w:r>
          </w:p>
        </w:tc>
        <w:tc>
          <w:tcPr>
            <w:tcW w:w="1873" w:type="dxa"/>
          </w:tcPr>
          <w:p w14:paraId="3AAC694C"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F.R. Raines</w:t>
            </w:r>
          </w:p>
        </w:tc>
        <w:tc>
          <w:tcPr>
            <w:tcW w:w="2663" w:type="dxa"/>
          </w:tcPr>
          <w:p w14:paraId="03506A78"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Chetham Society</w:t>
            </w:r>
          </w:p>
        </w:tc>
        <w:tc>
          <w:tcPr>
            <w:tcW w:w="1306" w:type="dxa"/>
          </w:tcPr>
          <w:p w14:paraId="3F11399D"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1st Series Vol. 59</w:t>
            </w:r>
          </w:p>
        </w:tc>
        <w:tc>
          <w:tcPr>
            <w:tcW w:w="2268" w:type="dxa"/>
          </w:tcPr>
          <w:p w14:paraId="12DC0279"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Manchester</w:t>
            </w:r>
          </w:p>
        </w:tc>
        <w:tc>
          <w:tcPr>
            <w:tcW w:w="1985" w:type="dxa"/>
          </w:tcPr>
          <w:p w14:paraId="1D579C8C"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1862</w:t>
            </w:r>
          </w:p>
        </w:tc>
        <w:tc>
          <w:tcPr>
            <w:tcW w:w="6378" w:type="dxa"/>
          </w:tcPr>
          <w:p w14:paraId="451D705D"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Eight abstracts.</w:t>
            </w:r>
          </w:p>
        </w:tc>
      </w:tr>
      <w:tr w:rsidR="008B7F21" w:rsidRPr="00302D85" w14:paraId="146D34BF" w14:textId="77777777" w:rsidTr="00302D85">
        <w:trPr>
          <w:trHeight w:val="209"/>
        </w:trPr>
        <w:tc>
          <w:tcPr>
            <w:tcW w:w="1590" w:type="dxa"/>
            <w:gridSpan w:val="2"/>
          </w:tcPr>
          <w:p w14:paraId="7E999440"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Chetham</w:t>
            </w:r>
          </w:p>
        </w:tc>
        <w:tc>
          <w:tcPr>
            <w:tcW w:w="2946" w:type="dxa"/>
          </w:tcPr>
          <w:p w14:paraId="64D94AE4"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A history of the Chantries within the county palatine of Lancaster. Vol. 2</w:t>
            </w:r>
          </w:p>
        </w:tc>
        <w:tc>
          <w:tcPr>
            <w:tcW w:w="1873" w:type="dxa"/>
          </w:tcPr>
          <w:p w14:paraId="7F1AFF8A"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F.R. Raines</w:t>
            </w:r>
          </w:p>
        </w:tc>
        <w:tc>
          <w:tcPr>
            <w:tcW w:w="2663" w:type="dxa"/>
          </w:tcPr>
          <w:p w14:paraId="49CA54DB"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Chetham Society</w:t>
            </w:r>
          </w:p>
        </w:tc>
        <w:tc>
          <w:tcPr>
            <w:tcW w:w="1306" w:type="dxa"/>
          </w:tcPr>
          <w:p w14:paraId="72263BFC"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1st Series Vol. 60</w:t>
            </w:r>
          </w:p>
        </w:tc>
        <w:tc>
          <w:tcPr>
            <w:tcW w:w="2268" w:type="dxa"/>
          </w:tcPr>
          <w:p w14:paraId="3FD81800"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Manchester</w:t>
            </w:r>
          </w:p>
        </w:tc>
        <w:tc>
          <w:tcPr>
            <w:tcW w:w="1985" w:type="dxa"/>
          </w:tcPr>
          <w:p w14:paraId="601D8FBD"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1862</w:t>
            </w:r>
          </w:p>
        </w:tc>
        <w:tc>
          <w:tcPr>
            <w:tcW w:w="6378" w:type="dxa"/>
          </w:tcPr>
          <w:p w14:paraId="69203A65"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Two complete wills and three abstracts.</w:t>
            </w:r>
          </w:p>
        </w:tc>
      </w:tr>
      <w:tr w:rsidR="008B7F21" w:rsidRPr="00302D85" w14:paraId="277053C2" w14:textId="77777777" w:rsidTr="00302D85">
        <w:trPr>
          <w:trHeight w:val="209"/>
        </w:trPr>
        <w:tc>
          <w:tcPr>
            <w:tcW w:w="1590" w:type="dxa"/>
            <w:gridSpan w:val="2"/>
          </w:tcPr>
          <w:p w14:paraId="3C8D471F"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Chetham</w:t>
            </w:r>
          </w:p>
        </w:tc>
        <w:tc>
          <w:tcPr>
            <w:tcW w:w="2946" w:type="dxa"/>
          </w:tcPr>
          <w:p w14:paraId="12EE51E5"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Annals of the lords of Warrington for the 1</w:t>
            </w:r>
            <w:r w:rsidRPr="00302D85">
              <w:rPr>
                <w:rFonts w:asciiTheme="minorHAnsi" w:hAnsiTheme="minorHAnsi" w:cstheme="minorHAnsi"/>
                <w:color w:val="000000"/>
                <w:sz w:val="16"/>
                <w:szCs w:val="16"/>
                <w:vertAlign w:val="superscript"/>
                <w:lang w:val="en-GB"/>
              </w:rPr>
              <w:t>st</w:t>
            </w:r>
            <w:r w:rsidRPr="00302D85">
              <w:rPr>
                <w:rFonts w:asciiTheme="minorHAnsi" w:hAnsiTheme="minorHAnsi" w:cstheme="minorHAnsi"/>
                <w:color w:val="000000"/>
                <w:sz w:val="16"/>
                <w:szCs w:val="16"/>
                <w:lang w:val="en-GB"/>
              </w:rPr>
              <w:t xml:space="preserve"> five centuries after the conquest. Pt. 2.</w:t>
            </w:r>
          </w:p>
        </w:tc>
        <w:tc>
          <w:tcPr>
            <w:tcW w:w="1873" w:type="dxa"/>
          </w:tcPr>
          <w:p w14:paraId="5BC88BAA"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William Beamont</w:t>
            </w:r>
          </w:p>
        </w:tc>
        <w:tc>
          <w:tcPr>
            <w:tcW w:w="2663" w:type="dxa"/>
          </w:tcPr>
          <w:p w14:paraId="37A2F1EB"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Chetham Society</w:t>
            </w:r>
          </w:p>
        </w:tc>
        <w:tc>
          <w:tcPr>
            <w:tcW w:w="1306" w:type="dxa"/>
          </w:tcPr>
          <w:p w14:paraId="01279333"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1st Series Vol. 87</w:t>
            </w:r>
          </w:p>
        </w:tc>
        <w:tc>
          <w:tcPr>
            <w:tcW w:w="2268" w:type="dxa"/>
          </w:tcPr>
          <w:p w14:paraId="6646C24C"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Manchester</w:t>
            </w:r>
          </w:p>
        </w:tc>
        <w:tc>
          <w:tcPr>
            <w:tcW w:w="1985" w:type="dxa"/>
          </w:tcPr>
          <w:p w14:paraId="4398D559"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1873</w:t>
            </w:r>
          </w:p>
        </w:tc>
        <w:tc>
          <w:tcPr>
            <w:tcW w:w="6378" w:type="dxa"/>
          </w:tcPr>
          <w:p w14:paraId="593D8050"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One complete will and two abstracts.</w:t>
            </w:r>
          </w:p>
        </w:tc>
      </w:tr>
      <w:tr w:rsidR="008B7F21" w:rsidRPr="00302D85" w14:paraId="2A7BE551" w14:textId="77777777" w:rsidTr="00302D85">
        <w:trPr>
          <w:trHeight w:val="209"/>
        </w:trPr>
        <w:tc>
          <w:tcPr>
            <w:tcW w:w="1590" w:type="dxa"/>
            <w:gridSpan w:val="2"/>
          </w:tcPr>
          <w:p w14:paraId="1B49F306"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Chetham</w:t>
            </w:r>
          </w:p>
        </w:tc>
        <w:tc>
          <w:tcPr>
            <w:tcW w:w="2946" w:type="dxa"/>
          </w:tcPr>
          <w:p w14:paraId="7EFCF3D5"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 xml:space="preserve">Abstracts of inquisitions </w:t>
            </w:r>
            <w:r w:rsidRPr="00302D85">
              <w:rPr>
                <w:rFonts w:asciiTheme="minorHAnsi" w:hAnsiTheme="minorHAnsi" w:cstheme="minorHAnsi"/>
                <w:i/>
                <w:iCs/>
                <w:color w:val="000000"/>
                <w:sz w:val="16"/>
                <w:szCs w:val="16"/>
                <w:lang w:val="en-GB"/>
              </w:rPr>
              <w:t>post mortem</w:t>
            </w:r>
            <w:r w:rsidRPr="00302D85">
              <w:rPr>
                <w:rFonts w:asciiTheme="minorHAnsi" w:hAnsiTheme="minorHAnsi" w:cstheme="minorHAnsi"/>
                <w:color w:val="000000"/>
                <w:sz w:val="16"/>
                <w:szCs w:val="16"/>
                <w:lang w:val="en-GB"/>
              </w:rPr>
              <w:t xml:space="preserve"> made by Christopher Towneley and Roger Dodsworth. Vol. 2</w:t>
            </w:r>
          </w:p>
        </w:tc>
        <w:tc>
          <w:tcPr>
            <w:tcW w:w="1873" w:type="dxa"/>
          </w:tcPr>
          <w:p w14:paraId="49233D98"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Wiliam Langton</w:t>
            </w:r>
          </w:p>
        </w:tc>
        <w:tc>
          <w:tcPr>
            <w:tcW w:w="2663" w:type="dxa"/>
          </w:tcPr>
          <w:p w14:paraId="67FEDCF0"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Chetham Society</w:t>
            </w:r>
          </w:p>
        </w:tc>
        <w:tc>
          <w:tcPr>
            <w:tcW w:w="1306" w:type="dxa"/>
          </w:tcPr>
          <w:p w14:paraId="376ED288"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1</w:t>
            </w:r>
            <w:r w:rsidRPr="00302D85">
              <w:rPr>
                <w:rFonts w:asciiTheme="minorHAnsi" w:hAnsiTheme="minorHAnsi" w:cstheme="minorHAnsi"/>
                <w:color w:val="000000"/>
                <w:sz w:val="16"/>
                <w:szCs w:val="16"/>
                <w:vertAlign w:val="superscript"/>
                <w:lang w:val="en-GB"/>
              </w:rPr>
              <w:t>st</w:t>
            </w:r>
            <w:r w:rsidRPr="00302D85">
              <w:rPr>
                <w:rFonts w:asciiTheme="minorHAnsi" w:hAnsiTheme="minorHAnsi" w:cstheme="minorHAnsi"/>
                <w:color w:val="000000"/>
                <w:sz w:val="16"/>
                <w:szCs w:val="16"/>
                <w:lang w:val="en-GB"/>
              </w:rPr>
              <w:t>. Ser. Vol. 99</w:t>
            </w:r>
          </w:p>
        </w:tc>
        <w:tc>
          <w:tcPr>
            <w:tcW w:w="2268" w:type="dxa"/>
          </w:tcPr>
          <w:p w14:paraId="318F8219"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Manchester</w:t>
            </w:r>
          </w:p>
        </w:tc>
        <w:tc>
          <w:tcPr>
            <w:tcW w:w="1985" w:type="dxa"/>
          </w:tcPr>
          <w:p w14:paraId="697ED8FD"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1876</w:t>
            </w:r>
          </w:p>
        </w:tc>
        <w:tc>
          <w:tcPr>
            <w:tcW w:w="6378" w:type="dxa"/>
          </w:tcPr>
          <w:p w14:paraId="42574EEE"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One complete will and two abstracts.</w:t>
            </w:r>
          </w:p>
        </w:tc>
      </w:tr>
      <w:tr w:rsidR="008B7F21" w:rsidRPr="00302D85" w14:paraId="4D7B0E29" w14:textId="77777777" w:rsidTr="00302D85">
        <w:trPr>
          <w:trHeight w:val="209"/>
        </w:trPr>
        <w:tc>
          <w:tcPr>
            <w:tcW w:w="1590" w:type="dxa"/>
            <w:gridSpan w:val="2"/>
          </w:tcPr>
          <w:p w14:paraId="6E191AA2"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Chetham</w:t>
            </w:r>
          </w:p>
        </w:tc>
        <w:tc>
          <w:tcPr>
            <w:tcW w:w="2946" w:type="dxa"/>
          </w:tcPr>
          <w:p w14:paraId="541F9A42"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Chetham Miscellaneous. Vol. 6</w:t>
            </w:r>
          </w:p>
        </w:tc>
        <w:tc>
          <w:tcPr>
            <w:tcW w:w="1873" w:type="dxa"/>
          </w:tcPr>
          <w:p w14:paraId="5B6DB4E9"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Revd. F R Raines</w:t>
            </w:r>
          </w:p>
        </w:tc>
        <w:tc>
          <w:tcPr>
            <w:tcW w:w="2663" w:type="dxa"/>
          </w:tcPr>
          <w:p w14:paraId="1AC22DCE"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Chetham Society</w:t>
            </w:r>
          </w:p>
        </w:tc>
        <w:tc>
          <w:tcPr>
            <w:tcW w:w="1306" w:type="dxa"/>
          </w:tcPr>
          <w:p w14:paraId="2664058A"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1st Series Vol. 103</w:t>
            </w:r>
          </w:p>
        </w:tc>
        <w:tc>
          <w:tcPr>
            <w:tcW w:w="2268" w:type="dxa"/>
          </w:tcPr>
          <w:p w14:paraId="66354078"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Manchester</w:t>
            </w:r>
          </w:p>
        </w:tc>
        <w:tc>
          <w:tcPr>
            <w:tcW w:w="1985" w:type="dxa"/>
          </w:tcPr>
          <w:p w14:paraId="23F7246C"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1878</w:t>
            </w:r>
          </w:p>
        </w:tc>
        <w:tc>
          <w:tcPr>
            <w:tcW w:w="6378" w:type="dxa"/>
          </w:tcPr>
          <w:p w14:paraId="5B3CFB21"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Three abstracts in introduction.</w:t>
            </w:r>
          </w:p>
        </w:tc>
      </w:tr>
      <w:tr w:rsidR="008B7F21" w:rsidRPr="00302D85" w14:paraId="4C5C7816" w14:textId="77777777" w:rsidTr="00302D85">
        <w:trPr>
          <w:trHeight w:val="209"/>
        </w:trPr>
        <w:tc>
          <w:tcPr>
            <w:tcW w:w="1590" w:type="dxa"/>
            <w:gridSpan w:val="2"/>
          </w:tcPr>
          <w:p w14:paraId="04DB0753"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Chetham</w:t>
            </w:r>
          </w:p>
        </w:tc>
        <w:tc>
          <w:tcPr>
            <w:tcW w:w="2946" w:type="dxa"/>
          </w:tcPr>
          <w:p w14:paraId="61B4B91E"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 xml:space="preserve"> A History of the Parish of Garstang in the County of Lancaster. Part 2</w:t>
            </w:r>
          </w:p>
        </w:tc>
        <w:tc>
          <w:tcPr>
            <w:tcW w:w="1873" w:type="dxa"/>
          </w:tcPr>
          <w:p w14:paraId="6D2E960D"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Lt. Col. Henry Fishwick</w:t>
            </w:r>
          </w:p>
        </w:tc>
        <w:tc>
          <w:tcPr>
            <w:tcW w:w="2663" w:type="dxa"/>
          </w:tcPr>
          <w:p w14:paraId="2F3F6EFA"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Chetham Society</w:t>
            </w:r>
          </w:p>
        </w:tc>
        <w:tc>
          <w:tcPr>
            <w:tcW w:w="1306" w:type="dxa"/>
          </w:tcPr>
          <w:p w14:paraId="2F914935"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1st Series Vol. 105</w:t>
            </w:r>
          </w:p>
        </w:tc>
        <w:tc>
          <w:tcPr>
            <w:tcW w:w="2268" w:type="dxa"/>
          </w:tcPr>
          <w:p w14:paraId="73B24EAB"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Manchester</w:t>
            </w:r>
          </w:p>
        </w:tc>
        <w:tc>
          <w:tcPr>
            <w:tcW w:w="1985" w:type="dxa"/>
          </w:tcPr>
          <w:p w14:paraId="1A80DCDA"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1878</w:t>
            </w:r>
          </w:p>
        </w:tc>
        <w:tc>
          <w:tcPr>
            <w:tcW w:w="6378" w:type="dxa"/>
          </w:tcPr>
          <w:p w14:paraId="5CA54BDE"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One abstract.</w:t>
            </w:r>
          </w:p>
        </w:tc>
      </w:tr>
      <w:tr w:rsidR="008B7F21" w:rsidRPr="00302D85" w14:paraId="1033BE6D" w14:textId="77777777" w:rsidTr="00302D85">
        <w:trPr>
          <w:trHeight w:val="209"/>
        </w:trPr>
        <w:tc>
          <w:tcPr>
            <w:tcW w:w="1590" w:type="dxa"/>
            <w:gridSpan w:val="2"/>
          </w:tcPr>
          <w:p w14:paraId="1277C82D"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Chetham</w:t>
            </w:r>
          </w:p>
        </w:tc>
        <w:tc>
          <w:tcPr>
            <w:tcW w:w="2946" w:type="dxa"/>
          </w:tcPr>
          <w:p w14:paraId="18471435"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Lancashire and Cheshire wills and inventories.</w:t>
            </w:r>
          </w:p>
        </w:tc>
        <w:tc>
          <w:tcPr>
            <w:tcW w:w="1873" w:type="dxa"/>
          </w:tcPr>
          <w:p w14:paraId="79DEEF05"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Transcribed by G.J. Piccope. Ed. J.P. Earwaker</w:t>
            </w:r>
          </w:p>
        </w:tc>
        <w:tc>
          <w:tcPr>
            <w:tcW w:w="2663" w:type="dxa"/>
          </w:tcPr>
          <w:p w14:paraId="788494BD"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 xml:space="preserve">Chetham Society </w:t>
            </w:r>
          </w:p>
        </w:tc>
        <w:tc>
          <w:tcPr>
            <w:tcW w:w="1306" w:type="dxa"/>
          </w:tcPr>
          <w:p w14:paraId="114B15AB"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2nd Series (New Ser.) Vol. 3</w:t>
            </w:r>
          </w:p>
        </w:tc>
        <w:tc>
          <w:tcPr>
            <w:tcW w:w="2268" w:type="dxa"/>
          </w:tcPr>
          <w:p w14:paraId="088AF01B"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Manchester</w:t>
            </w:r>
          </w:p>
        </w:tc>
        <w:tc>
          <w:tcPr>
            <w:tcW w:w="1985" w:type="dxa"/>
          </w:tcPr>
          <w:p w14:paraId="5529EB03"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1884</w:t>
            </w:r>
          </w:p>
        </w:tc>
        <w:tc>
          <w:tcPr>
            <w:tcW w:w="6378" w:type="dxa"/>
          </w:tcPr>
          <w:p w14:paraId="4429BC90"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Two abstracts.</w:t>
            </w:r>
          </w:p>
        </w:tc>
      </w:tr>
      <w:tr w:rsidR="008B7F21" w:rsidRPr="00302D85" w14:paraId="5E2B2BB9" w14:textId="77777777" w:rsidTr="00302D85">
        <w:trPr>
          <w:trHeight w:val="209"/>
        </w:trPr>
        <w:tc>
          <w:tcPr>
            <w:tcW w:w="1590" w:type="dxa"/>
            <w:gridSpan w:val="2"/>
          </w:tcPr>
          <w:p w14:paraId="2C1D1478"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Chetham</w:t>
            </w:r>
          </w:p>
        </w:tc>
        <w:tc>
          <w:tcPr>
            <w:tcW w:w="2946" w:type="dxa"/>
          </w:tcPr>
          <w:p w14:paraId="72A71443"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The rector of Manchester and the Wardens of the Collegiate Church of that Town</w:t>
            </w:r>
          </w:p>
        </w:tc>
        <w:tc>
          <w:tcPr>
            <w:tcW w:w="1873" w:type="dxa"/>
          </w:tcPr>
          <w:p w14:paraId="0EC131EC"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J. Raines</w:t>
            </w:r>
          </w:p>
        </w:tc>
        <w:tc>
          <w:tcPr>
            <w:tcW w:w="2663" w:type="dxa"/>
          </w:tcPr>
          <w:p w14:paraId="24A4EDA6"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 xml:space="preserve">Chetham Society </w:t>
            </w:r>
          </w:p>
        </w:tc>
        <w:tc>
          <w:tcPr>
            <w:tcW w:w="1306" w:type="dxa"/>
          </w:tcPr>
          <w:p w14:paraId="663DB4A5"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2nd Series (New Ser.) Vol. 5</w:t>
            </w:r>
          </w:p>
        </w:tc>
        <w:tc>
          <w:tcPr>
            <w:tcW w:w="2268" w:type="dxa"/>
          </w:tcPr>
          <w:p w14:paraId="684818BF"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Manchester</w:t>
            </w:r>
          </w:p>
        </w:tc>
        <w:tc>
          <w:tcPr>
            <w:tcW w:w="1985" w:type="dxa"/>
          </w:tcPr>
          <w:p w14:paraId="30EA4C6D"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1885</w:t>
            </w:r>
          </w:p>
        </w:tc>
        <w:tc>
          <w:tcPr>
            <w:tcW w:w="6378" w:type="dxa"/>
          </w:tcPr>
          <w:p w14:paraId="2782C0CC"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Two abstracts.</w:t>
            </w:r>
          </w:p>
        </w:tc>
      </w:tr>
      <w:tr w:rsidR="008B7F21" w:rsidRPr="00302D85" w14:paraId="30F8608E" w14:textId="77777777" w:rsidTr="00302D85">
        <w:trPr>
          <w:trHeight w:val="209"/>
        </w:trPr>
        <w:tc>
          <w:tcPr>
            <w:tcW w:w="1590" w:type="dxa"/>
            <w:gridSpan w:val="2"/>
          </w:tcPr>
          <w:p w14:paraId="39393B57"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Chetham</w:t>
            </w:r>
          </w:p>
        </w:tc>
        <w:tc>
          <w:tcPr>
            <w:tcW w:w="2946" w:type="dxa"/>
          </w:tcPr>
          <w:p w14:paraId="63A637FE"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A History of the Parish of Poulton-le-fylde in the County of Lancaster</w:t>
            </w:r>
          </w:p>
        </w:tc>
        <w:tc>
          <w:tcPr>
            <w:tcW w:w="1873" w:type="dxa"/>
          </w:tcPr>
          <w:p w14:paraId="7ABEFEBC"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Lt. Col. Henry Fishwick</w:t>
            </w:r>
          </w:p>
        </w:tc>
        <w:tc>
          <w:tcPr>
            <w:tcW w:w="2663" w:type="dxa"/>
          </w:tcPr>
          <w:p w14:paraId="0C3F6EFB"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Chetham Society</w:t>
            </w:r>
          </w:p>
        </w:tc>
        <w:tc>
          <w:tcPr>
            <w:tcW w:w="1306" w:type="dxa"/>
          </w:tcPr>
          <w:p w14:paraId="7891503F"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2</w:t>
            </w:r>
            <w:r w:rsidRPr="00302D85">
              <w:rPr>
                <w:rFonts w:asciiTheme="minorHAnsi" w:hAnsiTheme="minorHAnsi" w:cstheme="minorHAnsi"/>
                <w:color w:val="000000"/>
                <w:sz w:val="16"/>
                <w:szCs w:val="16"/>
                <w:vertAlign w:val="superscript"/>
                <w:lang w:val="en-GB"/>
              </w:rPr>
              <w:t>nd</w:t>
            </w:r>
            <w:r w:rsidRPr="00302D85">
              <w:rPr>
                <w:rFonts w:asciiTheme="minorHAnsi" w:hAnsiTheme="minorHAnsi" w:cstheme="minorHAnsi"/>
                <w:color w:val="000000"/>
                <w:sz w:val="16"/>
                <w:szCs w:val="16"/>
                <w:lang w:val="en-GB"/>
              </w:rPr>
              <w:t xml:space="preserve"> Series (New Ser.) Vol. 8</w:t>
            </w:r>
          </w:p>
        </w:tc>
        <w:tc>
          <w:tcPr>
            <w:tcW w:w="2268" w:type="dxa"/>
          </w:tcPr>
          <w:p w14:paraId="79C08282"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Manchester</w:t>
            </w:r>
          </w:p>
        </w:tc>
        <w:tc>
          <w:tcPr>
            <w:tcW w:w="1985" w:type="dxa"/>
          </w:tcPr>
          <w:p w14:paraId="695BBEB8"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1885</w:t>
            </w:r>
          </w:p>
        </w:tc>
        <w:tc>
          <w:tcPr>
            <w:tcW w:w="6378" w:type="dxa"/>
          </w:tcPr>
          <w:p w14:paraId="7FB07EAB"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One abstract.</w:t>
            </w:r>
          </w:p>
        </w:tc>
      </w:tr>
      <w:tr w:rsidR="008B7F21" w:rsidRPr="00302D85" w14:paraId="699EF877" w14:textId="77777777" w:rsidTr="00302D85">
        <w:trPr>
          <w:trHeight w:val="209"/>
        </w:trPr>
        <w:tc>
          <w:tcPr>
            <w:tcW w:w="1590" w:type="dxa"/>
            <w:gridSpan w:val="2"/>
          </w:tcPr>
          <w:p w14:paraId="439CF9EF"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Chetham</w:t>
            </w:r>
          </w:p>
        </w:tc>
        <w:tc>
          <w:tcPr>
            <w:tcW w:w="2946" w:type="dxa"/>
          </w:tcPr>
          <w:p w14:paraId="782D1133"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A History of the Church and Manor of Wigan in the County of Lancaster. Part 1</w:t>
            </w:r>
          </w:p>
        </w:tc>
        <w:tc>
          <w:tcPr>
            <w:tcW w:w="1873" w:type="dxa"/>
          </w:tcPr>
          <w:p w14:paraId="73F9C763"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George Bridgeman</w:t>
            </w:r>
          </w:p>
        </w:tc>
        <w:tc>
          <w:tcPr>
            <w:tcW w:w="2663" w:type="dxa"/>
          </w:tcPr>
          <w:p w14:paraId="50631687"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Chetham Society</w:t>
            </w:r>
          </w:p>
        </w:tc>
        <w:tc>
          <w:tcPr>
            <w:tcW w:w="1306" w:type="dxa"/>
          </w:tcPr>
          <w:p w14:paraId="046412BC"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2nd Series (new Ser.) Vol. 15</w:t>
            </w:r>
          </w:p>
        </w:tc>
        <w:tc>
          <w:tcPr>
            <w:tcW w:w="2268" w:type="dxa"/>
          </w:tcPr>
          <w:p w14:paraId="0E2F7A09"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Manchester</w:t>
            </w:r>
          </w:p>
        </w:tc>
        <w:tc>
          <w:tcPr>
            <w:tcW w:w="1985" w:type="dxa"/>
          </w:tcPr>
          <w:p w14:paraId="4E69668A"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1888</w:t>
            </w:r>
          </w:p>
        </w:tc>
        <w:tc>
          <w:tcPr>
            <w:tcW w:w="6378" w:type="dxa"/>
          </w:tcPr>
          <w:p w14:paraId="3C8F899C"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One complete will.</w:t>
            </w:r>
          </w:p>
        </w:tc>
      </w:tr>
      <w:tr w:rsidR="008B7F21" w:rsidRPr="00302D85" w14:paraId="45A2CAF4" w14:textId="77777777" w:rsidTr="00302D85">
        <w:trPr>
          <w:trHeight w:val="209"/>
        </w:trPr>
        <w:tc>
          <w:tcPr>
            <w:tcW w:w="1590" w:type="dxa"/>
            <w:gridSpan w:val="2"/>
          </w:tcPr>
          <w:p w14:paraId="12AEE26C"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Chetham</w:t>
            </w:r>
          </w:p>
        </w:tc>
        <w:tc>
          <w:tcPr>
            <w:tcW w:w="2946" w:type="dxa"/>
          </w:tcPr>
          <w:p w14:paraId="5A310001"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The Fellows of the Collegiate Church of Manchester</w:t>
            </w:r>
          </w:p>
        </w:tc>
        <w:tc>
          <w:tcPr>
            <w:tcW w:w="1873" w:type="dxa"/>
          </w:tcPr>
          <w:p w14:paraId="24DA1E1A"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Revd. F.R. Raines</w:t>
            </w:r>
          </w:p>
        </w:tc>
        <w:tc>
          <w:tcPr>
            <w:tcW w:w="2663" w:type="dxa"/>
          </w:tcPr>
          <w:p w14:paraId="5EC188F6"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Chetham Society</w:t>
            </w:r>
          </w:p>
        </w:tc>
        <w:tc>
          <w:tcPr>
            <w:tcW w:w="1306" w:type="dxa"/>
          </w:tcPr>
          <w:p w14:paraId="41B02414"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2nd Series (New Ser.) Vol. 21</w:t>
            </w:r>
          </w:p>
        </w:tc>
        <w:tc>
          <w:tcPr>
            <w:tcW w:w="2268" w:type="dxa"/>
          </w:tcPr>
          <w:p w14:paraId="1D64DD86"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Manchester</w:t>
            </w:r>
          </w:p>
        </w:tc>
        <w:tc>
          <w:tcPr>
            <w:tcW w:w="1985" w:type="dxa"/>
          </w:tcPr>
          <w:p w14:paraId="41931161"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1891</w:t>
            </w:r>
          </w:p>
        </w:tc>
        <w:tc>
          <w:tcPr>
            <w:tcW w:w="6378" w:type="dxa"/>
          </w:tcPr>
          <w:p w14:paraId="420E9CD1"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Brief abstracts</w:t>
            </w:r>
          </w:p>
        </w:tc>
      </w:tr>
      <w:tr w:rsidR="008B7F21" w:rsidRPr="00302D85" w14:paraId="03E54E05" w14:textId="77777777" w:rsidTr="00302D85">
        <w:trPr>
          <w:trHeight w:val="209"/>
        </w:trPr>
        <w:tc>
          <w:tcPr>
            <w:tcW w:w="1590" w:type="dxa"/>
            <w:gridSpan w:val="2"/>
          </w:tcPr>
          <w:p w14:paraId="1150C1FE"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Chetham</w:t>
            </w:r>
          </w:p>
        </w:tc>
        <w:tc>
          <w:tcPr>
            <w:tcW w:w="2946" w:type="dxa"/>
          </w:tcPr>
          <w:p w14:paraId="622EEE76"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History of the parish of St Michael on Wyre in the county of Lancaster</w:t>
            </w:r>
          </w:p>
        </w:tc>
        <w:tc>
          <w:tcPr>
            <w:tcW w:w="1873" w:type="dxa"/>
          </w:tcPr>
          <w:p w14:paraId="3D7EFFC1"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Henry Fishwick</w:t>
            </w:r>
          </w:p>
        </w:tc>
        <w:tc>
          <w:tcPr>
            <w:tcW w:w="2663" w:type="dxa"/>
          </w:tcPr>
          <w:p w14:paraId="4C26759D"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Chetham Society New Series (2nd)</w:t>
            </w:r>
          </w:p>
        </w:tc>
        <w:tc>
          <w:tcPr>
            <w:tcW w:w="1306" w:type="dxa"/>
          </w:tcPr>
          <w:p w14:paraId="7A7AF474"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2nd Series (New Ser.) Vol. 25</w:t>
            </w:r>
          </w:p>
        </w:tc>
        <w:tc>
          <w:tcPr>
            <w:tcW w:w="2268" w:type="dxa"/>
          </w:tcPr>
          <w:p w14:paraId="5A00FFF9"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Manchester</w:t>
            </w:r>
          </w:p>
        </w:tc>
        <w:tc>
          <w:tcPr>
            <w:tcW w:w="1985" w:type="dxa"/>
          </w:tcPr>
          <w:p w14:paraId="7368DAC8"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1891</w:t>
            </w:r>
          </w:p>
        </w:tc>
        <w:tc>
          <w:tcPr>
            <w:tcW w:w="6378" w:type="dxa"/>
          </w:tcPr>
          <w:p w14:paraId="189E1701"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Two abstracts.</w:t>
            </w:r>
          </w:p>
        </w:tc>
      </w:tr>
      <w:tr w:rsidR="008B7F21" w:rsidRPr="00302D85" w14:paraId="090300C4" w14:textId="77777777" w:rsidTr="00302D85">
        <w:trPr>
          <w:trHeight w:val="209"/>
        </w:trPr>
        <w:tc>
          <w:tcPr>
            <w:tcW w:w="1590" w:type="dxa"/>
            <w:gridSpan w:val="2"/>
          </w:tcPr>
          <w:p w14:paraId="0EEEC254"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Chetham</w:t>
            </w:r>
          </w:p>
        </w:tc>
        <w:tc>
          <w:tcPr>
            <w:tcW w:w="2946" w:type="dxa"/>
          </w:tcPr>
          <w:p w14:paraId="78A1BFF1"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Act book of the ecclesiastical court of Whalley, 1510-1538.</w:t>
            </w:r>
          </w:p>
        </w:tc>
        <w:tc>
          <w:tcPr>
            <w:tcW w:w="1873" w:type="dxa"/>
          </w:tcPr>
          <w:p w14:paraId="704D7FED"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Alice M. Cooke</w:t>
            </w:r>
          </w:p>
        </w:tc>
        <w:tc>
          <w:tcPr>
            <w:tcW w:w="2663" w:type="dxa"/>
          </w:tcPr>
          <w:p w14:paraId="68319F35"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 xml:space="preserve">Chetham Society </w:t>
            </w:r>
          </w:p>
        </w:tc>
        <w:tc>
          <w:tcPr>
            <w:tcW w:w="1306" w:type="dxa"/>
          </w:tcPr>
          <w:p w14:paraId="52B594B0"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2nd Series (New Ser.) Vol. 44</w:t>
            </w:r>
          </w:p>
        </w:tc>
        <w:tc>
          <w:tcPr>
            <w:tcW w:w="2268" w:type="dxa"/>
          </w:tcPr>
          <w:p w14:paraId="1B15F503"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Manchester</w:t>
            </w:r>
          </w:p>
        </w:tc>
        <w:tc>
          <w:tcPr>
            <w:tcW w:w="1985" w:type="dxa"/>
          </w:tcPr>
          <w:p w14:paraId="34653C19"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1901</w:t>
            </w:r>
          </w:p>
        </w:tc>
        <w:tc>
          <w:tcPr>
            <w:tcW w:w="6378" w:type="dxa"/>
          </w:tcPr>
          <w:p w14:paraId="2ABF53EA"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One abstract.</w:t>
            </w:r>
          </w:p>
        </w:tc>
      </w:tr>
      <w:tr w:rsidR="008B7F21" w:rsidRPr="00302D85" w14:paraId="6F87C73D" w14:textId="77777777" w:rsidTr="00302D85">
        <w:trPr>
          <w:trHeight w:val="209"/>
        </w:trPr>
        <w:tc>
          <w:tcPr>
            <w:tcW w:w="1590" w:type="dxa"/>
            <w:gridSpan w:val="2"/>
          </w:tcPr>
          <w:p w14:paraId="534120FD"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Chetham</w:t>
            </w:r>
          </w:p>
        </w:tc>
        <w:tc>
          <w:tcPr>
            <w:tcW w:w="2946" w:type="dxa"/>
          </w:tcPr>
          <w:p w14:paraId="049B762F"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Materials for the history of the church of Lancaster. Vol. 3.</w:t>
            </w:r>
          </w:p>
        </w:tc>
        <w:tc>
          <w:tcPr>
            <w:tcW w:w="1873" w:type="dxa"/>
          </w:tcPr>
          <w:p w14:paraId="5B11AE9B"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Oliver Roper</w:t>
            </w:r>
          </w:p>
        </w:tc>
        <w:tc>
          <w:tcPr>
            <w:tcW w:w="2663" w:type="dxa"/>
          </w:tcPr>
          <w:p w14:paraId="50645FBA"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 xml:space="preserve">Chetham Society </w:t>
            </w:r>
          </w:p>
        </w:tc>
        <w:tc>
          <w:tcPr>
            <w:tcW w:w="1306" w:type="dxa"/>
          </w:tcPr>
          <w:p w14:paraId="35B9403B"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2nd Series (New Ser.) Vol. 58</w:t>
            </w:r>
          </w:p>
        </w:tc>
        <w:tc>
          <w:tcPr>
            <w:tcW w:w="2268" w:type="dxa"/>
          </w:tcPr>
          <w:p w14:paraId="1EE1F339"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Manchester</w:t>
            </w:r>
          </w:p>
        </w:tc>
        <w:tc>
          <w:tcPr>
            <w:tcW w:w="1985" w:type="dxa"/>
          </w:tcPr>
          <w:p w14:paraId="5D3C98BD"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1906</w:t>
            </w:r>
          </w:p>
        </w:tc>
        <w:tc>
          <w:tcPr>
            <w:tcW w:w="6378" w:type="dxa"/>
          </w:tcPr>
          <w:p w14:paraId="78BC6BFD"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One complete will.</w:t>
            </w:r>
          </w:p>
        </w:tc>
      </w:tr>
      <w:tr w:rsidR="008B7F21" w:rsidRPr="00302D85" w14:paraId="3DF2C648" w14:textId="77777777" w:rsidTr="00302D85">
        <w:trPr>
          <w:trHeight w:val="209"/>
        </w:trPr>
        <w:tc>
          <w:tcPr>
            <w:tcW w:w="1590" w:type="dxa"/>
            <w:gridSpan w:val="2"/>
          </w:tcPr>
          <w:p w14:paraId="46F35297"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Chetham</w:t>
            </w:r>
          </w:p>
        </w:tc>
        <w:tc>
          <w:tcPr>
            <w:tcW w:w="2946" w:type="dxa"/>
          </w:tcPr>
          <w:p w14:paraId="7FB44631"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Materials for the history of Lancashire. Part 2.</w:t>
            </w:r>
          </w:p>
        </w:tc>
        <w:tc>
          <w:tcPr>
            <w:tcW w:w="1873" w:type="dxa"/>
          </w:tcPr>
          <w:p w14:paraId="41F5AFC0"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Oliver Roper</w:t>
            </w:r>
          </w:p>
        </w:tc>
        <w:tc>
          <w:tcPr>
            <w:tcW w:w="2663" w:type="dxa"/>
          </w:tcPr>
          <w:p w14:paraId="09642C99"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 xml:space="preserve">Chetham Society </w:t>
            </w:r>
          </w:p>
        </w:tc>
        <w:tc>
          <w:tcPr>
            <w:tcW w:w="1306" w:type="dxa"/>
          </w:tcPr>
          <w:p w14:paraId="630FA6DF"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2nd Series (New Ser.) Vol. 62</w:t>
            </w:r>
          </w:p>
        </w:tc>
        <w:tc>
          <w:tcPr>
            <w:tcW w:w="2268" w:type="dxa"/>
          </w:tcPr>
          <w:p w14:paraId="6A81A92D"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Manchester</w:t>
            </w:r>
          </w:p>
        </w:tc>
        <w:tc>
          <w:tcPr>
            <w:tcW w:w="1985" w:type="dxa"/>
          </w:tcPr>
          <w:p w14:paraId="0B442055"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1907</w:t>
            </w:r>
          </w:p>
        </w:tc>
        <w:tc>
          <w:tcPr>
            <w:tcW w:w="6378" w:type="dxa"/>
          </w:tcPr>
          <w:p w14:paraId="4F990F74"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One complete will.</w:t>
            </w:r>
          </w:p>
        </w:tc>
      </w:tr>
      <w:tr w:rsidR="008B7F21" w:rsidRPr="00302D85" w14:paraId="12AE71C6" w14:textId="77777777" w:rsidTr="00302D85">
        <w:trPr>
          <w:trHeight w:val="209"/>
        </w:trPr>
        <w:tc>
          <w:tcPr>
            <w:tcW w:w="1590" w:type="dxa"/>
            <w:gridSpan w:val="2"/>
          </w:tcPr>
          <w:p w14:paraId="25AD9CA3"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Chetham</w:t>
            </w:r>
          </w:p>
        </w:tc>
        <w:tc>
          <w:tcPr>
            <w:tcW w:w="2946" w:type="dxa"/>
          </w:tcPr>
          <w:p w14:paraId="105EE2F3"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Chetham miscellanies. Vol. IV.</w:t>
            </w:r>
          </w:p>
          <w:p w14:paraId="23352D91"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 Dunkenhalgh deeds, c. 1200-1600.</w:t>
            </w:r>
          </w:p>
        </w:tc>
        <w:tc>
          <w:tcPr>
            <w:tcW w:w="1873" w:type="dxa"/>
          </w:tcPr>
          <w:p w14:paraId="4A21CA60"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G.A. Stocks and James Tait</w:t>
            </w:r>
          </w:p>
        </w:tc>
        <w:tc>
          <w:tcPr>
            <w:tcW w:w="2663" w:type="dxa"/>
          </w:tcPr>
          <w:p w14:paraId="0D5D8F48"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Chetham Society</w:t>
            </w:r>
          </w:p>
        </w:tc>
        <w:tc>
          <w:tcPr>
            <w:tcW w:w="1306" w:type="dxa"/>
          </w:tcPr>
          <w:p w14:paraId="594E7ECB"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2nd Series (New Ser.) Vol. 80</w:t>
            </w:r>
          </w:p>
        </w:tc>
        <w:tc>
          <w:tcPr>
            <w:tcW w:w="2268" w:type="dxa"/>
          </w:tcPr>
          <w:p w14:paraId="33631015"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Manchester</w:t>
            </w:r>
          </w:p>
        </w:tc>
        <w:tc>
          <w:tcPr>
            <w:tcW w:w="1985" w:type="dxa"/>
          </w:tcPr>
          <w:p w14:paraId="7A6CC367"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1921</w:t>
            </w:r>
          </w:p>
        </w:tc>
        <w:tc>
          <w:tcPr>
            <w:tcW w:w="6378" w:type="dxa"/>
          </w:tcPr>
          <w:p w14:paraId="39913516"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One complete will.</w:t>
            </w:r>
          </w:p>
        </w:tc>
      </w:tr>
      <w:tr w:rsidR="008B7F21" w:rsidRPr="00302D85" w14:paraId="474FDC3D" w14:textId="77777777" w:rsidTr="00302D85">
        <w:trPr>
          <w:trHeight w:val="209"/>
        </w:trPr>
        <w:tc>
          <w:tcPr>
            <w:tcW w:w="1590" w:type="dxa"/>
            <w:gridSpan w:val="2"/>
          </w:tcPr>
          <w:p w14:paraId="494F782B"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Chetham</w:t>
            </w:r>
          </w:p>
        </w:tc>
        <w:tc>
          <w:tcPr>
            <w:tcW w:w="2946" w:type="dxa"/>
          </w:tcPr>
          <w:p w14:paraId="08C1EF27"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A History of the Township and Manor of Clayton-le-Moors, South Lancashire</w:t>
            </w:r>
          </w:p>
        </w:tc>
        <w:tc>
          <w:tcPr>
            <w:tcW w:w="1873" w:type="dxa"/>
          </w:tcPr>
          <w:p w14:paraId="1300635E"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Richard Trappes-Lomax</w:t>
            </w:r>
          </w:p>
        </w:tc>
        <w:tc>
          <w:tcPr>
            <w:tcW w:w="2663" w:type="dxa"/>
          </w:tcPr>
          <w:p w14:paraId="10F0C978"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Chetham Society</w:t>
            </w:r>
          </w:p>
        </w:tc>
        <w:tc>
          <w:tcPr>
            <w:tcW w:w="1306" w:type="dxa"/>
          </w:tcPr>
          <w:p w14:paraId="006DBC8A"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2nd Series (New Ser.) Vol. 85</w:t>
            </w:r>
          </w:p>
        </w:tc>
        <w:tc>
          <w:tcPr>
            <w:tcW w:w="2268" w:type="dxa"/>
          </w:tcPr>
          <w:p w14:paraId="0CE6B99A"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Manchester</w:t>
            </w:r>
          </w:p>
        </w:tc>
        <w:tc>
          <w:tcPr>
            <w:tcW w:w="1985" w:type="dxa"/>
          </w:tcPr>
          <w:p w14:paraId="0A6AF6A8"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1926</w:t>
            </w:r>
          </w:p>
        </w:tc>
        <w:tc>
          <w:tcPr>
            <w:tcW w:w="6378" w:type="dxa"/>
          </w:tcPr>
          <w:p w14:paraId="4485425E"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One abstract.</w:t>
            </w:r>
          </w:p>
        </w:tc>
      </w:tr>
      <w:tr w:rsidR="008B7F21" w:rsidRPr="00302D85" w14:paraId="41BBB2F7" w14:textId="77777777" w:rsidTr="00302D85">
        <w:trPr>
          <w:trHeight w:val="209"/>
        </w:trPr>
        <w:tc>
          <w:tcPr>
            <w:tcW w:w="1590" w:type="dxa"/>
            <w:gridSpan w:val="2"/>
          </w:tcPr>
          <w:p w14:paraId="5DC0E846"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 xml:space="preserve">Chetham </w:t>
            </w:r>
          </w:p>
        </w:tc>
        <w:tc>
          <w:tcPr>
            <w:tcW w:w="2946" w:type="dxa"/>
          </w:tcPr>
          <w:p w14:paraId="4C9BB6A5"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Biographical sketches of the members of parliament of Lancashire, 1290-1550.</w:t>
            </w:r>
          </w:p>
        </w:tc>
        <w:tc>
          <w:tcPr>
            <w:tcW w:w="1873" w:type="dxa"/>
          </w:tcPr>
          <w:p w14:paraId="0CBAC364"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Henry Hornyold-Strickland</w:t>
            </w:r>
          </w:p>
        </w:tc>
        <w:tc>
          <w:tcPr>
            <w:tcW w:w="2663" w:type="dxa"/>
          </w:tcPr>
          <w:p w14:paraId="73E698EF"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 xml:space="preserve">Chetham Society </w:t>
            </w:r>
          </w:p>
        </w:tc>
        <w:tc>
          <w:tcPr>
            <w:tcW w:w="1306" w:type="dxa"/>
          </w:tcPr>
          <w:p w14:paraId="7085FF35"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2nd Series (new Ser.) Vol. 93</w:t>
            </w:r>
          </w:p>
        </w:tc>
        <w:tc>
          <w:tcPr>
            <w:tcW w:w="2268" w:type="dxa"/>
          </w:tcPr>
          <w:p w14:paraId="5F9C9428"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Manchester</w:t>
            </w:r>
          </w:p>
        </w:tc>
        <w:tc>
          <w:tcPr>
            <w:tcW w:w="1985" w:type="dxa"/>
          </w:tcPr>
          <w:p w14:paraId="14EC9EC5"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1935</w:t>
            </w:r>
          </w:p>
        </w:tc>
        <w:tc>
          <w:tcPr>
            <w:tcW w:w="6378" w:type="dxa"/>
          </w:tcPr>
          <w:p w14:paraId="5493B60B"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One abstract.</w:t>
            </w:r>
          </w:p>
        </w:tc>
      </w:tr>
      <w:tr w:rsidR="008B7F21" w:rsidRPr="00302D85" w14:paraId="01E38BC2" w14:textId="77777777" w:rsidTr="00302D85">
        <w:trPr>
          <w:trHeight w:val="209"/>
        </w:trPr>
        <w:tc>
          <w:tcPr>
            <w:tcW w:w="1590" w:type="dxa"/>
            <w:gridSpan w:val="2"/>
          </w:tcPr>
          <w:p w14:paraId="58CD87F1"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Chetham</w:t>
            </w:r>
          </w:p>
        </w:tc>
        <w:tc>
          <w:tcPr>
            <w:tcW w:w="2946" w:type="dxa"/>
          </w:tcPr>
          <w:p w14:paraId="5FE51D10"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The Knights of the Shire for the County Palatine of Lancaster 1377-1460</w:t>
            </w:r>
          </w:p>
        </w:tc>
        <w:tc>
          <w:tcPr>
            <w:tcW w:w="1873" w:type="dxa"/>
          </w:tcPr>
          <w:p w14:paraId="7398D9F5"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John S. Roskell</w:t>
            </w:r>
          </w:p>
        </w:tc>
        <w:tc>
          <w:tcPr>
            <w:tcW w:w="2663" w:type="dxa"/>
          </w:tcPr>
          <w:p w14:paraId="49EE8277"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Chetham Society</w:t>
            </w:r>
          </w:p>
        </w:tc>
        <w:tc>
          <w:tcPr>
            <w:tcW w:w="1306" w:type="dxa"/>
          </w:tcPr>
          <w:p w14:paraId="5E0FEFD0"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2nd Series (New Ser.) Vol. 96</w:t>
            </w:r>
          </w:p>
        </w:tc>
        <w:tc>
          <w:tcPr>
            <w:tcW w:w="2268" w:type="dxa"/>
          </w:tcPr>
          <w:p w14:paraId="246FDD93"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Manchester</w:t>
            </w:r>
          </w:p>
        </w:tc>
        <w:tc>
          <w:tcPr>
            <w:tcW w:w="1985" w:type="dxa"/>
          </w:tcPr>
          <w:p w14:paraId="7294102A"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1937</w:t>
            </w:r>
          </w:p>
        </w:tc>
        <w:tc>
          <w:tcPr>
            <w:tcW w:w="6378" w:type="dxa"/>
          </w:tcPr>
          <w:p w14:paraId="353D0B34"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Three abstracts.</w:t>
            </w:r>
          </w:p>
        </w:tc>
      </w:tr>
      <w:tr w:rsidR="008B7F21" w:rsidRPr="00302D85" w14:paraId="02EB0625" w14:textId="77777777" w:rsidTr="00302D85">
        <w:trPr>
          <w:trHeight w:val="209"/>
        </w:trPr>
        <w:tc>
          <w:tcPr>
            <w:tcW w:w="1590" w:type="dxa"/>
            <w:gridSpan w:val="2"/>
          </w:tcPr>
          <w:p w14:paraId="117537FE"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lastRenderedPageBreak/>
              <w:t>Chetham</w:t>
            </w:r>
          </w:p>
        </w:tc>
        <w:tc>
          <w:tcPr>
            <w:tcW w:w="2946" w:type="dxa"/>
          </w:tcPr>
          <w:p w14:paraId="58F1CCB0"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A 16</w:t>
            </w:r>
            <w:r w:rsidRPr="00302D85">
              <w:rPr>
                <w:rFonts w:asciiTheme="minorHAnsi" w:hAnsiTheme="minorHAnsi" w:cstheme="minorHAnsi"/>
                <w:color w:val="000000"/>
                <w:sz w:val="16"/>
                <w:szCs w:val="16"/>
                <w:vertAlign w:val="superscript"/>
                <w:lang w:val="en-GB"/>
              </w:rPr>
              <w:t xml:space="preserve">th </w:t>
            </w:r>
            <w:r w:rsidRPr="00302D85">
              <w:rPr>
                <w:rFonts w:asciiTheme="minorHAnsi" w:hAnsiTheme="minorHAnsi" w:cstheme="minorHAnsi"/>
                <w:color w:val="000000"/>
                <w:sz w:val="16"/>
                <w:szCs w:val="16"/>
                <w:lang w:val="en-GB"/>
              </w:rPr>
              <w:t xml:space="preserve"> Century Survey and Account of the Estate of Hornby Castle, Lancashire</w:t>
            </w:r>
          </w:p>
        </w:tc>
        <w:tc>
          <w:tcPr>
            <w:tcW w:w="1873" w:type="dxa"/>
          </w:tcPr>
          <w:p w14:paraId="4F465C5F"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W.H. Chippendall</w:t>
            </w:r>
          </w:p>
        </w:tc>
        <w:tc>
          <w:tcPr>
            <w:tcW w:w="2663" w:type="dxa"/>
          </w:tcPr>
          <w:p w14:paraId="59527995"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Chetham Society</w:t>
            </w:r>
          </w:p>
        </w:tc>
        <w:tc>
          <w:tcPr>
            <w:tcW w:w="1306" w:type="dxa"/>
          </w:tcPr>
          <w:p w14:paraId="4C0F377F"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2</w:t>
            </w:r>
            <w:r w:rsidRPr="00302D85">
              <w:rPr>
                <w:rFonts w:asciiTheme="minorHAnsi" w:hAnsiTheme="minorHAnsi" w:cstheme="minorHAnsi"/>
                <w:color w:val="000000"/>
                <w:sz w:val="16"/>
                <w:szCs w:val="16"/>
                <w:vertAlign w:val="superscript"/>
                <w:lang w:val="en-GB"/>
              </w:rPr>
              <w:t>nd</w:t>
            </w:r>
            <w:r w:rsidRPr="00302D85">
              <w:rPr>
                <w:rFonts w:asciiTheme="minorHAnsi" w:hAnsiTheme="minorHAnsi" w:cstheme="minorHAnsi"/>
                <w:color w:val="000000"/>
                <w:sz w:val="16"/>
                <w:szCs w:val="16"/>
                <w:lang w:val="en-GB"/>
              </w:rPr>
              <w:t xml:space="preserve"> Series, (New Ser.) Vol. 102</w:t>
            </w:r>
          </w:p>
        </w:tc>
        <w:tc>
          <w:tcPr>
            <w:tcW w:w="2268" w:type="dxa"/>
          </w:tcPr>
          <w:p w14:paraId="7ED0F254"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Manchester</w:t>
            </w:r>
          </w:p>
        </w:tc>
        <w:tc>
          <w:tcPr>
            <w:tcW w:w="1985" w:type="dxa"/>
          </w:tcPr>
          <w:p w14:paraId="30ED6FA3"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1939</w:t>
            </w:r>
          </w:p>
        </w:tc>
        <w:tc>
          <w:tcPr>
            <w:tcW w:w="6378" w:type="dxa"/>
          </w:tcPr>
          <w:p w14:paraId="1FE08214"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Two complete wills.</w:t>
            </w:r>
          </w:p>
        </w:tc>
      </w:tr>
      <w:tr w:rsidR="008B7F21" w:rsidRPr="00302D85" w14:paraId="7C4486CF" w14:textId="77777777" w:rsidTr="00302D85">
        <w:trPr>
          <w:trHeight w:val="209"/>
        </w:trPr>
        <w:tc>
          <w:tcPr>
            <w:tcW w:w="1590" w:type="dxa"/>
            <w:gridSpan w:val="2"/>
          </w:tcPr>
          <w:p w14:paraId="0D577ADB"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Chetham</w:t>
            </w:r>
          </w:p>
        </w:tc>
        <w:tc>
          <w:tcPr>
            <w:tcW w:w="2946" w:type="dxa"/>
          </w:tcPr>
          <w:p w14:paraId="7010ECFD"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The Church in Chester, 1300-1540</w:t>
            </w:r>
          </w:p>
        </w:tc>
        <w:tc>
          <w:tcPr>
            <w:tcW w:w="1873" w:type="dxa"/>
          </w:tcPr>
          <w:p w14:paraId="5460970B"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Douglas Jones</w:t>
            </w:r>
          </w:p>
        </w:tc>
        <w:tc>
          <w:tcPr>
            <w:tcW w:w="2663" w:type="dxa"/>
          </w:tcPr>
          <w:p w14:paraId="188F5658"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 xml:space="preserve">Chetham Society </w:t>
            </w:r>
          </w:p>
        </w:tc>
        <w:tc>
          <w:tcPr>
            <w:tcW w:w="1306" w:type="dxa"/>
          </w:tcPr>
          <w:p w14:paraId="4DF01D2C"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3d Series Vol. 7</w:t>
            </w:r>
          </w:p>
        </w:tc>
        <w:tc>
          <w:tcPr>
            <w:tcW w:w="2268" w:type="dxa"/>
          </w:tcPr>
          <w:p w14:paraId="0F9C0B76"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Manchester</w:t>
            </w:r>
          </w:p>
        </w:tc>
        <w:tc>
          <w:tcPr>
            <w:tcW w:w="1985" w:type="dxa"/>
          </w:tcPr>
          <w:p w14:paraId="7070659C"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1957</w:t>
            </w:r>
          </w:p>
        </w:tc>
        <w:tc>
          <w:tcPr>
            <w:tcW w:w="6378" w:type="dxa"/>
          </w:tcPr>
          <w:p w14:paraId="22F71745"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Six abstracts.</w:t>
            </w:r>
          </w:p>
        </w:tc>
      </w:tr>
      <w:tr w:rsidR="008B7F21" w:rsidRPr="00302D85" w14:paraId="2407C8AC" w14:textId="77777777" w:rsidTr="00302D85">
        <w:trPr>
          <w:trHeight w:val="209"/>
        </w:trPr>
        <w:tc>
          <w:tcPr>
            <w:tcW w:w="1590" w:type="dxa"/>
            <w:gridSpan w:val="2"/>
          </w:tcPr>
          <w:p w14:paraId="6BF49DBF"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CHS History</w:t>
            </w:r>
          </w:p>
        </w:tc>
        <w:tc>
          <w:tcPr>
            <w:tcW w:w="2946" w:type="dxa"/>
          </w:tcPr>
          <w:p w14:paraId="22548D9E"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Will of John Macclesfield, 1351-1422</w:t>
            </w:r>
          </w:p>
        </w:tc>
        <w:tc>
          <w:tcPr>
            <w:tcW w:w="1873" w:type="dxa"/>
          </w:tcPr>
          <w:p w14:paraId="20C9A929"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David Maxwell</w:t>
            </w:r>
          </w:p>
        </w:tc>
        <w:tc>
          <w:tcPr>
            <w:tcW w:w="2663" w:type="dxa"/>
          </w:tcPr>
          <w:p w14:paraId="736B5DA9"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Cheshire history</w:t>
            </w:r>
          </w:p>
        </w:tc>
        <w:tc>
          <w:tcPr>
            <w:tcW w:w="1306" w:type="dxa"/>
          </w:tcPr>
          <w:p w14:paraId="78F51F71"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No. 22</w:t>
            </w:r>
          </w:p>
        </w:tc>
        <w:tc>
          <w:tcPr>
            <w:tcW w:w="2268" w:type="dxa"/>
          </w:tcPr>
          <w:p w14:paraId="6EC42669"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Chester</w:t>
            </w:r>
          </w:p>
        </w:tc>
        <w:tc>
          <w:tcPr>
            <w:tcW w:w="1985" w:type="dxa"/>
          </w:tcPr>
          <w:p w14:paraId="76028DCA"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1988</w:t>
            </w:r>
          </w:p>
        </w:tc>
        <w:tc>
          <w:tcPr>
            <w:tcW w:w="6378" w:type="dxa"/>
          </w:tcPr>
          <w:p w14:paraId="5B068421"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One complete will with biography.</w:t>
            </w:r>
          </w:p>
        </w:tc>
      </w:tr>
      <w:tr w:rsidR="008B7F21" w:rsidRPr="00302D85" w14:paraId="3DE4AF66" w14:textId="77777777" w:rsidTr="00302D85">
        <w:trPr>
          <w:trHeight w:val="209"/>
        </w:trPr>
        <w:tc>
          <w:tcPr>
            <w:tcW w:w="1590" w:type="dxa"/>
            <w:gridSpan w:val="2"/>
          </w:tcPr>
          <w:p w14:paraId="59AA2A6D"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CHS Sheaf</w:t>
            </w:r>
          </w:p>
        </w:tc>
        <w:tc>
          <w:tcPr>
            <w:tcW w:w="2946" w:type="dxa"/>
          </w:tcPr>
          <w:p w14:paraId="702A7D6C"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Virtually all articles are named after the testator (sometimes with the addition of the town or village he came from and the year the will was made) and to list them individually here would be a repetition of the index.  Therefore, this duplication has not been made and only non-eponymous articles are listed below.  Generally, there is little additional material given in the articles.</w:t>
            </w:r>
          </w:p>
        </w:tc>
        <w:tc>
          <w:tcPr>
            <w:tcW w:w="1873" w:type="dxa"/>
          </w:tcPr>
          <w:p w14:paraId="291A92AB" w14:textId="77777777" w:rsidR="008B7F21" w:rsidRPr="00302D85" w:rsidRDefault="008B7F21">
            <w:pPr>
              <w:rPr>
                <w:rFonts w:asciiTheme="minorHAnsi" w:hAnsiTheme="minorHAnsi" w:cstheme="minorHAnsi"/>
                <w:color w:val="000000"/>
                <w:sz w:val="16"/>
                <w:szCs w:val="16"/>
                <w:lang w:val="en-GB"/>
              </w:rPr>
            </w:pPr>
          </w:p>
        </w:tc>
        <w:tc>
          <w:tcPr>
            <w:tcW w:w="2663" w:type="dxa"/>
          </w:tcPr>
          <w:p w14:paraId="7B797C77"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Cheshire Sheaf.  Being local gleanings, historical and antiquarians, relating to Cheshire, Chester, and North Wales, from many scattered fields.</w:t>
            </w:r>
          </w:p>
        </w:tc>
        <w:tc>
          <w:tcPr>
            <w:tcW w:w="1306" w:type="dxa"/>
          </w:tcPr>
          <w:p w14:paraId="7EA8D2F8" w14:textId="77777777" w:rsidR="008B7F21" w:rsidRPr="00302D85" w:rsidRDefault="008B7F21">
            <w:pPr>
              <w:rPr>
                <w:rFonts w:asciiTheme="minorHAnsi" w:hAnsiTheme="minorHAnsi" w:cstheme="minorHAnsi"/>
                <w:color w:val="000000"/>
                <w:sz w:val="16"/>
                <w:szCs w:val="16"/>
                <w:lang w:val="en-GB"/>
              </w:rPr>
            </w:pPr>
          </w:p>
        </w:tc>
        <w:tc>
          <w:tcPr>
            <w:tcW w:w="2268" w:type="dxa"/>
          </w:tcPr>
          <w:p w14:paraId="2DB26A1B" w14:textId="77777777" w:rsidR="008B7F21" w:rsidRPr="00302D85" w:rsidRDefault="008B7F21">
            <w:pPr>
              <w:rPr>
                <w:rFonts w:asciiTheme="minorHAnsi" w:hAnsiTheme="minorHAnsi" w:cstheme="minorHAnsi"/>
                <w:color w:val="000000"/>
                <w:sz w:val="16"/>
                <w:szCs w:val="16"/>
                <w:lang w:val="en-GB"/>
              </w:rPr>
            </w:pPr>
          </w:p>
        </w:tc>
        <w:tc>
          <w:tcPr>
            <w:tcW w:w="1985" w:type="dxa"/>
          </w:tcPr>
          <w:p w14:paraId="309D6AF2" w14:textId="77777777" w:rsidR="008B7F21" w:rsidRPr="00302D85" w:rsidRDefault="008B7F21">
            <w:pPr>
              <w:rPr>
                <w:rFonts w:asciiTheme="minorHAnsi" w:hAnsiTheme="minorHAnsi" w:cstheme="minorHAnsi"/>
                <w:color w:val="000000"/>
                <w:sz w:val="16"/>
                <w:szCs w:val="16"/>
                <w:lang w:val="en-GB"/>
              </w:rPr>
            </w:pPr>
          </w:p>
        </w:tc>
        <w:tc>
          <w:tcPr>
            <w:tcW w:w="6378" w:type="dxa"/>
          </w:tcPr>
          <w:p w14:paraId="221C974A" w14:textId="77777777" w:rsidR="008B7F21" w:rsidRPr="00302D85" w:rsidRDefault="008B7F21">
            <w:pPr>
              <w:rPr>
                <w:rFonts w:asciiTheme="minorHAnsi" w:hAnsiTheme="minorHAnsi" w:cstheme="minorHAnsi"/>
                <w:color w:val="000000"/>
                <w:sz w:val="16"/>
                <w:szCs w:val="16"/>
                <w:lang w:val="en-GB"/>
              </w:rPr>
            </w:pPr>
          </w:p>
        </w:tc>
      </w:tr>
      <w:tr w:rsidR="008B7F21" w:rsidRPr="00302D85" w14:paraId="7B58065F" w14:textId="77777777" w:rsidTr="00302D85">
        <w:trPr>
          <w:trHeight w:val="209"/>
        </w:trPr>
        <w:tc>
          <w:tcPr>
            <w:tcW w:w="1590" w:type="dxa"/>
            <w:gridSpan w:val="2"/>
          </w:tcPr>
          <w:p w14:paraId="0929BAC5"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CHS Sheaf</w:t>
            </w:r>
          </w:p>
        </w:tc>
        <w:tc>
          <w:tcPr>
            <w:tcW w:w="2946" w:type="dxa"/>
          </w:tcPr>
          <w:p w14:paraId="20EEBB76"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An Chester Early Will</w:t>
            </w:r>
          </w:p>
        </w:tc>
        <w:tc>
          <w:tcPr>
            <w:tcW w:w="1873" w:type="dxa"/>
          </w:tcPr>
          <w:p w14:paraId="019A5192" w14:textId="77777777" w:rsidR="008B7F21" w:rsidRPr="00302D85" w:rsidRDefault="008B7F21">
            <w:pPr>
              <w:rPr>
                <w:rFonts w:asciiTheme="minorHAnsi" w:hAnsiTheme="minorHAnsi" w:cstheme="minorHAnsi"/>
                <w:color w:val="000000"/>
                <w:sz w:val="16"/>
                <w:szCs w:val="16"/>
                <w:lang w:val="en-GB"/>
              </w:rPr>
            </w:pPr>
          </w:p>
        </w:tc>
        <w:tc>
          <w:tcPr>
            <w:tcW w:w="2663" w:type="dxa"/>
          </w:tcPr>
          <w:p w14:paraId="18380E41"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Cheshire Sheaf</w:t>
            </w:r>
          </w:p>
        </w:tc>
        <w:tc>
          <w:tcPr>
            <w:tcW w:w="1306" w:type="dxa"/>
          </w:tcPr>
          <w:p w14:paraId="3987A0A4"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1</w:t>
            </w:r>
            <w:r w:rsidRPr="00302D85">
              <w:rPr>
                <w:rFonts w:asciiTheme="minorHAnsi" w:hAnsiTheme="minorHAnsi" w:cstheme="minorHAnsi"/>
                <w:color w:val="000000"/>
                <w:sz w:val="16"/>
                <w:szCs w:val="16"/>
                <w:vertAlign w:val="superscript"/>
                <w:lang w:val="en-GB"/>
              </w:rPr>
              <w:t>st</w:t>
            </w:r>
            <w:r w:rsidRPr="00302D85">
              <w:rPr>
                <w:rFonts w:asciiTheme="minorHAnsi" w:hAnsiTheme="minorHAnsi" w:cstheme="minorHAnsi"/>
                <w:color w:val="000000"/>
                <w:sz w:val="16"/>
                <w:szCs w:val="16"/>
                <w:lang w:val="en-GB"/>
              </w:rPr>
              <w:t xml:space="preserve"> Series Vol. 1</w:t>
            </w:r>
          </w:p>
        </w:tc>
        <w:tc>
          <w:tcPr>
            <w:tcW w:w="2268" w:type="dxa"/>
          </w:tcPr>
          <w:p w14:paraId="232A8E6E"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Chester</w:t>
            </w:r>
          </w:p>
        </w:tc>
        <w:tc>
          <w:tcPr>
            <w:tcW w:w="1985" w:type="dxa"/>
          </w:tcPr>
          <w:p w14:paraId="32A6E1D6"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1880</w:t>
            </w:r>
          </w:p>
        </w:tc>
        <w:tc>
          <w:tcPr>
            <w:tcW w:w="6378" w:type="dxa"/>
          </w:tcPr>
          <w:p w14:paraId="47329A58"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One complete will.</w:t>
            </w:r>
          </w:p>
        </w:tc>
      </w:tr>
      <w:tr w:rsidR="008B7F21" w:rsidRPr="00302D85" w14:paraId="6FF03CDC" w14:textId="77777777" w:rsidTr="00302D85">
        <w:trPr>
          <w:trHeight w:val="209"/>
        </w:trPr>
        <w:tc>
          <w:tcPr>
            <w:tcW w:w="1590" w:type="dxa"/>
            <w:gridSpan w:val="2"/>
          </w:tcPr>
          <w:p w14:paraId="7AF953A2"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CHS Sheaf</w:t>
            </w:r>
          </w:p>
        </w:tc>
        <w:tc>
          <w:tcPr>
            <w:tcW w:w="2946" w:type="dxa"/>
          </w:tcPr>
          <w:p w14:paraId="4A0A680F" w14:textId="77777777" w:rsidR="008B7F21" w:rsidRPr="00302D85" w:rsidRDefault="008B7F21">
            <w:pPr>
              <w:rPr>
                <w:rFonts w:asciiTheme="minorHAnsi" w:hAnsiTheme="minorHAnsi" w:cstheme="minorHAnsi"/>
                <w:color w:val="000000"/>
                <w:sz w:val="16"/>
                <w:szCs w:val="16"/>
                <w:lang w:val="en-GB"/>
              </w:rPr>
            </w:pPr>
          </w:p>
        </w:tc>
        <w:tc>
          <w:tcPr>
            <w:tcW w:w="1873" w:type="dxa"/>
          </w:tcPr>
          <w:p w14:paraId="0C46EB2F"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Gen. Ed. Thomas Hughes</w:t>
            </w:r>
          </w:p>
        </w:tc>
        <w:tc>
          <w:tcPr>
            <w:tcW w:w="2663" w:type="dxa"/>
          </w:tcPr>
          <w:p w14:paraId="17B9147D"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Cheshire Sheaf</w:t>
            </w:r>
          </w:p>
        </w:tc>
        <w:tc>
          <w:tcPr>
            <w:tcW w:w="1306" w:type="dxa"/>
          </w:tcPr>
          <w:p w14:paraId="3253AB8B"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1</w:t>
            </w:r>
            <w:r w:rsidRPr="00302D85">
              <w:rPr>
                <w:rFonts w:asciiTheme="minorHAnsi" w:hAnsiTheme="minorHAnsi" w:cstheme="minorHAnsi"/>
                <w:color w:val="000000"/>
                <w:sz w:val="16"/>
                <w:szCs w:val="16"/>
                <w:vertAlign w:val="superscript"/>
                <w:lang w:val="en-GB"/>
              </w:rPr>
              <w:t>st</w:t>
            </w:r>
            <w:r w:rsidRPr="00302D85">
              <w:rPr>
                <w:rFonts w:asciiTheme="minorHAnsi" w:hAnsiTheme="minorHAnsi" w:cstheme="minorHAnsi"/>
                <w:color w:val="000000"/>
                <w:sz w:val="16"/>
                <w:szCs w:val="16"/>
                <w:lang w:val="en-GB"/>
              </w:rPr>
              <w:t xml:space="preserve"> Series Vol. 3</w:t>
            </w:r>
          </w:p>
        </w:tc>
        <w:tc>
          <w:tcPr>
            <w:tcW w:w="2268" w:type="dxa"/>
          </w:tcPr>
          <w:p w14:paraId="4EE8CCCF"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Chester</w:t>
            </w:r>
          </w:p>
        </w:tc>
        <w:tc>
          <w:tcPr>
            <w:tcW w:w="1985" w:type="dxa"/>
          </w:tcPr>
          <w:p w14:paraId="54060ED2"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1891</w:t>
            </w:r>
          </w:p>
        </w:tc>
        <w:tc>
          <w:tcPr>
            <w:tcW w:w="6378" w:type="dxa"/>
          </w:tcPr>
          <w:p w14:paraId="07735E2B"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One abstract.</w:t>
            </w:r>
          </w:p>
        </w:tc>
      </w:tr>
      <w:tr w:rsidR="008B7F21" w:rsidRPr="00302D85" w14:paraId="7ED2B594" w14:textId="77777777" w:rsidTr="00302D85">
        <w:trPr>
          <w:trHeight w:val="209"/>
        </w:trPr>
        <w:tc>
          <w:tcPr>
            <w:tcW w:w="1590" w:type="dxa"/>
            <w:gridSpan w:val="2"/>
          </w:tcPr>
          <w:p w14:paraId="6E5BA853" w14:textId="77777777" w:rsidR="008B7F21" w:rsidRPr="00302D85" w:rsidRDefault="00403D1C">
            <w:pPr>
              <w:pStyle w:val="Heading3"/>
              <w:rPr>
                <w:rFonts w:asciiTheme="minorHAnsi" w:hAnsiTheme="minorHAnsi" w:cstheme="minorHAnsi"/>
                <w:b w:val="0"/>
                <w:bCs w:val="0"/>
              </w:rPr>
            </w:pPr>
            <w:r w:rsidRPr="00302D85">
              <w:rPr>
                <w:rFonts w:asciiTheme="minorHAnsi" w:hAnsiTheme="minorHAnsi" w:cstheme="minorHAnsi"/>
                <w:b w:val="0"/>
                <w:bCs w:val="0"/>
              </w:rPr>
              <w:t>CHS Sheaf</w:t>
            </w:r>
          </w:p>
        </w:tc>
        <w:tc>
          <w:tcPr>
            <w:tcW w:w="2946" w:type="dxa"/>
          </w:tcPr>
          <w:p w14:paraId="4D556147"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The Will of an Early Rector of West Kirby</w:t>
            </w:r>
          </w:p>
        </w:tc>
        <w:tc>
          <w:tcPr>
            <w:tcW w:w="1873" w:type="dxa"/>
          </w:tcPr>
          <w:p w14:paraId="5F81B4A3"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Gen. Eds. W. Ferguson Irvine &amp; J. Brownbill</w:t>
            </w:r>
          </w:p>
        </w:tc>
        <w:tc>
          <w:tcPr>
            <w:tcW w:w="2663" w:type="dxa"/>
          </w:tcPr>
          <w:p w14:paraId="0DFBB4DF"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Cheshire Sheaf</w:t>
            </w:r>
          </w:p>
        </w:tc>
        <w:tc>
          <w:tcPr>
            <w:tcW w:w="1306" w:type="dxa"/>
          </w:tcPr>
          <w:p w14:paraId="0C5698D2"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3</w:t>
            </w:r>
            <w:r w:rsidRPr="00302D85">
              <w:rPr>
                <w:rFonts w:asciiTheme="minorHAnsi" w:hAnsiTheme="minorHAnsi" w:cstheme="minorHAnsi"/>
                <w:color w:val="000000"/>
                <w:sz w:val="16"/>
                <w:szCs w:val="16"/>
                <w:vertAlign w:val="superscript"/>
                <w:lang w:val="en-GB"/>
              </w:rPr>
              <w:t>rd</w:t>
            </w:r>
            <w:r w:rsidRPr="00302D85">
              <w:rPr>
                <w:rFonts w:asciiTheme="minorHAnsi" w:hAnsiTheme="minorHAnsi" w:cstheme="minorHAnsi"/>
                <w:color w:val="000000"/>
                <w:sz w:val="16"/>
                <w:szCs w:val="16"/>
                <w:lang w:val="en-GB"/>
              </w:rPr>
              <w:t xml:space="preserve"> Series Vol. 4</w:t>
            </w:r>
          </w:p>
        </w:tc>
        <w:tc>
          <w:tcPr>
            <w:tcW w:w="2268" w:type="dxa"/>
          </w:tcPr>
          <w:p w14:paraId="7131608A"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Chester</w:t>
            </w:r>
          </w:p>
        </w:tc>
        <w:tc>
          <w:tcPr>
            <w:tcW w:w="1985" w:type="dxa"/>
          </w:tcPr>
          <w:p w14:paraId="0E518D70"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1903</w:t>
            </w:r>
          </w:p>
        </w:tc>
        <w:tc>
          <w:tcPr>
            <w:tcW w:w="6378" w:type="dxa"/>
          </w:tcPr>
          <w:p w14:paraId="69ABCC8A"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One complete will.</w:t>
            </w:r>
          </w:p>
        </w:tc>
      </w:tr>
      <w:tr w:rsidR="008B7F21" w:rsidRPr="00302D85" w14:paraId="54B05E0E" w14:textId="77777777" w:rsidTr="00302D85">
        <w:trPr>
          <w:trHeight w:val="209"/>
        </w:trPr>
        <w:tc>
          <w:tcPr>
            <w:tcW w:w="1590" w:type="dxa"/>
            <w:gridSpan w:val="2"/>
          </w:tcPr>
          <w:p w14:paraId="748CDABC"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CHS Sheaf</w:t>
            </w:r>
          </w:p>
        </w:tc>
        <w:tc>
          <w:tcPr>
            <w:tcW w:w="2946" w:type="dxa"/>
          </w:tcPr>
          <w:p w14:paraId="5AB054C2" w14:textId="77777777" w:rsidR="008B7F21" w:rsidRPr="00302D85" w:rsidRDefault="008B7F21">
            <w:pPr>
              <w:rPr>
                <w:rFonts w:asciiTheme="minorHAnsi" w:hAnsiTheme="minorHAnsi" w:cstheme="minorHAnsi"/>
                <w:color w:val="000000"/>
                <w:sz w:val="16"/>
                <w:szCs w:val="16"/>
                <w:lang w:val="en-GB"/>
              </w:rPr>
            </w:pPr>
          </w:p>
        </w:tc>
        <w:tc>
          <w:tcPr>
            <w:tcW w:w="1873" w:type="dxa"/>
          </w:tcPr>
          <w:p w14:paraId="39B0770F"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Gen. Eds. F.C. Beazley &amp; W. Ferguson Irvin</w:t>
            </w:r>
          </w:p>
        </w:tc>
        <w:tc>
          <w:tcPr>
            <w:tcW w:w="2663" w:type="dxa"/>
          </w:tcPr>
          <w:p w14:paraId="41D45975"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Cheshire Sheaf</w:t>
            </w:r>
          </w:p>
        </w:tc>
        <w:tc>
          <w:tcPr>
            <w:tcW w:w="1306" w:type="dxa"/>
          </w:tcPr>
          <w:p w14:paraId="0A78C3A2"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3</w:t>
            </w:r>
            <w:r w:rsidRPr="00302D85">
              <w:rPr>
                <w:rFonts w:asciiTheme="minorHAnsi" w:hAnsiTheme="minorHAnsi" w:cstheme="minorHAnsi"/>
                <w:color w:val="000000"/>
                <w:sz w:val="16"/>
                <w:szCs w:val="16"/>
                <w:vertAlign w:val="superscript"/>
                <w:lang w:val="en-GB"/>
              </w:rPr>
              <w:t>rd</w:t>
            </w:r>
            <w:r w:rsidRPr="00302D85">
              <w:rPr>
                <w:rFonts w:asciiTheme="minorHAnsi" w:hAnsiTheme="minorHAnsi" w:cstheme="minorHAnsi"/>
                <w:color w:val="000000"/>
                <w:sz w:val="16"/>
                <w:szCs w:val="16"/>
                <w:lang w:val="en-GB"/>
              </w:rPr>
              <w:t xml:space="preserve"> Series Vol. 7</w:t>
            </w:r>
          </w:p>
        </w:tc>
        <w:tc>
          <w:tcPr>
            <w:tcW w:w="2268" w:type="dxa"/>
          </w:tcPr>
          <w:p w14:paraId="55F5E76E"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Chester</w:t>
            </w:r>
          </w:p>
        </w:tc>
        <w:tc>
          <w:tcPr>
            <w:tcW w:w="1985" w:type="dxa"/>
          </w:tcPr>
          <w:p w14:paraId="55BC4F09"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1910</w:t>
            </w:r>
          </w:p>
        </w:tc>
        <w:tc>
          <w:tcPr>
            <w:tcW w:w="6378" w:type="dxa"/>
          </w:tcPr>
          <w:p w14:paraId="3430F193"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One complete will.</w:t>
            </w:r>
          </w:p>
        </w:tc>
      </w:tr>
      <w:tr w:rsidR="008B7F21" w:rsidRPr="00302D85" w14:paraId="10D8E009" w14:textId="77777777" w:rsidTr="00302D85">
        <w:trPr>
          <w:trHeight w:val="209"/>
        </w:trPr>
        <w:tc>
          <w:tcPr>
            <w:tcW w:w="1590" w:type="dxa"/>
            <w:gridSpan w:val="2"/>
          </w:tcPr>
          <w:p w14:paraId="0D152E22"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CHS Sheaf</w:t>
            </w:r>
          </w:p>
        </w:tc>
        <w:tc>
          <w:tcPr>
            <w:tcW w:w="2946" w:type="dxa"/>
          </w:tcPr>
          <w:p w14:paraId="0097892D"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The Wynne Family (contd.)</w:t>
            </w:r>
          </w:p>
        </w:tc>
        <w:tc>
          <w:tcPr>
            <w:tcW w:w="1873" w:type="dxa"/>
          </w:tcPr>
          <w:p w14:paraId="50762703"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F.C.B.</w:t>
            </w:r>
          </w:p>
          <w:p w14:paraId="5FC3899D"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Gen. Eds. W. Ferguson Irvine &amp; J.H.E. Bennett</w:t>
            </w:r>
          </w:p>
        </w:tc>
        <w:tc>
          <w:tcPr>
            <w:tcW w:w="2663" w:type="dxa"/>
          </w:tcPr>
          <w:p w14:paraId="6B832413"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Cheshire Sheaf</w:t>
            </w:r>
          </w:p>
        </w:tc>
        <w:tc>
          <w:tcPr>
            <w:tcW w:w="1306" w:type="dxa"/>
          </w:tcPr>
          <w:p w14:paraId="210BD727"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3</w:t>
            </w:r>
            <w:r w:rsidRPr="00302D85">
              <w:rPr>
                <w:rFonts w:asciiTheme="minorHAnsi" w:hAnsiTheme="minorHAnsi" w:cstheme="minorHAnsi"/>
                <w:color w:val="000000"/>
                <w:sz w:val="16"/>
                <w:szCs w:val="16"/>
                <w:vertAlign w:val="superscript"/>
                <w:lang w:val="en-GB"/>
              </w:rPr>
              <w:t>rd</w:t>
            </w:r>
            <w:r w:rsidRPr="00302D85">
              <w:rPr>
                <w:rFonts w:asciiTheme="minorHAnsi" w:hAnsiTheme="minorHAnsi" w:cstheme="minorHAnsi"/>
                <w:color w:val="000000"/>
                <w:sz w:val="16"/>
                <w:szCs w:val="16"/>
                <w:lang w:val="en-GB"/>
              </w:rPr>
              <w:t xml:space="preserve"> Series Vol. 12</w:t>
            </w:r>
          </w:p>
        </w:tc>
        <w:tc>
          <w:tcPr>
            <w:tcW w:w="2268" w:type="dxa"/>
          </w:tcPr>
          <w:p w14:paraId="5E49BC85"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Chester</w:t>
            </w:r>
          </w:p>
        </w:tc>
        <w:tc>
          <w:tcPr>
            <w:tcW w:w="1985" w:type="dxa"/>
          </w:tcPr>
          <w:p w14:paraId="4DD233D9"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1917</w:t>
            </w:r>
          </w:p>
        </w:tc>
        <w:tc>
          <w:tcPr>
            <w:tcW w:w="6378" w:type="dxa"/>
          </w:tcPr>
          <w:p w14:paraId="141BFD80"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One brief abstract.</w:t>
            </w:r>
          </w:p>
        </w:tc>
      </w:tr>
      <w:tr w:rsidR="008B7F21" w:rsidRPr="00302D85" w14:paraId="47D57F71" w14:textId="77777777" w:rsidTr="00302D85">
        <w:trPr>
          <w:trHeight w:val="209"/>
        </w:trPr>
        <w:tc>
          <w:tcPr>
            <w:tcW w:w="1590" w:type="dxa"/>
            <w:gridSpan w:val="2"/>
          </w:tcPr>
          <w:p w14:paraId="6B176626"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CHS Sheaf</w:t>
            </w:r>
          </w:p>
        </w:tc>
        <w:tc>
          <w:tcPr>
            <w:tcW w:w="2946" w:type="dxa"/>
          </w:tcPr>
          <w:p w14:paraId="7BB6B870" w14:textId="77777777" w:rsidR="008B7F21" w:rsidRPr="00302D85" w:rsidRDefault="008B7F21">
            <w:pPr>
              <w:rPr>
                <w:rFonts w:asciiTheme="minorHAnsi" w:hAnsiTheme="minorHAnsi" w:cstheme="minorHAnsi"/>
                <w:color w:val="000000"/>
                <w:sz w:val="16"/>
                <w:szCs w:val="16"/>
                <w:lang w:val="en-GB"/>
              </w:rPr>
            </w:pPr>
          </w:p>
        </w:tc>
        <w:tc>
          <w:tcPr>
            <w:tcW w:w="1873" w:type="dxa"/>
          </w:tcPr>
          <w:p w14:paraId="2BCE8B9D"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Gen. Eds. W. Ferguson Irvine &amp; J.H.E. Bennett</w:t>
            </w:r>
          </w:p>
        </w:tc>
        <w:tc>
          <w:tcPr>
            <w:tcW w:w="2663" w:type="dxa"/>
          </w:tcPr>
          <w:p w14:paraId="2DCEC14E"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Cheshire Sheaf</w:t>
            </w:r>
          </w:p>
        </w:tc>
        <w:tc>
          <w:tcPr>
            <w:tcW w:w="1306" w:type="dxa"/>
          </w:tcPr>
          <w:p w14:paraId="6FDA9ACF"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3</w:t>
            </w:r>
            <w:r w:rsidRPr="00302D85">
              <w:rPr>
                <w:rFonts w:asciiTheme="minorHAnsi" w:hAnsiTheme="minorHAnsi" w:cstheme="minorHAnsi"/>
                <w:color w:val="000000"/>
                <w:sz w:val="16"/>
                <w:szCs w:val="16"/>
                <w:vertAlign w:val="superscript"/>
                <w:lang w:val="en-GB"/>
              </w:rPr>
              <w:t>rd</w:t>
            </w:r>
            <w:r w:rsidRPr="00302D85">
              <w:rPr>
                <w:rFonts w:asciiTheme="minorHAnsi" w:hAnsiTheme="minorHAnsi" w:cstheme="minorHAnsi"/>
                <w:color w:val="000000"/>
                <w:sz w:val="16"/>
                <w:szCs w:val="16"/>
                <w:lang w:val="en-GB"/>
              </w:rPr>
              <w:t xml:space="preserve"> Series Vol. 13</w:t>
            </w:r>
          </w:p>
        </w:tc>
        <w:tc>
          <w:tcPr>
            <w:tcW w:w="2268" w:type="dxa"/>
          </w:tcPr>
          <w:p w14:paraId="3071F05C"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Chester</w:t>
            </w:r>
          </w:p>
        </w:tc>
        <w:tc>
          <w:tcPr>
            <w:tcW w:w="1985" w:type="dxa"/>
          </w:tcPr>
          <w:p w14:paraId="1E1EC853"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1918</w:t>
            </w:r>
          </w:p>
        </w:tc>
        <w:tc>
          <w:tcPr>
            <w:tcW w:w="6378" w:type="dxa"/>
          </w:tcPr>
          <w:p w14:paraId="1DF7D5E5"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One complete will and one abstract.</w:t>
            </w:r>
          </w:p>
        </w:tc>
      </w:tr>
      <w:tr w:rsidR="008B7F21" w:rsidRPr="00302D85" w14:paraId="56A244B6" w14:textId="77777777" w:rsidTr="00302D85">
        <w:trPr>
          <w:trHeight w:val="209"/>
        </w:trPr>
        <w:tc>
          <w:tcPr>
            <w:tcW w:w="1590" w:type="dxa"/>
            <w:gridSpan w:val="2"/>
          </w:tcPr>
          <w:p w14:paraId="6486F64E"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CHS Sheaf</w:t>
            </w:r>
          </w:p>
        </w:tc>
        <w:tc>
          <w:tcPr>
            <w:tcW w:w="2946" w:type="dxa"/>
          </w:tcPr>
          <w:p w14:paraId="28A3E987" w14:textId="77777777" w:rsidR="008B7F21" w:rsidRPr="00302D85" w:rsidRDefault="008B7F21">
            <w:pPr>
              <w:rPr>
                <w:rFonts w:asciiTheme="minorHAnsi" w:hAnsiTheme="minorHAnsi" w:cstheme="minorHAnsi"/>
                <w:color w:val="000000"/>
                <w:sz w:val="16"/>
                <w:szCs w:val="16"/>
                <w:lang w:val="en-GB"/>
              </w:rPr>
            </w:pPr>
          </w:p>
        </w:tc>
        <w:tc>
          <w:tcPr>
            <w:tcW w:w="1873" w:type="dxa"/>
          </w:tcPr>
          <w:p w14:paraId="334295B1"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Gen. Eds. W. Ferguson Irvine &amp; J.H.E. Bennett</w:t>
            </w:r>
          </w:p>
        </w:tc>
        <w:tc>
          <w:tcPr>
            <w:tcW w:w="2663" w:type="dxa"/>
          </w:tcPr>
          <w:p w14:paraId="1C75833E"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Cheshire Sheaf</w:t>
            </w:r>
          </w:p>
        </w:tc>
        <w:tc>
          <w:tcPr>
            <w:tcW w:w="1306" w:type="dxa"/>
          </w:tcPr>
          <w:p w14:paraId="63389021"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3</w:t>
            </w:r>
            <w:r w:rsidRPr="00302D85">
              <w:rPr>
                <w:rFonts w:asciiTheme="minorHAnsi" w:hAnsiTheme="minorHAnsi" w:cstheme="minorHAnsi"/>
                <w:color w:val="000000"/>
                <w:sz w:val="16"/>
                <w:szCs w:val="16"/>
                <w:vertAlign w:val="superscript"/>
                <w:lang w:val="en-GB"/>
              </w:rPr>
              <w:t>rd</w:t>
            </w:r>
            <w:r w:rsidRPr="00302D85">
              <w:rPr>
                <w:rFonts w:asciiTheme="minorHAnsi" w:hAnsiTheme="minorHAnsi" w:cstheme="minorHAnsi"/>
                <w:color w:val="000000"/>
                <w:sz w:val="16"/>
                <w:szCs w:val="16"/>
                <w:lang w:val="en-GB"/>
              </w:rPr>
              <w:t xml:space="preserve"> Series Vol. 14</w:t>
            </w:r>
          </w:p>
        </w:tc>
        <w:tc>
          <w:tcPr>
            <w:tcW w:w="2268" w:type="dxa"/>
          </w:tcPr>
          <w:p w14:paraId="0BFE1B15"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Chester</w:t>
            </w:r>
          </w:p>
        </w:tc>
        <w:tc>
          <w:tcPr>
            <w:tcW w:w="1985" w:type="dxa"/>
          </w:tcPr>
          <w:p w14:paraId="2E61A6FB"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1919</w:t>
            </w:r>
          </w:p>
        </w:tc>
        <w:tc>
          <w:tcPr>
            <w:tcW w:w="6378" w:type="dxa"/>
          </w:tcPr>
          <w:p w14:paraId="734FC76B"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One abstract</w:t>
            </w:r>
          </w:p>
        </w:tc>
      </w:tr>
      <w:tr w:rsidR="008B7F21" w:rsidRPr="00302D85" w14:paraId="057AFB13" w14:textId="77777777" w:rsidTr="00302D85">
        <w:trPr>
          <w:trHeight w:val="209"/>
        </w:trPr>
        <w:tc>
          <w:tcPr>
            <w:tcW w:w="1590" w:type="dxa"/>
            <w:gridSpan w:val="2"/>
          </w:tcPr>
          <w:p w14:paraId="2A32E93D"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CHS Sheaf</w:t>
            </w:r>
          </w:p>
        </w:tc>
        <w:tc>
          <w:tcPr>
            <w:tcW w:w="2946" w:type="dxa"/>
          </w:tcPr>
          <w:p w14:paraId="7E2A8AF2" w14:textId="77777777" w:rsidR="008B7F21" w:rsidRPr="00302D85" w:rsidRDefault="008B7F21">
            <w:pPr>
              <w:rPr>
                <w:rFonts w:asciiTheme="minorHAnsi" w:hAnsiTheme="minorHAnsi" w:cstheme="minorHAnsi"/>
                <w:color w:val="000000"/>
                <w:sz w:val="16"/>
                <w:szCs w:val="16"/>
                <w:lang w:val="en-GB"/>
              </w:rPr>
            </w:pPr>
          </w:p>
        </w:tc>
        <w:tc>
          <w:tcPr>
            <w:tcW w:w="1873" w:type="dxa"/>
          </w:tcPr>
          <w:p w14:paraId="41215230"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Gen. Eds. W. Ferguson Irvine &amp; J.H.E. Bennett</w:t>
            </w:r>
          </w:p>
        </w:tc>
        <w:tc>
          <w:tcPr>
            <w:tcW w:w="2663" w:type="dxa"/>
          </w:tcPr>
          <w:p w14:paraId="365AC10C"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Cheshire Sheaf</w:t>
            </w:r>
          </w:p>
        </w:tc>
        <w:tc>
          <w:tcPr>
            <w:tcW w:w="1306" w:type="dxa"/>
          </w:tcPr>
          <w:p w14:paraId="52ACB962"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3</w:t>
            </w:r>
            <w:r w:rsidRPr="00302D85">
              <w:rPr>
                <w:rFonts w:asciiTheme="minorHAnsi" w:hAnsiTheme="minorHAnsi" w:cstheme="minorHAnsi"/>
                <w:color w:val="000000"/>
                <w:sz w:val="16"/>
                <w:szCs w:val="16"/>
                <w:vertAlign w:val="superscript"/>
                <w:lang w:val="en-GB"/>
              </w:rPr>
              <w:t>rd</w:t>
            </w:r>
            <w:r w:rsidRPr="00302D85">
              <w:rPr>
                <w:rFonts w:asciiTheme="minorHAnsi" w:hAnsiTheme="minorHAnsi" w:cstheme="minorHAnsi"/>
                <w:color w:val="000000"/>
                <w:sz w:val="16"/>
                <w:szCs w:val="16"/>
                <w:lang w:val="en-GB"/>
              </w:rPr>
              <w:t xml:space="preserve"> Series Vol. 15</w:t>
            </w:r>
          </w:p>
        </w:tc>
        <w:tc>
          <w:tcPr>
            <w:tcW w:w="2268" w:type="dxa"/>
          </w:tcPr>
          <w:p w14:paraId="4750BE24"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Chester</w:t>
            </w:r>
          </w:p>
        </w:tc>
        <w:tc>
          <w:tcPr>
            <w:tcW w:w="1985" w:type="dxa"/>
          </w:tcPr>
          <w:p w14:paraId="7F9B473D"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1920</w:t>
            </w:r>
          </w:p>
        </w:tc>
        <w:tc>
          <w:tcPr>
            <w:tcW w:w="6378" w:type="dxa"/>
          </w:tcPr>
          <w:p w14:paraId="0308D90A"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Two abstracts.</w:t>
            </w:r>
          </w:p>
        </w:tc>
      </w:tr>
      <w:tr w:rsidR="008B7F21" w:rsidRPr="00302D85" w14:paraId="525FE18C" w14:textId="77777777" w:rsidTr="00302D85">
        <w:trPr>
          <w:trHeight w:val="209"/>
        </w:trPr>
        <w:tc>
          <w:tcPr>
            <w:tcW w:w="1590" w:type="dxa"/>
            <w:gridSpan w:val="2"/>
          </w:tcPr>
          <w:p w14:paraId="59FEC259"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CHS Sheaf</w:t>
            </w:r>
          </w:p>
        </w:tc>
        <w:tc>
          <w:tcPr>
            <w:tcW w:w="2946" w:type="dxa"/>
          </w:tcPr>
          <w:p w14:paraId="1D72B4E1" w14:textId="77777777" w:rsidR="008B7F21" w:rsidRPr="00302D85" w:rsidRDefault="008B7F21">
            <w:pPr>
              <w:rPr>
                <w:rFonts w:asciiTheme="minorHAnsi" w:hAnsiTheme="minorHAnsi" w:cstheme="minorHAnsi"/>
                <w:color w:val="000000"/>
                <w:sz w:val="16"/>
                <w:szCs w:val="16"/>
                <w:lang w:val="en-GB"/>
              </w:rPr>
            </w:pPr>
          </w:p>
        </w:tc>
        <w:tc>
          <w:tcPr>
            <w:tcW w:w="1873" w:type="dxa"/>
          </w:tcPr>
          <w:p w14:paraId="5491DD26"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Gen. Eds. W. Ferguson Irvine &amp; J.H.E. Bennett</w:t>
            </w:r>
          </w:p>
        </w:tc>
        <w:tc>
          <w:tcPr>
            <w:tcW w:w="2663" w:type="dxa"/>
          </w:tcPr>
          <w:p w14:paraId="7ADDEA98"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Cheshire Sheaf</w:t>
            </w:r>
          </w:p>
        </w:tc>
        <w:tc>
          <w:tcPr>
            <w:tcW w:w="1306" w:type="dxa"/>
          </w:tcPr>
          <w:p w14:paraId="2E7DC9B9"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3</w:t>
            </w:r>
            <w:r w:rsidRPr="00302D85">
              <w:rPr>
                <w:rFonts w:asciiTheme="minorHAnsi" w:hAnsiTheme="minorHAnsi" w:cstheme="minorHAnsi"/>
                <w:color w:val="000000"/>
                <w:sz w:val="16"/>
                <w:szCs w:val="16"/>
                <w:vertAlign w:val="superscript"/>
                <w:lang w:val="en-GB"/>
              </w:rPr>
              <w:t>rd</w:t>
            </w:r>
            <w:r w:rsidRPr="00302D85">
              <w:rPr>
                <w:rFonts w:asciiTheme="minorHAnsi" w:hAnsiTheme="minorHAnsi" w:cstheme="minorHAnsi"/>
                <w:color w:val="000000"/>
                <w:sz w:val="16"/>
                <w:szCs w:val="16"/>
                <w:lang w:val="en-GB"/>
              </w:rPr>
              <w:t xml:space="preserve"> Series Vol. 17</w:t>
            </w:r>
          </w:p>
        </w:tc>
        <w:tc>
          <w:tcPr>
            <w:tcW w:w="2268" w:type="dxa"/>
          </w:tcPr>
          <w:p w14:paraId="2AB08577"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Chester</w:t>
            </w:r>
          </w:p>
        </w:tc>
        <w:tc>
          <w:tcPr>
            <w:tcW w:w="1985" w:type="dxa"/>
          </w:tcPr>
          <w:p w14:paraId="50FCF61A"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1922</w:t>
            </w:r>
          </w:p>
        </w:tc>
        <w:tc>
          <w:tcPr>
            <w:tcW w:w="6378" w:type="dxa"/>
          </w:tcPr>
          <w:p w14:paraId="137A356A"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Twenty complete wills and three abstracts.</w:t>
            </w:r>
          </w:p>
        </w:tc>
      </w:tr>
      <w:tr w:rsidR="008B7F21" w:rsidRPr="00302D85" w14:paraId="0100608B" w14:textId="77777777" w:rsidTr="00302D85">
        <w:trPr>
          <w:trHeight w:val="209"/>
        </w:trPr>
        <w:tc>
          <w:tcPr>
            <w:tcW w:w="1590" w:type="dxa"/>
            <w:gridSpan w:val="2"/>
          </w:tcPr>
          <w:p w14:paraId="435CA0FC"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CHS Sheaf</w:t>
            </w:r>
          </w:p>
        </w:tc>
        <w:tc>
          <w:tcPr>
            <w:tcW w:w="2946" w:type="dxa"/>
          </w:tcPr>
          <w:p w14:paraId="5398B751" w14:textId="77777777" w:rsidR="008B7F21" w:rsidRPr="00302D85" w:rsidRDefault="008B7F21">
            <w:pPr>
              <w:rPr>
                <w:rFonts w:asciiTheme="minorHAnsi" w:hAnsiTheme="minorHAnsi" w:cstheme="minorHAnsi"/>
                <w:color w:val="000000"/>
                <w:sz w:val="16"/>
                <w:szCs w:val="16"/>
                <w:lang w:val="en-GB"/>
              </w:rPr>
            </w:pPr>
          </w:p>
        </w:tc>
        <w:tc>
          <w:tcPr>
            <w:tcW w:w="1873" w:type="dxa"/>
          </w:tcPr>
          <w:p w14:paraId="24BD7B1D"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Gen. Eds. W. Ferguson Irvine &amp; J.H.E. Bennett</w:t>
            </w:r>
          </w:p>
        </w:tc>
        <w:tc>
          <w:tcPr>
            <w:tcW w:w="2663" w:type="dxa"/>
          </w:tcPr>
          <w:p w14:paraId="1428D577"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Cheshire Sheaf</w:t>
            </w:r>
          </w:p>
        </w:tc>
        <w:tc>
          <w:tcPr>
            <w:tcW w:w="1306" w:type="dxa"/>
          </w:tcPr>
          <w:p w14:paraId="7D91E61B"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3</w:t>
            </w:r>
            <w:r w:rsidRPr="00302D85">
              <w:rPr>
                <w:rFonts w:asciiTheme="minorHAnsi" w:hAnsiTheme="minorHAnsi" w:cstheme="minorHAnsi"/>
                <w:color w:val="000000"/>
                <w:sz w:val="16"/>
                <w:szCs w:val="16"/>
                <w:vertAlign w:val="superscript"/>
                <w:lang w:val="en-GB"/>
              </w:rPr>
              <w:t>rd</w:t>
            </w:r>
            <w:r w:rsidRPr="00302D85">
              <w:rPr>
                <w:rFonts w:asciiTheme="minorHAnsi" w:hAnsiTheme="minorHAnsi" w:cstheme="minorHAnsi"/>
                <w:color w:val="000000"/>
                <w:sz w:val="16"/>
                <w:szCs w:val="16"/>
                <w:lang w:val="en-GB"/>
              </w:rPr>
              <w:t xml:space="preserve"> Series Vol. 18</w:t>
            </w:r>
          </w:p>
        </w:tc>
        <w:tc>
          <w:tcPr>
            <w:tcW w:w="2268" w:type="dxa"/>
          </w:tcPr>
          <w:p w14:paraId="61359CA2"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Chester</w:t>
            </w:r>
          </w:p>
        </w:tc>
        <w:tc>
          <w:tcPr>
            <w:tcW w:w="1985" w:type="dxa"/>
          </w:tcPr>
          <w:p w14:paraId="60C6D262"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1923</w:t>
            </w:r>
          </w:p>
        </w:tc>
        <w:tc>
          <w:tcPr>
            <w:tcW w:w="6378" w:type="dxa"/>
          </w:tcPr>
          <w:p w14:paraId="4681EA25"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Seventeen complete wills and one abstract.</w:t>
            </w:r>
          </w:p>
        </w:tc>
      </w:tr>
      <w:tr w:rsidR="008B7F21" w:rsidRPr="00302D85" w14:paraId="1A459426" w14:textId="77777777" w:rsidTr="00302D85">
        <w:trPr>
          <w:trHeight w:val="209"/>
        </w:trPr>
        <w:tc>
          <w:tcPr>
            <w:tcW w:w="1590" w:type="dxa"/>
            <w:gridSpan w:val="2"/>
          </w:tcPr>
          <w:p w14:paraId="06845279"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CHS Sheaf</w:t>
            </w:r>
          </w:p>
        </w:tc>
        <w:tc>
          <w:tcPr>
            <w:tcW w:w="2946" w:type="dxa"/>
          </w:tcPr>
          <w:p w14:paraId="1D5C9240" w14:textId="77777777" w:rsidR="008B7F21" w:rsidRPr="00302D85" w:rsidRDefault="008B7F21">
            <w:pPr>
              <w:rPr>
                <w:rFonts w:asciiTheme="minorHAnsi" w:hAnsiTheme="minorHAnsi" w:cstheme="minorHAnsi"/>
                <w:color w:val="000000"/>
                <w:sz w:val="16"/>
                <w:szCs w:val="16"/>
                <w:lang w:val="en-GB"/>
              </w:rPr>
            </w:pPr>
          </w:p>
        </w:tc>
        <w:tc>
          <w:tcPr>
            <w:tcW w:w="1873" w:type="dxa"/>
          </w:tcPr>
          <w:p w14:paraId="03635942"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Gen. Eds. W. Ferguson Irvine &amp; J.H.E. Bennett</w:t>
            </w:r>
          </w:p>
        </w:tc>
        <w:tc>
          <w:tcPr>
            <w:tcW w:w="2663" w:type="dxa"/>
          </w:tcPr>
          <w:p w14:paraId="1563EF6A"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Cheshire Sheaf</w:t>
            </w:r>
          </w:p>
        </w:tc>
        <w:tc>
          <w:tcPr>
            <w:tcW w:w="1306" w:type="dxa"/>
          </w:tcPr>
          <w:p w14:paraId="35E47AB4"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3</w:t>
            </w:r>
            <w:r w:rsidRPr="00302D85">
              <w:rPr>
                <w:rFonts w:asciiTheme="minorHAnsi" w:hAnsiTheme="minorHAnsi" w:cstheme="minorHAnsi"/>
                <w:color w:val="000000"/>
                <w:sz w:val="16"/>
                <w:szCs w:val="16"/>
                <w:vertAlign w:val="superscript"/>
                <w:lang w:val="en-GB"/>
              </w:rPr>
              <w:t>rd</w:t>
            </w:r>
            <w:r w:rsidRPr="00302D85">
              <w:rPr>
                <w:rFonts w:asciiTheme="minorHAnsi" w:hAnsiTheme="minorHAnsi" w:cstheme="minorHAnsi"/>
                <w:color w:val="000000"/>
                <w:sz w:val="16"/>
                <w:szCs w:val="16"/>
                <w:lang w:val="en-GB"/>
              </w:rPr>
              <w:t xml:space="preserve"> Series Vol. 19</w:t>
            </w:r>
          </w:p>
        </w:tc>
        <w:tc>
          <w:tcPr>
            <w:tcW w:w="2268" w:type="dxa"/>
          </w:tcPr>
          <w:p w14:paraId="19442EA3"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Chester</w:t>
            </w:r>
          </w:p>
        </w:tc>
        <w:tc>
          <w:tcPr>
            <w:tcW w:w="1985" w:type="dxa"/>
          </w:tcPr>
          <w:p w14:paraId="67BDD9E9"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1924</w:t>
            </w:r>
          </w:p>
        </w:tc>
        <w:tc>
          <w:tcPr>
            <w:tcW w:w="6378" w:type="dxa"/>
          </w:tcPr>
          <w:p w14:paraId="795DB069"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Four complete wills and two abstracts.</w:t>
            </w:r>
          </w:p>
        </w:tc>
      </w:tr>
      <w:tr w:rsidR="008B7F21" w:rsidRPr="00302D85" w14:paraId="13E1D6E3" w14:textId="77777777" w:rsidTr="00302D85">
        <w:trPr>
          <w:trHeight w:val="209"/>
        </w:trPr>
        <w:tc>
          <w:tcPr>
            <w:tcW w:w="1590" w:type="dxa"/>
            <w:gridSpan w:val="2"/>
          </w:tcPr>
          <w:p w14:paraId="7A512DC6"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CHS Sheaf</w:t>
            </w:r>
          </w:p>
        </w:tc>
        <w:tc>
          <w:tcPr>
            <w:tcW w:w="2946" w:type="dxa"/>
          </w:tcPr>
          <w:p w14:paraId="1755F912" w14:textId="77777777" w:rsidR="008B7F21" w:rsidRPr="00302D85" w:rsidRDefault="008B7F21">
            <w:pPr>
              <w:rPr>
                <w:rFonts w:asciiTheme="minorHAnsi" w:hAnsiTheme="minorHAnsi" w:cstheme="minorHAnsi"/>
                <w:color w:val="000000"/>
                <w:sz w:val="16"/>
                <w:szCs w:val="16"/>
                <w:lang w:val="en-GB"/>
              </w:rPr>
            </w:pPr>
          </w:p>
        </w:tc>
        <w:tc>
          <w:tcPr>
            <w:tcW w:w="1873" w:type="dxa"/>
          </w:tcPr>
          <w:p w14:paraId="5840EFFE"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Gen. Eds. W. Ferguson Irvine &amp; J.H.E. Bennett</w:t>
            </w:r>
          </w:p>
        </w:tc>
        <w:tc>
          <w:tcPr>
            <w:tcW w:w="2663" w:type="dxa"/>
          </w:tcPr>
          <w:p w14:paraId="4E43D5EA"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Cheshire Sheaf</w:t>
            </w:r>
          </w:p>
        </w:tc>
        <w:tc>
          <w:tcPr>
            <w:tcW w:w="1306" w:type="dxa"/>
          </w:tcPr>
          <w:p w14:paraId="1B724867"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3</w:t>
            </w:r>
            <w:r w:rsidRPr="00302D85">
              <w:rPr>
                <w:rFonts w:asciiTheme="minorHAnsi" w:hAnsiTheme="minorHAnsi" w:cstheme="minorHAnsi"/>
                <w:color w:val="000000"/>
                <w:sz w:val="16"/>
                <w:szCs w:val="16"/>
                <w:vertAlign w:val="superscript"/>
                <w:lang w:val="en-GB"/>
              </w:rPr>
              <w:t>rd</w:t>
            </w:r>
            <w:r w:rsidRPr="00302D85">
              <w:rPr>
                <w:rFonts w:asciiTheme="minorHAnsi" w:hAnsiTheme="minorHAnsi" w:cstheme="minorHAnsi"/>
                <w:color w:val="000000"/>
                <w:sz w:val="16"/>
                <w:szCs w:val="16"/>
                <w:lang w:val="en-GB"/>
              </w:rPr>
              <w:t xml:space="preserve"> Series Vol. 20</w:t>
            </w:r>
          </w:p>
        </w:tc>
        <w:tc>
          <w:tcPr>
            <w:tcW w:w="2268" w:type="dxa"/>
          </w:tcPr>
          <w:p w14:paraId="0A505B75"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Chester</w:t>
            </w:r>
          </w:p>
        </w:tc>
        <w:tc>
          <w:tcPr>
            <w:tcW w:w="1985" w:type="dxa"/>
          </w:tcPr>
          <w:p w14:paraId="47D14848"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1925</w:t>
            </w:r>
          </w:p>
        </w:tc>
        <w:tc>
          <w:tcPr>
            <w:tcW w:w="6378" w:type="dxa"/>
          </w:tcPr>
          <w:p w14:paraId="42CED583"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One abstract.</w:t>
            </w:r>
          </w:p>
        </w:tc>
      </w:tr>
      <w:tr w:rsidR="008B7F21" w:rsidRPr="00302D85" w14:paraId="690C1AE8" w14:textId="77777777" w:rsidTr="00302D85">
        <w:trPr>
          <w:trHeight w:val="209"/>
        </w:trPr>
        <w:tc>
          <w:tcPr>
            <w:tcW w:w="1590" w:type="dxa"/>
            <w:gridSpan w:val="2"/>
          </w:tcPr>
          <w:p w14:paraId="59FD8334"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CHS Sheaf</w:t>
            </w:r>
          </w:p>
        </w:tc>
        <w:tc>
          <w:tcPr>
            <w:tcW w:w="2946" w:type="dxa"/>
          </w:tcPr>
          <w:p w14:paraId="6D9F3954" w14:textId="77777777" w:rsidR="008B7F21" w:rsidRPr="00302D85" w:rsidRDefault="008B7F21">
            <w:pPr>
              <w:rPr>
                <w:rFonts w:asciiTheme="minorHAnsi" w:hAnsiTheme="minorHAnsi" w:cstheme="minorHAnsi"/>
                <w:color w:val="000000"/>
                <w:sz w:val="16"/>
                <w:szCs w:val="16"/>
                <w:lang w:val="en-GB"/>
              </w:rPr>
            </w:pPr>
          </w:p>
        </w:tc>
        <w:tc>
          <w:tcPr>
            <w:tcW w:w="1873" w:type="dxa"/>
          </w:tcPr>
          <w:p w14:paraId="10674ABF"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Gen. Eds. W. Ferguson Irvine &amp; J.H.E. Bennett</w:t>
            </w:r>
          </w:p>
        </w:tc>
        <w:tc>
          <w:tcPr>
            <w:tcW w:w="2663" w:type="dxa"/>
          </w:tcPr>
          <w:p w14:paraId="65AB4558"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Cheshire Sheaf</w:t>
            </w:r>
          </w:p>
        </w:tc>
        <w:tc>
          <w:tcPr>
            <w:tcW w:w="1306" w:type="dxa"/>
          </w:tcPr>
          <w:p w14:paraId="76903781"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3</w:t>
            </w:r>
            <w:r w:rsidRPr="00302D85">
              <w:rPr>
                <w:rFonts w:asciiTheme="minorHAnsi" w:hAnsiTheme="minorHAnsi" w:cstheme="minorHAnsi"/>
                <w:color w:val="000000"/>
                <w:sz w:val="16"/>
                <w:szCs w:val="16"/>
                <w:vertAlign w:val="superscript"/>
                <w:lang w:val="en-GB"/>
              </w:rPr>
              <w:t>rd</w:t>
            </w:r>
            <w:r w:rsidRPr="00302D85">
              <w:rPr>
                <w:rFonts w:asciiTheme="minorHAnsi" w:hAnsiTheme="minorHAnsi" w:cstheme="minorHAnsi"/>
                <w:color w:val="000000"/>
                <w:sz w:val="16"/>
                <w:szCs w:val="16"/>
                <w:lang w:val="en-GB"/>
              </w:rPr>
              <w:t xml:space="preserve"> Series Vol. 21</w:t>
            </w:r>
          </w:p>
        </w:tc>
        <w:tc>
          <w:tcPr>
            <w:tcW w:w="2268" w:type="dxa"/>
          </w:tcPr>
          <w:p w14:paraId="15AE3758"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Chester</w:t>
            </w:r>
          </w:p>
        </w:tc>
        <w:tc>
          <w:tcPr>
            <w:tcW w:w="1985" w:type="dxa"/>
          </w:tcPr>
          <w:p w14:paraId="578DD899"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1926</w:t>
            </w:r>
          </w:p>
        </w:tc>
        <w:tc>
          <w:tcPr>
            <w:tcW w:w="6378" w:type="dxa"/>
          </w:tcPr>
          <w:p w14:paraId="77BB572C"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Three abstracts.</w:t>
            </w:r>
          </w:p>
        </w:tc>
      </w:tr>
      <w:tr w:rsidR="008B7F21" w:rsidRPr="00302D85" w14:paraId="1142C2D0" w14:textId="77777777" w:rsidTr="00302D85">
        <w:trPr>
          <w:trHeight w:val="209"/>
        </w:trPr>
        <w:tc>
          <w:tcPr>
            <w:tcW w:w="1590" w:type="dxa"/>
            <w:gridSpan w:val="2"/>
          </w:tcPr>
          <w:p w14:paraId="10713417"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CHS Sheaf</w:t>
            </w:r>
          </w:p>
        </w:tc>
        <w:tc>
          <w:tcPr>
            <w:tcW w:w="2946" w:type="dxa"/>
          </w:tcPr>
          <w:p w14:paraId="61E808DB" w14:textId="77777777" w:rsidR="008B7F21" w:rsidRPr="00302D85" w:rsidRDefault="008B7F21">
            <w:pPr>
              <w:rPr>
                <w:rFonts w:asciiTheme="minorHAnsi" w:hAnsiTheme="minorHAnsi" w:cstheme="minorHAnsi"/>
                <w:color w:val="000000"/>
                <w:sz w:val="16"/>
                <w:szCs w:val="16"/>
                <w:lang w:val="en-GB"/>
              </w:rPr>
            </w:pPr>
          </w:p>
        </w:tc>
        <w:tc>
          <w:tcPr>
            <w:tcW w:w="1873" w:type="dxa"/>
          </w:tcPr>
          <w:p w14:paraId="1DA8A3BC"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Gen. Eds. W. Ferguson Irvine &amp; J.H.E. Bennett</w:t>
            </w:r>
          </w:p>
        </w:tc>
        <w:tc>
          <w:tcPr>
            <w:tcW w:w="2663" w:type="dxa"/>
          </w:tcPr>
          <w:p w14:paraId="699E2588"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Cheshire Sheaf</w:t>
            </w:r>
          </w:p>
        </w:tc>
        <w:tc>
          <w:tcPr>
            <w:tcW w:w="1306" w:type="dxa"/>
          </w:tcPr>
          <w:p w14:paraId="7312C21F"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3</w:t>
            </w:r>
            <w:r w:rsidRPr="00302D85">
              <w:rPr>
                <w:rFonts w:asciiTheme="minorHAnsi" w:hAnsiTheme="minorHAnsi" w:cstheme="minorHAnsi"/>
                <w:color w:val="000000"/>
                <w:sz w:val="16"/>
                <w:szCs w:val="16"/>
                <w:vertAlign w:val="superscript"/>
                <w:lang w:val="en-GB"/>
              </w:rPr>
              <w:t>rd</w:t>
            </w:r>
            <w:r w:rsidRPr="00302D85">
              <w:rPr>
                <w:rFonts w:asciiTheme="minorHAnsi" w:hAnsiTheme="minorHAnsi" w:cstheme="minorHAnsi"/>
                <w:color w:val="000000"/>
                <w:sz w:val="16"/>
                <w:szCs w:val="16"/>
                <w:lang w:val="en-GB"/>
              </w:rPr>
              <w:t xml:space="preserve"> Series Vol. 23</w:t>
            </w:r>
          </w:p>
        </w:tc>
        <w:tc>
          <w:tcPr>
            <w:tcW w:w="2268" w:type="dxa"/>
          </w:tcPr>
          <w:p w14:paraId="31AE18CC"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Chester</w:t>
            </w:r>
          </w:p>
        </w:tc>
        <w:tc>
          <w:tcPr>
            <w:tcW w:w="1985" w:type="dxa"/>
          </w:tcPr>
          <w:p w14:paraId="7EFA158F"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1928</w:t>
            </w:r>
          </w:p>
        </w:tc>
        <w:tc>
          <w:tcPr>
            <w:tcW w:w="6378" w:type="dxa"/>
          </w:tcPr>
          <w:p w14:paraId="5B1A0BC7"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Two abstracts.</w:t>
            </w:r>
          </w:p>
        </w:tc>
      </w:tr>
      <w:tr w:rsidR="008B7F21" w:rsidRPr="00302D85" w14:paraId="413231D2" w14:textId="77777777" w:rsidTr="00302D85">
        <w:trPr>
          <w:trHeight w:val="209"/>
        </w:trPr>
        <w:tc>
          <w:tcPr>
            <w:tcW w:w="1590" w:type="dxa"/>
            <w:gridSpan w:val="2"/>
          </w:tcPr>
          <w:p w14:paraId="49386028"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CHS Sheaf</w:t>
            </w:r>
          </w:p>
        </w:tc>
        <w:tc>
          <w:tcPr>
            <w:tcW w:w="2946" w:type="dxa"/>
          </w:tcPr>
          <w:p w14:paraId="12CDBA06" w14:textId="77777777" w:rsidR="008B7F21" w:rsidRPr="00302D85" w:rsidRDefault="008B7F21">
            <w:pPr>
              <w:rPr>
                <w:rFonts w:asciiTheme="minorHAnsi" w:hAnsiTheme="minorHAnsi" w:cstheme="minorHAnsi"/>
                <w:color w:val="000000"/>
                <w:sz w:val="16"/>
                <w:szCs w:val="16"/>
                <w:lang w:val="en-GB"/>
              </w:rPr>
            </w:pPr>
          </w:p>
        </w:tc>
        <w:tc>
          <w:tcPr>
            <w:tcW w:w="1873" w:type="dxa"/>
          </w:tcPr>
          <w:p w14:paraId="79662356"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Gen. Eds. W. Ferguson Irvine &amp; J.H.E. Bennett</w:t>
            </w:r>
          </w:p>
        </w:tc>
        <w:tc>
          <w:tcPr>
            <w:tcW w:w="2663" w:type="dxa"/>
          </w:tcPr>
          <w:p w14:paraId="5E668C0F"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Cheshire Sheaf</w:t>
            </w:r>
          </w:p>
        </w:tc>
        <w:tc>
          <w:tcPr>
            <w:tcW w:w="1306" w:type="dxa"/>
          </w:tcPr>
          <w:p w14:paraId="1F17F1FE"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3</w:t>
            </w:r>
            <w:r w:rsidRPr="00302D85">
              <w:rPr>
                <w:rFonts w:asciiTheme="minorHAnsi" w:hAnsiTheme="minorHAnsi" w:cstheme="minorHAnsi"/>
                <w:color w:val="000000"/>
                <w:sz w:val="16"/>
                <w:szCs w:val="16"/>
                <w:vertAlign w:val="superscript"/>
                <w:lang w:val="en-GB"/>
              </w:rPr>
              <w:t>rd</w:t>
            </w:r>
            <w:r w:rsidRPr="00302D85">
              <w:rPr>
                <w:rFonts w:asciiTheme="minorHAnsi" w:hAnsiTheme="minorHAnsi" w:cstheme="minorHAnsi"/>
                <w:color w:val="000000"/>
                <w:sz w:val="16"/>
                <w:szCs w:val="16"/>
                <w:lang w:val="en-GB"/>
              </w:rPr>
              <w:t xml:space="preserve"> Series Vol. 31</w:t>
            </w:r>
          </w:p>
        </w:tc>
        <w:tc>
          <w:tcPr>
            <w:tcW w:w="2268" w:type="dxa"/>
          </w:tcPr>
          <w:p w14:paraId="74AB6F3E"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Chester</w:t>
            </w:r>
          </w:p>
        </w:tc>
        <w:tc>
          <w:tcPr>
            <w:tcW w:w="1985" w:type="dxa"/>
          </w:tcPr>
          <w:p w14:paraId="6FD792C9"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1937</w:t>
            </w:r>
          </w:p>
        </w:tc>
        <w:tc>
          <w:tcPr>
            <w:tcW w:w="6378" w:type="dxa"/>
          </w:tcPr>
          <w:p w14:paraId="3C270D33"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One complete will.</w:t>
            </w:r>
          </w:p>
        </w:tc>
      </w:tr>
      <w:tr w:rsidR="008B7F21" w:rsidRPr="00302D85" w14:paraId="5327C9A2" w14:textId="77777777" w:rsidTr="00302D85">
        <w:trPr>
          <w:trHeight w:val="209"/>
        </w:trPr>
        <w:tc>
          <w:tcPr>
            <w:tcW w:w="1590" w:type="dxa"/>
            <w:gridSpan w:val="2"/>
          </w:tcPr>
          <w:p w14:paraId="3DAE2C64"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CHS Sheaf</w:t>
            </w:r>
          </w:p>
        </w:tc>
        <w:tc>
          <w:tcPr>
            <w:tcW w:w="2946" w:type="dxa"/>
          </w:tcPr>
          <w:p w14:paraId="5DE9CFC5" w14:textId="77777777" w:rsidR="008B7F21" w:rsidRPr="00302D85" w:rsidRDefault="008B7F21">
            <w:pPr>
              <w:rPr>
                <w:rFonts w:asciiTheme="minorHAnsi" w:hAnsiTheme="minorHAnsi" w:cstheme="minorHAnsi"/>
                <w:color w:val="000000"/>
                <w:sz w:val="16"/>
                <w:szCs w:val="16"/>
                <w:lang w:val="en-GB"/>
              </w:rPr>
            </w:pPr>
          </w:p>
        </w:tc>
        <w:tc>
          <w:tcPr>
            <w:tcW w:w="1873" w:type="dxa"/>
          </w:tcPr>
          <w:p w14:paraId="6DD4916E"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Gen. Eds. W. Ferguson Irvine &amp; J.H.E. Bennett</w:t>
            </w:r>
          </w:p>
        </w:tc>
        <w:tc>
          <w:tcPr>
            <w:tcW w:w="2663" w:type="dxa"/>
          </w:tcPr>
          <w:p w14:paraId="0EDC1323"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Cheshire Sheaf</w:t>
            </w:r>
          </w:p>
        </w:tc>
        <w:tc>
          <w:tcPr>
            <w:tcW w:w="1306" w:type="dxa"/>
          </w:tcPr>
          <w:p w14:paraId="2BD6E807"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3</w:t>
            </w:r>
            <w:r w:rsidRPr="00302D85">
              <w:rPr>
                <w:rFonts w:asciiTheme="minorHAnsi" w:hAnsiTheme="minorHAnsi" w:cstheme="minorHAnsi"/>
                <w:color w:val="000000"/>
                <w:sz w:val="16"/>
                <w:szCs w:val="16"/>
                <w:vertAlign w:val="superscript"/>
                <w:lang w:val="en-GB"/>
              </w:rPr>
              <w:t>rd</w:t>
            </w:r>
            <w:r w:rsidRPr="00302D85">
              <w:rPr>
                <w:rFonts w:asciiTheme="minorHAnsi" w:hAnsiTheme="minorHAnsi" w:cstheme="minorHAnsi"/>
                <w:color w:val="000000"/>
                <w:sz w:val="16"/>
                <w:szCs w:val="16"/>
                <w:lang w:val="en-GB"/>
              </w:rPr>
              <w:t xml:space="preserve"> Series Vol. 32</w:t>
            </w:r>
          </w:p>
        </w:tc>
        <w:tc>
          <w:tcPr>
            <w:tcW w:w="2268" w:type="dxa"/>
          </w:tcPr>
          <w:p w14:paraId="6E9024DD"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Chester</w:t>
            </w:r>
          </w:p>
        </w:tc>
        <w:tc>
          <w:tcPr>
            <w:tcW w:w="1985" w:type="dxa"/>
          </w:tcPr>
          <w:p w14:paraId="2AE327B3"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1938</w:t>
            </w:r>
          </w:p>
        </w:tc>
        <w:tc>
          <w:tcPr>
            <w:tcW w:w="6378" w:type="dxa"/>
          </w:tcPr>
          <w:p w14:paraId="6776C9C7"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One complete.</w:t>
            </w:r>
          </w:p>
        </w:tc>
      </w:tr>
      <w:tr w:rsidR="008B7F21" w:rsidRPr="00302D85" w14:paraId="311BFDF3" w14:textId="77777777" w:rsidTr="00302D85">
        <w:trPr>
          <w:trHeight w:val="209"/>
        </w:trPr>
        <w:tc>
          <w:tcPr>
            <w:tcW w:w="1590" w:type="dxa"/>
            <w:gridSpan w:val="2"/>
          </w:tcPr>
          <w:p w14:paraId="386F2CBC"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CHS Sheaf</w:t>
            </w:r>
          </w:p>
        </w:tc>
        <w:tc>
          <w:tcPr>
            <w:tcW w:w="2946" w:type="dxa"/>
          </w:tcPr>
          <w:p w14:paraId="1C13FCD2"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Two Fifteenth Century Bulkeley Wills</w:t>
            </w:r>
          </w:p>
        </w:tc>
        <w:tc>
          <w:tcPr>
            <w:tcW w:w="1873" w:type="dxa"/>
          </w:tcPr>
          <w:p w14:paraId="45D6B392" w14:textId="77777777" w:rsidR="008B7F21" w:rsidRPr="00302D85" w:rsidRDefault="008B7F21">
            <w:pPr>
              <w:rPr>
                <w:rFonts w:asciiTheme="minorHAnsi" w:hAnsiTheme="minorHAnsi" w:cstheme="minorHAnsi"/>
                <w:color w:val="000000"/>
                <w:sz w:val="16"/>
                <w:szCs w:val="16"/>
                <w:lang w:val="en-GB"/>
              </w:rPr>
            </w:pPr>
          </w:p>
        </w:tc>
        <w:tc>
          <w:tcPr>
            <w:tcW w:w="2663" w:type="dxa"/>
          </w:tcPr>
          <w:p w14:paraId="58B3B31E"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Cheshire Sheaf</w:t>
            </w:r>
          </w:p>
        </w:tc>
        <w:tc>
          <w:tcPr>
            <w:tcW w:w="1306" w:type="dxa"/>
          </w:tcPr>
          <w:p w14:paraId="00EB5FE4"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3</w:t>
            </w:r>
            <w:r w:rsidRPr="00302D85">
              <w:rPr>
                <w:rFonts w:asciiTheme="minorHAnsi" w:hAnsiTheme="minorHAnsi" w:cstheme="minorHAnsi"/>
                <w:color w:val="000000"/>
                <w:sz w:val="16"/>
                <w:szCs w:val="16"/>
                <w:vertAlign w:val="superscript"/>
                <w:lang w:val="en-GB"/>
              </w:rPr>
              <w:t>rd</w:t>
            </w:r>
            <w:r w:rsidRPr="00302D85">
              <w:rPr>
                <w:rFonts w:asciiTheme="minorHAnsi" w:hAnsiTheme="minorHAnsi" w:cstheme="minorHAnsi"/>
                <w:color w:val="000000"/>
                <w:sz w:val="16"/>
                <w:szCs w:val="16"/>
                <w:lang w:val="en-GB"/>
              </w:rPr>
              <w:t xml:space="preserve"> Series Vol. 37</w:t>
            </w:r>
          </w:p>
        </w:tc>
        <w:tc>
          <w:tcPr>
            <w:tcW w:w="2268" w:type="dxa"/>
          </w:tcPr>
          <w:p w14:paraId="60CA6712"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Chester</w:t>
            </w:r>
          </w:p>
        </w:tc>
        <w:tc>
          <w:tcPr>
            <w:tcW w:w="1985" w:type="dxa"/>
          </w:tcPr>
          <w:p w14:paraId="4FE1150D"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1942 or 1948</w:t>
            </w:r>
          </w:p>
        </w:tc>
        <w:tc>
          <w:tcPr>
            <w:tcW w:w="6378" w:type="dxa"/>
          </w:tcPr>
          <w:p w14:paraId="08F16E2A"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Two abstracts.  Full article pp. 54-5 and 62.</w:t>
            </w:r>
          </w:p>
        </w:tc>
      </w:tr>
      <w:tr w:rsidR="008B7F21" w:rsidRPr="00302D85" w14:paraId="69C3B2F2" w14:textId="77777777" w:rsidTr="00302D85">
        <w:trPr>
          <w:trHeight w:val="209"/>
        </w:trPr>
        <w:tc>
          <w:tcPr>
            <w:tcW w:w="1590" w:type="dxa"/>
            <w:gridSpan w:val="2"/>
          </w:tcPr>
          <w:p w14:paraId="19EA3210"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Churton</w:t>
            </w:r>
          </w:p>
        </w:tc>
        <w:tc>
          <w:tcPr>
            <w:tcW w:w="2946" w:type="dxa"/>
          </w:tcPr>
          <w:p w14:paraId="488F6109"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The Lives of William Smyth, Bishop of Lincoln and Sir Richard Sutton, Funders of Brasenose College</w:t>
            </w:r>
          </w:p>
        </w:tc>
        <w:tc>
          <w:tcPr>
            <w:tcW w:w="1873" w:type="dxa"/>
          </w:tcPr>
          <w:p w14:paraId="3F8A6C36"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Ralph Churton</w:t>
            </w:r>
          </w:p>
        </w:tc>
        <w:tc>
          <w:tcPr>
            <w:tcW w:w="2663" w:type="dxa"/>
          </w:tcPr>
          <w:p w14:paraId="3C663A92" w14:textId="77777777" w:rsidR="008B7F21" w:rsidRPr="00302D85" w:rsidRDefault="008B7F21">
            <w:pPr>
              <w:rPr>
                <w:rFonts w:asciiTheme="minorHAnsi" w:hAnsiTheme="minorHAnsi" w:cstheme="minorHAnsi"/>
                <w:color w:val="000000"/>
                <w:sz w:val="16"/>
                <w:szCs w:val="16"/>
                <w:lang w:val="en-GB"/>
              </w:rPr>
            </w:pPr>
          </w:p>
        </w:tc>
        <w:tc>
          <w:tcPr>
            <w:tcW w:w="1306" w:type="dxa"/>
          </w:tcPr>
          <w:p w14:paraId="38E1BC8B" w14:textId="77777777" w:rsidR="008B7F21" w:rsidRPr="00302D85" w:rsidRDefault="008B7F21">
            <w:pPr>
              <w:rPr>
                <w:rFonts w:asciiTheme="minorHAnsi" w:hAnsiTheme="minorHAnsi" w:cstheme="minorHAnsi"/>
                <w:color w:val="000000"/>
                <w:sz w:val="16"/>
                <w:szCs w:val="16"/>
                <w:lang w:val="en-GB"/>
              </w:rPr>
            </w:pPr>
          </w:p>
        </w:tc>
        <w:tc>
          <w:tcPr>
            <w:tcW w:w="2268" w:type="dxa"/>
          </w:tcPr>
          <w:p w14:paraId="470B019A"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Oxford</w:t>
            </w:r>
          </w:p>
        </w:tc>
        <w:tc>
          <w:tcPr>
            <w:tcW w:w="1985" w:type="dxa"/>
          </w:tcPr>
          <w:p w14:paraId="0C495A5F"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1800</w:t>
            </w:r>
          </w:p>
        </w:tc>
        <w:tc>
          <w:tcPr>
            <w:tcW w:w="6378" w:type="dxa"/>
          </w:tcPr>
          <w:p w14:paraId="751CB7CA"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Summaries of the wills of the eponymous testators and complete Latin of will of Smyth.</w:t>
            </w:r>
          </w:p>
        </w:tc>
      </w:tr>
      <w:tr w:rsidR="008B7F21" w:rsidRPr="00302D85" w14:paraId="47644565" w14:textId="77777777" w:rsidTr="00302D85">
        <w:trPr>
          <w:trHeight w:val="209"/>
        </w:trPr>
        <w:tc>
          <w:tcPr>
            <w:tcW w:w="1590" w:type="dxa"/>
            <w:gridSpan w:val="2"/>
          </w:tcPr>
          <w:p w14:paraId="13B4E3C7"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CKLHSB</w:t>
            </w:r>
          </w:p>
        </w:tc>
        <w:tc>
          <w:tcPr>
            <w:tcW w:w="2946" w:type="dxa"/>
          </w:tcPr>
          <w:p w14:paraId="1D93186B"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Early wills from Charlton Kings</w:t>
            </w:r>
          </w:p>
        </w:tc>
        <w:tc>
          <w:tcPr>
            <w:tcW w:w="1873" w:type="dxa"/>
          </w:tcPr>
          <w:p w14:paraId="2F1C9385"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M.J. Greet</w:t>
            </w:r>
          </w:p>
        </w:tc>
        <w:tc>
          <w:tcPr>
            <w:tcW w:w="2663" w:type="dxa"/>
          </w:tcPr>
          <w:p w14:paraId="76541634"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Charlton Kings Local History Society Bulletin</w:t>
            </w:r>
          </w:p>
        </w:tc>
        <w:tc>
          <w:tcPr>
            <w:tcW w:w="1306" w:type="dxa"/>
          </w:tcPr>
          <w:p w14:paraId="12E4AE46"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No. 4</w:t>
            </w:r>
          </w:p>
        </w:tc>
        <w:tc>
          <w:tcPr>
            <w:tcW w:w="2268" w:type="dxa"/>
          </w:tcPr>
          <w:p w14:paraId="69FE5DC3" w14:textId="77777777" w:rsidR="008B7F21" w:rsidRPr="00302D85" w:rsidRDefault="008B7F21">
            <w:pPr>
              <w:rPr>
                <w:rFonts w:asciiTheme="minorHAnsi" w:hAnsiTheme="minorHAnsi" w:cstheme="minorHAnsi"/>
                <w:color w:val="000000"/>
                <w:sz w:val="16"/>
                <w:szCs w:val="16"/>
                <w:lang w:val="en-GB"/>
              </w:rPr>
            </w:pPr>
          </w:p>
        </w:tc>
        <w:tc>
          <w:tcPr>
            <w:tcW w:w="1985" w:type="dxa"/>
          </w:tcPr>
          <w:p w14:paraId="5E5FF3BB"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1980</w:t>
            </w:r>
          </w:p>
        </w:tc>
        <w:tc>
          <w:tcPr>
            <w:tcW w:w="6378" w:type="dxa"/>
          </w:tcPr>
          <w:p w14:paraId="22162A5F"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Five, what appear to be, complete wills.</w:t>
            </w:r>
          </w:p>
        </w:tc>
      </w:tr>
      <w:tr w:rsidR="008B7F21" w:rsidRPr="00302D85" w14:paraId="49DFBB83" w14:textId="77777777" w:rsidTr="00302D85">
        <w:trPr>
          <w:trHeight w:val="209"/>
        </w:trPr>
        <w:tc>
          <w:tcPr>
            <w:tcW w:w="1590" w:type="dxa"/>
            <w:gridSpan w:val="2"/>
          </w:tcPr>
          <w:p w14:paraId="6CC70716"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Clay &amp; Crossley</w:t>
            </w:r>
          </w:p>
        </w:tc>
        <w:tc>
          <w:tcPr>
            <w:tcW w:w="2946" w:type="dxa"/>
          </w:tcPr>
          <w:p w14:paraId="2A67B734"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 xml:space="preserve">Halifax Wills: Being abstracts and trans. of wills registered at York from the Parish of Halifax. </w:t>
            </w:r>
          </w:p>
        </w:tc>
        <w:tc>
          <w:tcPr>
            <w:tcW w:w="1873" w:type="dxa"/>
          </w:tcPr>
          <w:p w14:paraId="67EC020E"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J. W. Clay &amp; E. W. Crossley</w:t>
            </w:r>
          </w:p>
        </w:tc>
        <w:tc>
          <w:tcPr>
            <w:tcW w:w="2663" w:type="dxa"/>
          </w:tcPr>
          <w:p w14:paraId="6417CDD1" w14:textId="77777777" w:rsidR="008B7F21" w:rsidRPr="00302D85" w:rsidRDefault="008B7F21">
            <w:pPr>
              <w:rPr>
                <w:rFonts w:asciiTheme="minorHAnsi" w:hAnsiTheme="minorHAnsi" w:cstheme="minorHAnsi"/>
                <w:color w:val="000000"/>
                <w:sz w:val="16"/>
                <w:szCs w:val="16"/>
                <w:lang w:val="en-GB"/>
              </w:rPr>
            </w:pPr>
          </w:p>
        </w:tc>
        <w:tc>
          <w:tcPr>
            <w:tcW w:w="1306" w:type="dxa"/>
          </w:tcPr>
          <w:p w14:paraId="003FB900"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Vol. 1</w:t>
            </w:r>
          </w:p>
        </w:tc>
        <w:tc>
          <w:tcPr>
            <w:tcW w:w="2268" w:type="dxa"/>
          </w:tcPr>
          <w:p w14:paraId="27A8E1F5"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Private</w:t>
            </w:r>
          </w:p>
        </w:tc>
        <w:tc>
          <w:tcPr>
            <w:tcW w:w="1985" w:type="dxa"/>
          </w:tcPr>
          <w:p w14:paraId="14F14D3F"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1904</w:t>
            </w:r>
          </w:p>
        </w:tc>
        <w:tc>
          <w:tcPr>
            <w:tcW w:w="6378" w:type="dxa"/>
          </w:tcPr>
          <w:p w14:paraId="082D3891"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Substantial abstracts of Halifax and district testators. Volume split into two parts. Part 1 1389-1514 (Clay) and Part 2 1515-44 (Crossley).</w:t>
            </w:r>
          </w:p>
        </w:tc>
      </w:tr>
      <w:tr w:rsidR="008B7F21" w:rsidRPr="00302D85" w14:paraId="21782F65" w14:textId="77777777" w:rsidTr="00302D85">
        <w:trPr>
          <w:trHeight w:val="209"/>
        </w:trPr>
        <w:tc>
          <w:tcPr>
            <w:tcW w:w="1590" w:type="dxa"/>
            <w:gridSpan w:val="2"/>
          </w:tcPr>
          <w:p w14:paraId="27296A35"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Colditcott</w:t>
            </w:r>
          </w:p>
        </w:tc>
        <w:tc>
          <w:tcPr>
            <w:tcW w:w="2946" w:type="dxa"/>
          </w:tcPr>
          <w:p w14:paraId="7ADC3004"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A Long Sutton miscellany, including a study of the wills 1502-1856</w:t>
            </w:r>
          </w:p>
        </w:tc>
        <w:tc>
          <w:tcPr>
            <w:tcW w:w="1873" w:type="dxa"/>
          </w:tcPr>
          <w:p w14:paraId="6C2B1591"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Diana K. Coldicott</w:t>
            </w:r>
          </w:p>
        </w:tc>
        <w:tc>
          <w:tcPr>
            <w:tcW w:w="2663" w:type="dxa"/>
          </w:tcPr>
          <w:p w14:paraId="4BE74F4A" w14:textId="77777777" w:rsidR="008B7F21" w:rsidRPr="00302D85" w:rsidRDefault="008B7F21">
            <w:pPr>
              <w:rPr>
                <w:rFonts w:asciiTheme="minorHAnsi" w:hAnsiTheme="minorHAnsi" w:cstheme="minorHAnsi"/>
                <w:color w:val="000000"/>
                <w:sz w:val="16"/>
                <w:szCs w:val="16"/>
                <w:lang w:val="en-GB"/>
              </w:rPr>
            </w:pPr>
          </w:p>
        </w:tc>
        <w:tc>
          <w:tcPr>
            <w:tcW w:w="1306" w:type="dxa"/>
          </w:tcPr>
          <w:p w14:paraId="03D9AE37" w14:textId="77777777" w:rsidR="008B7F21" w:rsidRPr="00302D85" w:rsidRDefault="008B7F21">
            <w:pPr>
              <w:rPr>
                <w:rFonts w:asciiTheme="minorHAnsi" w:hAnsiTheme="minorHAnsi" w:cstheme="minorHAnsi"/>
                <w:color w:val="000000"/>
                <w:sz w:val="16"/>
                <w:szCs w:val="16"/>
                <w:lang w:val="en-GB"/>
              </w:rPr>
            </w:pPr>
          </w:p>
        </w:tc>
        <w:tc>
          <w:tcPr>
            <w:tcW w:w="2268" w:type="dxa"/>
          </w:tcPr>
          <w:p w14:paraId="50FD2FC6"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Private</w:t>
            </w:r>
          </w:p>
        </w:tc>
        <w:tc>
          <w:tcPr>
            <w:tcW w:w="1985" w:type="dxa"/>
          </w:tcPr>
          <w:p w14:paraId="1C1E96D3"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1979</w:t>
            </w:r>
          </w:p>
        </w:tc>
        <w:tc>
          <w:tcPr>
            <w:tcW w:w="6378" w:type="dxa"/>
          </w:tcPr>
          <w:p w14:paraId="5C8CD299"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Three brief abstracts.</w:t>
            </w:r>
          </w:p>
        </w:tc>
      </w:tr>
      <w:tr w:rsidR="008B7F21" w:rsidRPr="00302D85" w14:paraId="342A74A6" w14:textId="77777777" w:rsidTr="00302D85">
        <w:trPr>
          <w:trHeight w:val="209"/>
        </w:trPr>
        <w:tc>
          <w:tcPr>
            <w:tcW w:w="1590" w:type="dxa"/>
            <w:gridSpan w:val="2"/>
          </w:tcPr>
          <w:p w14:paraId="1ABEFA2E"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Coleman</w:t>
            </w:r>
          </w:p>
        </w:tc>
        <w:tc>
          <w:tcPr>
            <w:tcW w:w="2946" w:type="dxa"/>
          </w:tcPr>
          <w:p w14:paraId="2B906AF0"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A Pedigree and Genealogical Notes from Wills, Registers and Deeds of the highly distinguished family of Penn of England and America</w:t>
            </w:r>
          </w:p>
        </w:tc>
        <w:tc>
          <w:tcPr>
            <w:tcW w:w="1873" w:type="dxa"/>
          </w:tcPr>
          <w:p w14:paraId="5E6343D1"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James Coleman</w:t>
            </w:r>
          </w:p>
        </w:tc>
        <w:tc>
          <w:tcPr>
            <w:tcW w:w="2663" w:type="dxa"/>
          </w:tcPr>
          <w:p w14:paraId="212D7F78" w14:textId="77777777" w:rsidR="008B7F21" w:rsidRPr="00302D85" w:rsidRDefault="008B7F21">
            <w:pPr>
              <w:rPr>
                <w:rFonts w:asciiTheme="minorHAnsi" w:hAnsiTheme="minorHAnsi" w:cstheme="minorHAnsi"/>
                <w:color w:val="000000"/>
                <w:sz w:val="16"/>
                <w:szCs w:val="16"/>
                <w:lang w:val="en-GB"/>
              </w:rPr>
            </w:pPr>
          </w:p>
        </w:tc>
        <w:tc>
          <w:tcPr>
            <w:tcW w:w="1306" w:type="dxa"/>
          </w:tcPr>
          <w:p w14:paraId="697FF090" w14:textId="77777777" w:rsidR="008B7F21" w:rsidRPr="00302D85" w:rsidRDefault="008B7F21">
            <w:pPr>
              <w:rPr>
                <w:rFonts w:asciiTheme="minorHAnsi" w:hAnsiTheme="minorHAnsi" w:cstheme="minorHAnsi"/>
                <w:color w:val="000000"/>
                <w:sz w:val="16"/>
                <w:szCs w:val="16"/>
                <w:lang w:val="en-GB"/>
              </w:rPr>
            </w:pPr>
          </w:p>
        </w:tc>
        <w:tc>
          <w:tcPr>
            <w:tcW w:w="2268" w:type="dxa"/>
          </w:tcPr>
          <w:p w14:paraId="6C3CB993"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London</w:t>
            </w:r>
          </w:p>
        </w:tc>
        <w:tc>
          <w:tcPr>
            <w:tcW w:w="1985" w:type="dxa"/>
          </w:tcPr>
          <w:p w14:paraId="70A82081"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1871</w:t>
            </w:r>
          </w:p>
        </w:tc>
        <w:tc>
          <w:tcPr>
            <w:tcW w:w="6378" w:type="dxa"/>
          </w:tcPr>
          <w:p w14:paraId="7CF3E879" w14:textId="77777777" w:rsidR="008B7F21" w:rsidRPr="00302D85" w:rsidRDefault="00403D1C">
            <w:pPr>
              <w:pStyle w:val="Heading1"/>
              <w:rPr>
                <w:rFonts w:asciiTheme="minorHAnsi" w:hAnsiTheme="minorHAnsi" w:cstheme="minorHAnsi"/>
                <w:i w:val="0"/>
                <w:iCs w:val="0"/>
              </w:rPr>
            </w:pPr>
            <w:r w:rsidRPr="00302D85">
              <w:rPr>
                <w:rFonts w:asciiTheme="minorHAnsi" w:hAnsiTheme="minorHAnsi" w:cstheme="minorHAnsi"/>
                <w:i w:val="0"/>
                <w:iCs w:val="0"/>
              </w:rPr>
              <w:t>Two brief abstracts of Penn wills from Doctors Commons.</w:t>
            </w:r>
          </w:p>
        </w:tc>
      </w:tr>
      <w:tr w:rsidR="008B7F21" w:rsidRPr="00302D85" w14:paraId="109CE7DA" w14:textId="77777777" w:rsidTr="00302D85">
        <w:trPr>
          <w:trHeight w:val="209"/>
        </w:trPr>
        <w:tc>
          <w:tcPr>
            <w:tcW w:w="1590" w:type="dxa"/>
            <w:gridSpan w:val="2"/>
          </w:tcPr>
          <w:p w14:paraId="5BC9E689"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Collins</w:t>
            </w:r>
          </w:p>
        </w:tc>
        <w:tc>
          <w:tcPr>
            <w:tcW w:w="2946" w:type="dxa"/>
          </w:tcPr>
          <w:p w14:paraId="6B9DF4A0"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Memoirs of the Ancient and Noble Family of Sackville</w:t>
            </w:r>
          </w:p>
        </w:tc>
        <w:tc>
          <w:tcPr>
            <w:tcW w:w="1873" w:type="dxa"/>
          </w:tcPr>
          <w:p w14:paraId="25BE9CAE"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Arthur Collins</w:t>
            </w:r>
          </w:p>
        </w:tc>
        <w:tc>
          <w:tcPr>
            <w:tcW w:w="2663" w:type="dxa"/>
          </w:tcPr>
          <w:p w14:paraId="1C8D911C" w14:textId="77777777" w:rsidR="008B7F21" w:rsidRPr="00302D85" w:rsidRDefault="008B7F21">
            <w:pPr>
              <w:rPr>
                <w:rFonts w:asciiTheme="minorHAnsi" w:hAnsiTheme="minorHAnsi" w:cstheme="minorHAnsi"/>
                <w:color w:val="000000"/>
                <w:sz w:val="16"/>
                <w:szCs w:val="16"/>
                <w:lang w:val="en-GB"/>
              </w:rPr>
            </w:pPr>
          </w:p>
        </w:tc>
        <w:tc>
          <w:tcPr>
            <w:tcW w:w="1306" w:type="dxa"/>
          </w:tcPr>
          <w:p w14:paraId="7E04A719" w14:textId="77777777" w:rsidR="008B7F21" w:rsidRPr="00302D85" w:rsidRDefault="008B7F21">
            <w:pPr>
              <w:rPr>
                <w:rFonts w:asciiTheme="minorHAnsi" w:hAnsiTheme="minorHAnsi" w:cstheme="minorHAnsi"/>
                <w:color w:val="000000"/>
                <w:sz w:val="16"/>
                <w:szCs w:val="16"/>
                <w:lang w:val="en-GB"/>
              </w:rPr>
            </w:pPr>
          </w:p>
        </w:tc>
        <w:tc>
          <w:tcPr>
            <w:tcW w:w="2268" w:type="dxa"/>
          </w:tcPr>
          <w:p w14:paraId="138B78AC"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London</w:t>
            </w:r>
          </w:p>
        </w:tc>
        <w:tc>
          <w:tcPr>
            <w:tcW w:w="1985" w:type="dxa"/>
          </w:tcPr>
          <w:p w14:paraId="68A12B6F"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1741</w:t>
            </w:r>
          </w:p>
        </w:tc>
        <w:tc>
          <w:tcPr>
            <w:tcW w:w="6378" w:type="dxa"/>
          </w:tcPr>
          <w:p w14:paraId="0A0C3012" w14:textId="77777777" w:rsidR="008B7F21" w:rsidRPr="00302D85" w:rsidRDefault="00403D1C">
            <w:pPr>
              <w:pStyle w:val="Heading1"/>
              <w:rPr>
                <w:rFonts w:asciiTheme="minorHAnsi" w:hAnsiTheme="minorHAnsi" w:cstheme="minorHAnsi"/>
                <w:i w:val="0"/>
                <w:iCs w:val="0"/>
              </w:rPr>
            </w:pPr>
            <w:r w:rsidRPr="00302D85">
              <w:rPr>
                <w:rFonts w:asciiTheme="minorHAnsi" w:hAnsiTheme="minorHAnsi" w:cstheme="minorHAnsi"/>
                <w:i w:val="0"/>
                <w:iCs w:val="0"/>
              </w:rPr>
              <w:t>Two abstracts for the period of this index.</w:t>
            </w:r>
          </w:p>
        </w:tc>
      </w:tr>
      <w:tr w:rsidR="008B7F21" w:rsidRPr="00302D85" w14:paraId="1CC450D7" w14:textId="77777777" w:rsidTr="00302D85">
        <w:trPr>
          <w:trHeight w:val="209"/>
        </w:trPr>
        <w:tc>
          <w:tcPr>
            <w:tcW w:w="1590" w:type="dxa"/>
            <w:gridSpan w:val="2"/>
          </w:tcPr>
          <w:p w14:paraId="6E774A58"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Collins</w:t>
            </w:r>
          </w:p>
        </w:tc>
        <w:tc>
          <w:tcPr>
            <w:tcW w:w="2946" w:type="dxa"/>
          </w:tcPr>
          <w:p w14:paraId="716BFBFD"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Letters and Memoirs of State in the Reigns of Queen Mary, Queen Elizabeth, King James etc.</w:t>
            </w:r>
          </w:p>
        </w:tc>
        <w:tc>
          <w:tcPr>
            <w:tcW w:w="1873" w:type="dxa"/>
          </w:tcPr>
          <w:p w14:paraId="56AF1A03"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Arthur Collins</w:t>
            </w:r>
          </w:p>
        </w:tc>
        <w:tc>
          <w:tcPr>
            <w:tcW w:w="2663" w:type="dxa"/>
          </w:tcPr>
          <w:p w14:paraId="1685BDBC" w14:textId="77777777" w:rsidR="008B7F21" w:rsidRPr="00302D85" w:rsidRDefault="008B7F21">
            <w:pPr>
              <w:rPr>
                <w:rFonts w:asciiTheme="minorHAnsi" w:hAnsiTheme="minorHAnsi" w:cstheme="minorHAnsi"/>
                <w:color w:val="000000"/>
                <w:sz w:val="16"/>
                <w:szCs w:val="16"/>
                <w:lang w:val="en-GB"/>
              </w:rPr>
            </w:pPr>
          </w:p>
        </w:tc>
        <w:tc>
          <w:tcPr>
            <w:tcW w:w="1306" w:type="dxa"/>
          </w:tcPr>
          <w:p w14:paraId="23CC8434" w14:textId="77777777" w:rsidR="008B7F21" w:rsidRPr="00302D85" w:rsidRDefault="008B7F21">
            <w:pPr>
              <w:rPr>
                <w:rFonts w:asciiTheme="minorHAnsi" w:hAnsiTheme="minorHAnsi" w:cstheme="minorHAnsi"/>
                <w:color w:val="000000"/>
                <w:sz w:val="16"/>
                <w:szCs w:val="16"/>
                <w:lang w:val="en-GB"/>
              </w:rPr>
            </w:pPr>
          </w:p>
        </w:tc>
        <w:tc>
          <w:tcPr>
            <w:tcW w:w="2268" w:type="dxa"/>
          </w:tcPr>
          <w:p w14:paraId="77F88D7D" w14:textId="77777777" w:rsidR="008B7F21" w:rsidRPr="00302D85" w:rsidRDefault="008B7F21">
            <w:pPr>
              <w:rPr>
                <w:rFonts w:asciiTheme="minorHAnsi" w:hAnsiTheme="minorHAnsi" w:cstheme="minorHAnsi"/>
                <w:color w:val="000000"/>
                <w:sz w:val="16"/>
                <w:szCs w:val="16"/>
                <w:lang w:val="en-GB"/>
              </w:rPr>
            </w:pPr>
          </w:p>
        </w:tc>
        <w:tc>
          <w:tcPr>
            <w:tcW w:w="1985" w:type="dxa"/>
          </w:tcPr>
          <w:p w14:paraId="1558E302"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1746</w:t>
            </w:r>
          </w:p>
        </w:tc>
        <w:tc>
          <w:tcPr>
            <w:tcW w:w="6378" w:type="dxa"/>
          </w:tcPr>
          <w:p w14:paraId="0E097B1A" w14:textId="77777777" w:rsidR="008B7F21" w:rsidRPr="00302D85" w:rsidRDefault="00403D1C">
            <w:pPr>
              <w:pStyle w:val="Heading1"/>
              <w:rPr>
                <w:rFonts w:asciiTheme="minorHAnsi" w:hAnsiTheme="minorHAnsi" w:cstheme="minorHAnsi"/>
                <w:i w:val="0"/>
                <w:iCs w:val="0"/>
              </w:rPr>
            </w:pPr>
            <w:r w:rsidRPr="00302D85">
              <w:rPr>
                <w:rFonts w:asciiTheme="minorHAnsi" w:hAnsiTheme="minorHAnsi" w:cstheme="minorHAnsi"/>
                <w:i w:val="0"/>
                <w:iCs w:val="0"/>
              </w:rPr>
              <w:t>One abstract from Memoirs of the Lives and Actions of the Sidneys and their noble ancestors that forms part of the preface.</w:t>
            </w:r>
          </w:p>
        </w:tc>
      </w:tr>
      <w:tr w:rsidR="008B7F21" w:rsidRPr="00302D85" w14:paraId="03F99FA3" w14:textId="77777777" w:rsidTr="00302D85">
        <w:trPr>
          <w:trHeight w:val="209"/>
        </w:trPr>
        <w:tc>
          <w:tcPr>
            <w:tcW w:w="1590" w:type="dxa"/>
            <w:gridSpan w:val="2"/>
          </w:tcPr>
          <w:p w14:paraId="325E0B05"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Cooper</w:t>
            </w:r>
          </w:p>
        </w:tc>
        <w:tc>
          <w:tcPr>
            <w:tcW w:w="2946" w:type="dxa"/>
          </w:tcPr>
          <w:p w14:paraId="5CD97A28"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The Records of Beaudesert, Henley-in-Arden, Warwickshire</w:t>
            </w:r>
          </w:p>
        </w:tc>
        <w:tc>
          <w:tcPr>
            <w:tcW w:w="1873" w:type="dxa"/>
          </w:tcPr>
          <w:p w14:paraId="1E304B57"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W. A. Cooper</w:t>
            </w:r>
          </w:p>
        </w:tc>
        <w:tc>
          <w:tcPr>
            <w:tcW w:w="2663" w:type="dxa"/>
          </w:tcPr>
          <w:p w14:paraId="3DC71748" w14:textId="77777777" w:rsidR="008B7F21" w:rsidRPr="00302D85" w:rsidRDefault="008B7F21">
            <w:pPr>
              <w:rPr>
                <w:rFonts w:asciiTheme="minorHAnsi" w:hAnsiTheme="minorHAnsi" w:cstheme="minorHAnsi"/>
                <w:color w:val="000000"/>
                <w:sz w:val="16"/>
                <w:szCs w:val="16"/>
                <w:lang w:val="en-GB"/>
              </w:rPr>
            </w:pPr>
          </w:p>
        </w:tc>
        <w:tc>
          <w:tcPr>
            <w:tcW w:w="1306" w:type="dxa"/>
          </w:tcPr>
          <w:p w14:paraId="19D4F45C" w14:textId="77777777" w:rsidR="008B7F21" w:rsidRPr="00302D85" w:rsidRDefault="008B7F21">
            <w:pPr>
              <w:rPr>
                <w:rFonts w:asciiTheme="minorHAnsi" w:hAnsiTheme="minorHAnsi" w:cstheme="minorHAnsi"/>
                <w:color w:val="000000"/>
                <w:sz w:val="16"/>
                <w:szCs w:val="16"/>
                <w:lang w:val="en-GB"/>
              </w:rPr>
            </w:pPr>
          </w:p>
        </w:tc>
        <w:tc>
          <w:tcPr>
            <w:tcW w:w="2268" w:type="dxa"/>
          </w:tcPr>
          <w:p w14:paraId="19AF20AD"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Leeds</w:t>
            </w:r>
          </w:p>
        </w:tc>
        <w:tc>
          <w:tcPr>
            <w:tcW w:w="1985" w:type="dxa"/>
          </w:tcPr>
          <w:p w14:paraId="6E85499D"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1931</w:t>
            </w:r>
          </w:p>
        </w:tc>
        <w:tc>
          <w:tcPr>
            <w:tcW w:w="6378" w:type="dxa"/>
          </w:tcPr>
          <w:p w14:paraId="0A65F1CB" w14:textId="77777777" w:rsidR="008B7F21" w:rsidRPr="00302D85" w:rsidRDefault="00403D1C">
            <w:pPr>
              <w:pStyle w:val="Heading1"/>
              <w:rPr>
                <w:rFonts w:asciiTheme="minorHAnsi" w:hAnsiTheme="minorHAnsi" w:cstheme="minorHAnsi"/>
                <w:i w:val="0"/>
                <w:iCs w:val="0"/>
              </w:rPr>
            </w:pPr>
            <w:r w:rsidRPr="00302D85">
              <w:rPr>
                <w:rFonts w:asciiTheme="minorHAnsi" w:hAnsiTheme="minorHAnsi" w:cstheme="minorHAnsi"/>
                <w:i w:val="0"/>
                <w:iCs w:val="0"/>
              </w:rPr>
              <w:t>One complete will.</w:t>
            </w:r>
          </w:p>
        </w:tc>
      </w:tr>
      <w:tr w:rsidR="008B7F21" w:rsidRPr="00302D85" w14:paraId="212B3C36" w14:textId="77777777" w:rsidTr="00302D85">
        <w:trPr>
          <w:trHeight w:val="209"/>
        </w:trPr>
        <w:tc>
          <w:tcPr>
            <w:tcW w:w="1590" w:type="dxa"/>
            <w:gridSpan w:val="2"/>
          </w:tcPr>
          <w:p w14:paraId="1A6DEE1C"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Cooper</w:t>
            </w:r>
          </w:p>
        </w:tc>
        <w:tc>
          <w:tcPr>
            <w:tcW w:w="2946" w:type="dxa"/>
          </w:tcPr>
          <w:p w14:paraId="06545D00"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History of Lillington, Leamington Spa</w:t>
            </w:r>
          </w:p>
        </w:tc>
        <w:tc>
          <w:tcPr>
            <w:tcW w:w="1873" w:type="dxa"/>
          </w:tcPr>
          <w:p w14:paraId="6D807EA5"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William Cooper</w:t>
            </w:r>
          </w:p>
        </w:tc>
        <w:tc>
          <w:tcPr>
            <w:tcW w:w="2663" w:type="dxa"/>
          </w:tcPr>
          <w:p w14:paraId="7587823D" w14:textId="77777777" w:rsidR="008B7F21" w:rsidRPr="00302D85" w:rsidRDefault="008B7F21">
            <w:pPr>
              <w:rPr>
                <w:rFonts w:asciiTheme="minorHAnsi" w:hAnsiTheme="minorHAnsi" w:cstheme="minorHAnsi"/>
                <w:color w:val="000000"/>
                <w:sz w:val="16"/>
                <w:szCs w:val="16"/>
                <w:lang w:val="en-GB"/>
              </w:rPr>
            </w:pPr>
          </w:p>
        </w:tc>
        <w:tc>
          <w:tcPr>
            <w:tcW w:w="1306" w:type="dxa"/>
          </w:tcPr>
          <w:p w14:paraId="6A9C5991" w14:textId="77777777" w:rsidR="008B7F21" w:rsidRPr="00302D85" w:rsidRDefault="008B7F21">
            <w:pPr>
              <w:rPr>
                <w:rFonts w:asciiTheme="minorHAnsi" w:hAnsiTheme="minorHAnsi" w:cstheme="minorHAnsi"/>
                <w:color w:val="000000"/>
                <w:sz w:val="16"/>
                <w:szCs w:val="16"/>
                <w:lang w:val="en-GB"/>
              </w:rPr>
            </w:pPr>
          </w:p>
        </w:tc>
        <w:tc>
          <w:tcPr>
            <w:tcW w:w="2268" w:type="dxa"/>
          </w:tcPr>
          <w:p w14:paraId="0B24EFD0"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 xml:space="preserve"> </w:t>
            </w:r>
          </w:p>
        </w:tc>
        <w:tc>
          <w:tcPr>
            <w:tcW w:w="1985" w:type="dxa"/>
          </w:tcPr>
          <w:p w14:paraId="2310B3C4"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1940</w:t>
            </w:r>
          </w:p>
        </w:tc>
        <w:tc>
          <w:tcPr>
            <w:tcW w:w="6378" w:type="dxa"/>
          </w:tcPr>
          <w:p w14:paraId="52CD1854"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Two complete wills.</w:t>
            </w:r>
          </w:p>
        </w:tc>
      </w:tr>
      <w:tr w:rsidR="008B7F21" w:rsidRPr="00302D85" w14:paraId="61D6BB17" w14:textId="77777777" w:rsidTr="00302D85">
        <w:trPr>
          <w:trHeight w:val="209"/>
        </w:trPr>
        <w:tc>
          <w:tcPr>
            <w:tcW w:w="1590" w:type="dxa"/>
            <w:gridSpan w:val="2"/>
          </w:tcPr>
          <w:p w14:paraId="12B1BA76"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Copinger</w:t>
            </w:r>
          </w:p>
        </w:tc>
        <w:tc>
          <w:tcPr>
            <w:tcW w:w="2946" w:type="dxa"/>
          </w:tcPr>
          <w:p w14:paraId="474B0859"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History of the Parish of Buxhall in the County of Suffolk</w:t>
            </w:r>
          </w:p>
        </w:tc>
        <w:tc>
          <w:tcPr>
            <w:tcW w:w="1873" w:type="dxa"/>
          </w:tcPr>
          <w:p w14:paraId="248C231D"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W. A. Copinger</w:t>
            </w:r>
          </w:p>
        </w:tc>
        <w:tc>
          <w:tcPr>
            <w:tcW w:w="2663" w:type="dxa"/>
          </w:tcPr>
          <w:p w14:paraId="2F2BCEC7" w14:textId="77777777" w:rsidR="008B7F21" w:rsidRPr="00302D85" w:rsidRDefault="008B7F21">
            <w:pPr>
              <w:rPr>
                <w:rFonts w:asciiTheme="minorHAnsi" w:hAnsiTheme="minorHAnsi" w:cstheme="minorHAnsi"/>
                <w:color w:val="000000"/>
                <w:sz w:val="16"/>
                <w:szCs w:val="16"/>
                <w:lang w:val="en-GB"/>
              </w:rPr>
            </w:pPr>
          </w:p>
        </w:tc>
        <w:tc>
          <w:tcPr>
            <w:tcW w:w="1306" w:type="dxa"/>
          </w:tcPr>
          <w:p w14:paraId="3EA86775" w14:textId="77777777" w:rsidR="008B7F21" w:rsidRPr="00302D85" w:rsidRDefault="008B7F21">
            <w:pPr>
              <w:rPr>
                <w:rFonts w:asciiTheme="minorHAnsi" w:hAnsiTheme="minorHAnsi" w:cstheme="minorHAnsi"/>
                <w:color w:val="000000"/>
                <w:sz w:val="16"/>
                <w:szCs w:val="16"/>
                <w:lang w:val="en-GB"/>
              </w:rPr>
            </w:pPr>
          </w:p>
        </w:tc>
        <w:tc>
          <w:tcPr>
            <w:tcW w:w="2268" w:type="dxa"/>
          </w:tcPr>
          <w:p w14:paraId="5D95D210"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London</w:t>
            </w:r>
          </w:p>
        </w:tc>
        <w:tc>
          <w:tcPr>
            <w:tcW w:w="1985" w:type="dxa"/>
          </w:tcPr>
          <w:p w14:paraId="57A8927E"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1902</w:t>
            </w:r>
          </w:p>
        </w:tc>
        <w:tc>
          <w:tcPr>
            <w:tcW w:w="6378" w:type="dxa"/>
          </w:tcPr>
          <w:p w14:paraId="7908CE14"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One full abstract for period.</w:t>
            </w:r>
          </w:p>
        </w:tc>
      </w:tr>
      <w:tr w:rsidR="008B7F21" w:rsidRPr="00302D85" w14:paraId="09808B29" w14:textId="77777777" w:rsidTr="00302D85">
        <w:trPr>
          <w:trHeight w:val="209"/>
        </w:trPr>
        <w:tc>
          <w:tcPr>
            <w:tcW w:w="1590" w:type="dxa"/>
            <w:gridSpan w:val="2"/>
          </w:tcPr>
          <w:p w14:paraId="05D45BDE"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Cox &amp; Serjeantson</w:t>
            </w:r>
          </w:p>
        </w:tc>
        <w:tc>
          <w:tcPr>
            <w:tcW w:w="2946" w:type="dxa"/>
          </w:tcPr>
          <w:p w14:paraId="3ED50673"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A History of the Church of the Holy Sepulchre, Northampton</w:t>
            </w:r>
          </w:p>
        </w:tc>
        <w:tc>
          <w:tcPr>
            <w:tcW w:w="1873" w:type="dxa"/>
          </w:tcPr>
          <w:p w14:paraId="0D654977"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J. Charles Cox &amp; R.M. Serjeantson</w:t>
            </w:r>
          </w:p>
        </w:tc>
        <w:tc>
          <w:tcPr>
            <w:tcW w:w="2663" w:type="dxa"/>
          </w:tcPr>
          <w:p w14:paraId="01C00BFD" w14:textId="77777777" w:rsidR="008B7F21" w:rsidRPr="00302D85" w:rsidRDefault="008B7F21">
            <w:pPr>
              <w:rPr>
                <w:rFonts w:asciiTheme="minorHAnsi" w:hAnsiTheme="minorHAnsi" w:cstheme="minorHAnsi"/>
                <w:color w:val="000000"/>
                <w:sz w:val="16"/>
                <w:szCs w:val="16"/>
                <w:lang w:val="en-GB"/>
              </w:rPr>
            </w:pPr>
          </w:p>
        </w:tc>
        <w:tc>
          <w:tcPr>
            <w:tcW w:w="1306" w:type="dxa"/>
          </w:tcPr>
          <w:p w14:paraId="3F988D67" w14:textId="77777777" w:rsidR="008B7F21" w:rsidRPr="00302D85" w:rsidRDefault="008B7F21">
            <w:pPr>
              <w:rPr>
                <w:rFonts w:asciiTheme="minorHAnsi" w:hAnsiTheme="minorHAnsi" w:cstheme="minorHAnsi"/>
                <w:color w:val="000000"/>
                <w:sz w:val="16"/>
                <w:szCs w:val="16"/>
                <w:lang w:val="en-GB"/>
              </w:rPr>
            </w:pPr>
          </w:p>
        </w:tc>
        <w:tc>
          <w:tcPr>
            <w:tcW w:w="2268" w:type="dxa"/>
          </w:tcPr>
          <w:p w14:paraId="5A756D81"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Northampton</w:t>
            </w:r>
          </w:p>
        </w:tc>
        <w:tc>
          <w:tcPr>
            <w:tcW w:w="1985" w:type="dxa"/>
          </w:tcPr>
          <w:p w14:paraId="65F6CA79"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1897</w:t>
            </w:r>
          </w:p>
        </w:tc>
        <w:tc>
          <w:tcPr>
            <w:tcW w:w="6378" w:type="dxa"/>
          </w:tcPr>
          <w:p w14:paraId="47C27147"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Mainly complete wills of Northampton testators.</w:t>
            </w:r>
          </w:p>
        </w:tc>
      </w:tr>
      <w:tr w:rsidR="008B7F21" w:rsidRPr="00302D85" w14:paraId="1FAACD1C" w14:textId="77777777" w:rsidTr="00302D85">
        <w:trPr>
          <w:trHeight w:val="209"/>
        </w:trPr>
        <w:tc>
          <w:tcPr>
            <w:tcW w:w="1590" w:type="dxa"/>
            <w:gridSpan w:val="2"/>
          </w:tcPr>
          <w:p w14:paraId="2367599F"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lastRenderedPageBreak/>
              <w:t>Crisp</w:t>
            </w:r>
          </w:p>
        </w:tc>
        <w:tc>
          <w:tcPr>
            <w:tcW w:w="2946" w:type="dxa"/>
          </w:tcPr>
          <w:p w14:paraId="4EE5E54E"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Abstracts of Somersetshire wills, etc. copied from the mss collections of the late Revd. Frederick Brown</w:t>
            </w:r>
          </w:p>
        </w:tc>
        <w:tc>
          <w:tcPr>
            <w:tcW w:w="1873" w:type="dxa"/>
          </w:tcPr>
          <w:p w14:paraId="649AB22F"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F.A.  Crisp</w:t>
            </w:r>
          </w:p>
        </w:tc>
        <w:tc>
          <w:tcPr>
            <w:tcW w:w="2663" w:type="dxa"/>
          </w:tcPr>
          <w:p w14:paraId="1DB28E8B" w14:textId="77777777" w:rsidR="008B7F21" w:rsidRPr="00302D85" w:rsidRDefault="008B7F21">
            <w:pPr>
              <w:rPr>
                <w:rFonts w:asciiTheme="minorHAnsi" w:hAnsiTheme="minorHAnsi" w:cstheme="minorHAnsi"/>
                <w:color w:val="000000"/>
                <w:sz w:val="16"/>
                <w:szCs w:val="16"/>
                <w:lang w:val="en-GB"/>
              </w:rPr>
            </w:pPr>
          </w:p>
        </w:tc>
        <w:tc>
          <w:tcPr>
            <w:tcW w:w="1306" w:type="dxa"/>
          </w:tcPr>
          <w:p w14:paraId="66131953"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Vols. 1 – 3</w:t>
            </w:r>
          </w:p>
        </w:tc>
        <w:tc>
          <w:tcPr>
            <w:tcW w:w="2268" w:type="dxa"/>
          </w:tcPr>
          <w:p w14:paraId="05BF7327"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London</w:t>
            </w:r>
          </w:p>
        </w:tc>
        <w:tc>
          <w:tcPr>
            <w:tcW w:w="1985" w:type="dxa"/>
          </w:tcPr>
          <w:p w14:paraId="1CB14529"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1887-90</w:t>
            </w:r>
          </w:p>
        </w:tc>
        <w:tc>
          <w:tcPr>
            <w:tcW w:w="6378" w:type="dxa"/>
          </w:tcPr>
          <w:p w14:paraId="57B6ECE4"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Abstracts only.</w:t>
            </w:r>
          </w:p>
        </w:tc>
      </w:tr>
      <w:tr w:rsidR="008B7F21" w:rsidRPr="00302D85" w14:paraId="20649773" w14:textId="77777777" w:rsidTr="00302D85">
        <w:trPr>
          <w:trHeight w:val="209"/>
        </w:trPr>
        <w:tc>
          <w:tcPr>
            <w:tcW w:w="1590" w:type="dxa"/>
            <w:gridSpan w:val="2"/>
          </w:tcPr>
          <w:p w14:paraId="768B5C52"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CT&amp;G</w:t>
            </w:r>
          </w:p>
        </w:tc>
        <w:tc>
          <w:tcPr>
            <w:tcW w:w="2946" w:type="dxa"/>
          </w:tcPr>
          <w:p w14:paraId="5B61BBFC"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 xml:space="preserve"> </w:t>
            </w:r>
          </w:p>
        </w:tc>
        <w:tc>
          <w:tcPr>
            <w:tcW w:w="1873" w:type="dxa"/>
          </w:tcPr>
          <w:p w14:paraId="4F7598AC"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 xml:space="preserve"> </w:t>
            </w:r>
          </w:p>
        </w:tc>
        <w:tc>
          <w:tcPr>
            <w:tcW w:w="2663" w:type="dxa"/>
          </w:tcPr>
          <w:p w14:paraId="6D6EEE6D" w14:textId="77777777" w:rsidR="008B7F21" w:rsidRPr="00302D85" w:rsidRDefault="00403D1C">
            <w:pPr>
              <w:rPr>
                <w:rFonts w:asciiTheme="minorHAnsi" w:hAnsiTheme="minorHAnsi" w:cstheme="minorHAnsi"/>
                <w:i/>
                <w:iCs/>
                <w:color w:val="000000"/>
                <w:sz w:val="16"/>
                <w:szCs w:val="16"/>
                <w:lang w:val="en-GB"/>
              </w:rPr>
            </w:pPr>
            <w:r w:rsidRPr="00302D85">
              <w:rPr>
                <w:rFonts w:asciiTheme="minorHAnsi" w:hAnsiTheme="minorHAnsi" w:cstheme="minorHAnsi"/>
                <w:i/>
                <w:iCs/>
                <w:color w:val="000000"/>
                <w:sz w:val="16"/>
                <w:szCs w:val="16"/>
                <w:lang w:val="en-GB"/>
              </w:rPr>
              <w:t>Collectanea topographica et genealogica</w:t>
            </w:r>
          </w:p>
        </w:tc>
        <w:tc>
          <w:tcPr>
            <w:tcW w:w="1306" w:type="dxa"/>
          </w:tcPr>
          <w:p w14:paraId="53BDB3AC"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Vols. 1 - 8</w:t>
            </w:r>
          </w:p>
        </w:tc>
        <w:tc>
          <w:tcPr>
            <w:tcW w:w="2268" w:type="dxa"/>
          </w:tcPr>
          <w:p w14:paraId="2FA2B2DD"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London</w:t>
            </w:r>
          </w:p>
        </w:tc>
        <w:tc>
          <w:tcPr>
            <w:tcW w:w="1985" w:type="dxa"/>
          </w:tcPr>
          <w:p w14:paraId="0FB498E9"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1834-1841</w:t>
            </w:r>
          </w:p>
        </w:tc>
        <w:tc>
          <w:tcPr>
            <w:tcW w:w="6378" w:type="dxa"/>
          </w:tcPr>
          <w:p w14:paraId="1E5AE735"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 xml:space="preserve">A few complete transcripts but mainly abstracts from wills. </w:t>
            </w:r>
          </w:p>
        </w:tc>
      </w:tr>
      <w:tr w:rsidR="008B7F21" w:rsidRPr="00302D85" w14:paraId="3FFF9C2A" w14:textId="77777777" w:rsidTr="00302D85">
        <w:trPr>
          <w:trHeight w:val="209"/>
        </w:trPr>
        <w:tc>
          <w:tcPr>
            <w:tcW w:w="1590" w:type="dxa"/>
            <w:gridSpan w:val="2"/>
          </w:tcPr>
          <w:p w14:paraId="4E12DD49"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CUL FHS</w:t>
            </w:r>
          </w:p>
        </w:tc>
        <w:tc>
          <w:tcPr>
            <w:tcW w:w="2946" w:type="dxa"/>
          </w:tcPr>
          <w:p w14:paraId="44C01070"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Brockbank Wills</w:t>
            </w:r>
          </w:p>
        </w:tc>
        <w:tc>
          <w:tcPr>
            <w:tcW w:w="1873" w:type="dxa"/>
          </w:tcPr>
          <w:p w14:paraId="17436724" w14:textId="77777777" w:rsidR="008B7F21" w:rsidRPr="00302D85" w:rsidRDefault="008B7F21">
            <w:pPr>
              <w:rPr>
                <w:rFonts w:asciiTheme="minorHAnsi" w:hAnsiTheme="minorHAnsi" w:cstheme="minorHAnsi"/>
                <w:color w:val="000000"/>
                <w:sz w:val="16"/>
                <w:szCs w:val="16"/>
                <w:lang w:val="en-GB"/>
              </w:rPr>
            </w:pPr>
          </w:p>
        </w:tc>
        <w:tc>
          <w:tcPr>
            <w:tcW w:w="2663" w:type="dxa"/>
          </w:tcPr>
          <w:p w14:paraId="0FD88A60"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Cumbria Family History Society Newsletter</w:t>
            </w:r>
          </w:p>
        </w:tc>
        <w:tc>
          <w:tcPr>
            <w:tcW w:w="1306" w:type="dxa"/>
          </w:tcPr>
          <w:p w14:paraId="0141447E"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No. 32</w:t>
            </w:r>
          </w:p>
        </w:tc>
        <w:tc>
          <w:tcPr>
            <w:tcW w:w="2268" w:type="dxa"/>
          </w:tcPr>
          <w:p w14:paraId="3FED516B" w14:textId="77777777" w:rsidR="008B7F21" w:rsidRPr="00302D85" w:rsidRDefault="008B7F21">
            <w:pPr>
              <w:rPr>
                <w:rFonts w:asciiTheme="minorHAnsi" w:hAnsiTheme="minorHAnsi" w:cstheme="minorHAnsi"/>
                <w:color w:val="000000"/>
                <w:sz w:val="16"/>
                <w:szCs w:val="16"/>
                <w:lang w:val="en-GB"/>
              </w:rPr>
            </w:pPr>
          </w:p>
        </w:tc>
        <w:tc>
          <w:tcPr>
            <w:tcW w:w="1985" w:type="dxa"/>
          </w:tcPr>
          <w:p w14:paraId="0E593FD4"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1984</w:t>
            </w:r>
          </w:p>
        </w:tc>
        <w:tc>
          <w:tcPr>
            <w:tcW w:w="6378" w:type="dxa"/>
          </w:tcPr>
          <w:p w14:paraId="10F271AC"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 xml:space="preserve">Lists six testators with brief reference to bequests.  Only one within the period of this index. </w:t>
            </w:r>
          </w:p>
        </w:tc>
      </w:tr>
      <w:tr w:rsidR="008B7F21" w:rsidRPr="00302D85" w14:paraId="06A50F6E" w14:textId="77777777" w:rsidTr="00302D85">
        <w:trPr>
          <w:trHeight w:val="209"/>
        </w:trPr>
        <w:tc>
          <w:tcPr>
            <w:tcW w:w="1590" w:type="dxa"/>
            <w:gridSpan w:val="2"/>
          </w:tcPr>
          <w:p w14:paraId="4C16D870"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Cullum</w:t>
            </w:r>
          </w:p>
        </w:tc>
        <w:tc>
          <w:tcPr>
            <w:tcW w:w="2946" w:type="dxa"/>
          </w:tcPr>
          <w:p w14:paraId="237A3115"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History of the Antiquities of Hawsted and Hardwick in the county of Suffolk</w:t>
            </w:r>
          </w:p>
        </w:tc>
        <w:tc>
          <w:tcPr>
            <w:tcW w:w="1873" w:type="dxa"/>
          </w:tcPr>
          <w:p w14:paraId="21B9B7CA"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Revd. Sir John Cullum</w:t>
            </w:r>
          </w:p>
        </w:tc>
        <w:tc>
          <w:tcPr>
            <w:tcW w:w="2663" w:type="dxa"/>
          </w:tcPr>
          <w:p w14:paraId="6CCC8CF5" w14:textId="77777777" w:rsidR="008B7F21" w:rsidRPr="00302D85" w:rsidRDefault="008B7F21">
            <w:pPr>
              <w:rPr>
                <w:rFonts w:asciiTheme="minorHAnsi" w:hAnsiTheme="minorHAnsi" w:cstheme="minorHAnsi"/>
                <w:color w:val="000000"/>
                <w:sz w:val="16"/>
                <w:szCs w:val="16"/>
                <w:lang w:val="en-GB"/>
              </w:rPr>
            </w:pPr>
          </w:p>
        </w:tc>
        <w:tc>
          <w:tcPr>
            <w:tcW w:w="1306" w:type="dxa"/>
          </w:tcPr>
          <w:p w14:paraId="7E488544" w14:textId="77777777" w:rsidR="008B7F21" w:rsidRPr="00302D85" w:rsidRDefault="008B7F21">
            <w:pPr>
              <w:rPr>
                <w:rFonts w:asciiTheme="minorHAnsi" w:hAnsiTheme="minorHAnsi" w:cstheme="minorHAnsi"/>
                <w:color w:val="000000"/>
                <w:sz w:val="16"/>
                <w:szCs w:val="16"/>
                <w:lang w:val="en-GB"/>
              </w:rPr>
            </w:pPr>
          </w:p>
        </w:tc>
        <w:tc>
          <w:tcPr>
            <w:tcW w:w="2268" w:type="dxa"/>
          </w:tcPr>
          <w:p w14:paraId="3F2D820E"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London</w:t>
            </w:r>
          </w:p>
        </w:tc>
        <w:tc>
          <w:tcPr>
            <w:tcW w:w="1985" w:type="dxa"/>
          </w:tcPr>
          <w:p w14:paraId="4FE332C5"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1813</w:t>
            </w:r>
          </w:p>
        </w:tc>
        <w:tc>
          <w:tcPr>
            <w:tcW w:w="6378" w:type="dxa"/>
          </w:tcPr>
          <w:p w14:paraId="5A1F87AE"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Short abstracts relating to the parish and church with the exception of the will of Roger Drury.</w:t>
            </w:r>
          </w:p>
        </w:tc>
      </w:tr>
      <w:tr w:rsidR="008B7F21" w:rsidRPr="00302D85" w14:paraId="31C436B9" w14:textId="77777777" w:rsidTr="00302D85">
        <w:trPr>
          <w:trHeight w:val="209"/>
        </w:trPr>
        <w:tc>
          <w:tcPr>
            <w:tcW w:w="1590" w:type="dxa"/>
            <w:gridSpan w:val="2"/>
          </w:tcPr>
          <w:p w14:paraId="054DB40C"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Cullum G</w:t>
            </w:r>
          </w:p>
        </w:tc>
        <w:tc>
          <w:tcPr>
            <w:tcW w:w="2946" w:type="dxa"/>
          </w:tcPr>
          <w:p w14:paraId="1100F5F9"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Genealogical Notes relating to the family of Cullum</w:t>
            </w:r>
          </w:p>
        </w:tc>
        <w:tc>
          <w:tcPr>
            <w:tcW w:w="1873" w:type="dxa"/>
          </w:tcPr>
          <w:p w14:paraId="6CE8FB1D"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George Gery Milner-Gibson-Cullum</w:t>
            </w:r>
          </w:p>
        </w:tc>
        <w:tc>
          <w:tcPr>
            <w:tcW w:w="2663" w:type="dxa"/>
          </w:tcPr>
          <w:p w14:paraId="40F68770" w14:textId="77777777" w:rsidR="008B7F21" w:rsidRPr="00302D85" w:rsidRDefault="008B7F21">
            <w:pPr>
              <w:rPr>
                <w:rFonts w:asciiTheme="minorHAnsi" w:hAnsiTheme="minorHAnsi" w:cstheme="minorHAnsi"/>
                <w:color w:val="000000"/>
                <w:sz w:val="16"/>
                <w:szCs w:val="16"/>
                <w:lang w:val="en-GB"/>
              </w:rPr>
            </w:pPr>
          </w:p>
        </w:tc>
        <w:tc>
          <w:tcPr>
            <w:tcW w:w="1306" w:type="dxa"/>
          </w:tcPr>
          <w:p w14:paraId="4CB6AFEC" w14:textId="77777777" w:rsidR="008B7F21" w:rsidRPr="00302D85" w:rsidRDefault="008B7F21">
            <w:pPr>
              <w:rPr>
                <w:rFonts w:asciiTheme="minorHAnsi" w:hAnsiTheme="minorHAnsi" w:cstheme="minorHAnsi"/>
                <w:color w:val="000000"/>
                <w:sz w:val="16"/>
                <w:szCs w:val="16"/>
                <w:lang w:val="en-GB"/>
              </w:rPr>
            </w:pPr>
          </w:p>
        </w:tc>
        <w:tc>
          <w:tcPr>
            <w:tcW w:w="2268" w:type="dxa"/>
          </w:tcPr>
          <w:p w14:paraId="1787E194"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London</w:t>
            </w:r>
          </w:p>
        </w:tc>
        <w:tc>
          <w:tcPr>
            <w:tcW w:w="1985" w:type="dxa"/>
          </w:tcPr>
          <w:p w14:paraId="52E5B35F"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1928</w:t>
            </w:r>
          </w:p>
        </w:tc>
        <w:tc>
          <w:tcPr>
            <w:tcW w:w="6378" w:type="dxa"/>
          </w:tcPr>
          <w:p w14:paraId="511F1DBA"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Abstracts of Cullum wills mainly residents of Suffolk.</w:t>
            </w:r>
          </w:p>
        </w:tc>
      </w:tr>
      <w:tr w:rsidR="008B7F21" w:rsidRPr="00302D85" w14:paraId="32B37FC8" w14:textId="77777777" w:rsidTr="00302D85">
        <w:trPr>
          <w:trHeight w:val="209"/>
        </w:trPr>
        <w:tc>
          <w:tcPr>
            <w:tcW w:w="1590" w:type="dxa"/>
            <w:gridSpan w:val="2"/>
          </w:tcPr>
          <w:p w14:paraId="4F741BFE"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CUM FHS</w:t>
            </w:r>
          </w:p>
        </w:tc>
        <w:tc>
          <w:tcPr>
            <w:tcW w:w="2946" w:type="dxa"/>
          </w:tcPr>
          <w:p w14:paraId="3462AF5F"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Index &amp; extracts of Cumbrians in wills proved at the PCC</w:t>
            </w:r>
          </w:p>
        </w:tc>
        <w:tc>
          <w:tcPr>
            <w:tcW w:w="1873" w:type="dxa"/>
          </w:tcPr>
          <w:p w14:paraId="48EEB005" w14:textId="77777777" w:rsidR="008B7F21" w:rsidRPr="00302D85" w:rsidRDefault="008B7F21">
            <w:pPr>
              <w:rPr>
                <w:rFonts w:asciiTheme="minorHAnsi" w:hAnsiTheme="minorHAnsi" w:cstheme="minorHAnsi"/>
                <w:color w:val="000000"/>
                <w:sz w:val="16"/>
                <w:szCs w:val="16"/>
                <w:lang w:val="en-GB"/>
              </w:rPr>
            </w:pPr>
          </w:p>
        </w:tc>
        <w:tc>
          <w:tcPr>
            <w:tcW w:w="2663" w:type="dxa"/>
          </w:tcPr>
          <w:p w14:paraId="07E387DC"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Cumbria Family History Society</w:t>
            </w:r>
          </w:p>
        </w:tc>
        <w:tc>
          <w:tcPr>
            <w:tcW w:w="1306" w:type="dxa"/>
          </w:tcPr>
          <w:p w14:paraId="3EDFC6CF" w14:textId="77777777" w:rsidR="008B7F21" w:rsidRPr="00302D85" w:rsidRDefault="008B7F21">
            <w:pPr>
              <w:rPr>
                <w:rFonts w:asciiTheme="minorHAnsi" w:hAnsiTheme="minorHAnsi" w:cstheme="minorHAnsi"/>
                <w:color w:val="000000"/>
                <w:sz w:val="16"/>
                <w:szCs w:val="16"/>
                <w:lang w:val="en-GB"/>
              </w:rPr>
            </w:pPr>
          </w:p>
        </w:tc>
        <w:tc>
          <w:tcPr>
            <w:tcW w:w="2268" w:type="dxa"/>
          </w:tcPr>
          <w:p w14:paraId="29DABC68" w14:textId="77777777" w:rsidR="008B7F21" w:rsidRPr="00302D85" w:rsidRDefault="008B7F21">
            <w:pPr>
              <w:rPr>
                <w:rFonts w:asciiTheme="minorHAnsi" w:hAnsiTheme="minorHAnsi" w:cstheme="minorHAnsi"/>
                <w:color w:val="000000"/>
                <w:sz w:val="16"/>
                <w:szCs w:val="16"/>
                <w:lang w:val="en-GB"/>
              </w:rPr>
            </w:pPr>
          </w:p>
        </w:tc>
        <w:tc>
          <w:tcPr>
            <w:tcW w:w="1985" w:type="dxa"/>
          </w:tcPr>
          <w:p w14:paraId="477AA704"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1984</w:t>
            </w:r>
          </w:p>
        </w:tc>
        <w:tc>
          <w:tcPr>
            <w:tcW w:w="6378" w:type="dxa"/>
          </w:tcPr>
          <w:p w14:paraId="476617FF"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Despite title the wills are proved in other courts. No page numbers, testators listed alphabetically.</w:t>
            </w:r>
          </w:p>
        </w:tc>
      </w:tr>
      <w:tr w:rsidR="008B7F21" w:rsidRPr="00302D85" w14:paraId="7D0A6689" w14:textId="77777777" w:rsidTr="00302D85">
        <w:trPr>
          <w:trHeight w:val="209"/>
        </w:trPr>
        <w:tc>
          <w:tcPr>
            <w:tcW w:w="1590" w:type="dxa"/>
            <w:gridSpan w:val="2"/>
          </w:tcPr>
          <w:p w14:paraId="2B39F5F2"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Currer-Briggs</w:t>
            </w:r>
          </w:p>
        </w:tc>
        <w:tc>
          <w:tcPr>
            <w:tcW w:w="2946" w:type="dxa"/>
          </w:tcPr>
          <w:p w14:paraId="699D1A08"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English Adventurers &amp; Virginian Settlers:</w:t>
            </w:r>
          </w:p>
          <w:p w14:paraId="4AFC8BEF"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Abstract of Wills 1484-1798</w:t>
            </w:r>
          </w:p>
        </w:tc>
        <w:tc>
          <w:tcPr>
            <w:tcW w:w="1873" w:type="dxa"/>
          </w:tcPr>
          <w:p w14:paraId="5591204C" w14:textId="77777777" w:rsidR="008B7F21" w:rsidRPr="00302D85" w:rsidRDefault="008B7F21">
            <w:pPr>
              <w:rPr>
                <w:rFonts w:asciiTheme="minorHAnsi" w:hAnsiTheme="minorHAnsi" w:cstheme="minorHAnsi"/>
                <w:color w:val="000000"/>
                <w:sz w:val="16"/>
                <w:szCs w:val="16"/>
                <w:lang w:val="en-GB"/>
              </w:rPr>
            </w:pPr>
          </w:p>
        </w:tc>
        <w:tc>
          <w:tcPr>
            <w:tcW w:w="2663" w:type="dxa"/>
          </w:tcPr>
          <w:p w14:paraId="3B90E099" w14:textId="77777777" w:rsidR="008B7F21" w:rsidRPr="00302D85" w:rsidRDefault="008B7F21">
            <w:pPr>
              <w:rPr>
                <w:rFonts w:asciiTheme="minorHAnsi" w:hAnsiTheme="minorHAnsi" w:cstheme="minorHAnsi"/>
                <w:color w:val="000000"/>
                <w:sz w:val="16"/>
                <w:szCs w:val="16"/>
                <w:lang w:val="en-GB"/>
              </w:rPr>
            </w:pPr>
          </w:p>
        </w:tc>
        <w:tc>
          <w:tcPr>
            <w:tcW w:w="1306" w:type="dxa"/>
          </w:tcPr>
          <w:p w14:paraId="40051105"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Vols. 1 &amp; 2</w:t>
            </w:r>
          </w:p>
        </w:tc>
        <w:tc>
          <w:tcPr>
            <w:tcW w:w="2268" w:type="dxa"/>
          </w:tcPr>
          <w:p w14:paraId="1D6AB294"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London &amp; Chichester</w:t>
            </w:r>
          </w:p>
        </w:tc>
        <w:tc>
          <w:tcPr>
            <w:tcW w:w="1985" w:type="dxa"/>
          </w:tcPr>
          <w:p w14:paraId="21518F5D"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1969</w:t>
            </w:r>
          </w:p>
        </w:tc>
        <w:tc>
          <w:tcPr>
            <w:tcW w:w="6378" w:type="dxa"/>
          </w:tcPr>
          <w:p w14:paraId="50F5B415"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Abstracts of wills from over 130 English families, some in summary format.</w:t>
            </w:r>
          </w:p>
        </w:tc>
      </w:tr>
      <w:tr w:rsidR="008B7F21" w:rsidRPr="00302D85" w14:paraId="76F1FC92" w14:textId="77777777" w:rsidTr="00302D85">
        <w:trPr>
          <w:trHeight w:val="209"/>
        </w:trPr>
        <w:tc>
          <w:tcPr>
            <w:tcW w:w="1590" w:type="dxa"/>
            <w:gridSpan w:val="2"/>
          </w:tcPr>
          <w:p w14:paraId="130C9EF7"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Currer-Briggs</w:t>
            </w:r>
          </w:p>
        </w:tc>
        <w:tc>
          <w:tcPr>
            <w:tcW w:w="2946" w:type="dxa"/>
          </w:tcPr>
          <w:p w14:paraId="663B33AF"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English Wills of Colonial Families</w:t>
            </w:r>
          </w:p>
        </w:tc>
        <w:tc>
          <w:tcPr>
            <w:tcW w:w="1873" w:type="dxa"/>
          </w:tcPr>
          <w:p w14:paraId="083AA522"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Noel Currer-Briggs</w:t>
            </w:r>
          </w:p>
        </w:tc>
        <w:tc>
          <w:tcPr>
            <w:tcW w:w="2663" w:type="dxa"/>
          </w:tcPr>
          <w:p w14:paraId="4CDDB3B0"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 xml:space="preserve"> </w:t>
            </w:r>
          </w:p>
        </w:tc>
        <w:tc>
          <w:tcPr>
            <w:tcW w:w="1306" w:type="dxa"/>
          </w:tcPr>
          <w:p w14:paraId="70433276" w14:textId="77777777" w:rsidR="008B7F21" w:rsidRPr="00302D85" w:rsidRDefault="008B7F21">
            <w:pPr>
              <w:rPr>
                <w:rFonts w:asciiTheme="minorHAnsi" w:hAnsiTheme="minorHAnsi" w:cstheme="minorHAnsi"/>
                <w:color w:val="000000"/>
                <w:sz w:val="16"/>
                <w:szCs w:val="16"/>
                <w:lang w:val="en-GB"/>
              </w:rPr>
            </w:pPr>
          </w:p>
        </w:tc>
        <w:tc>
          <w:tcPr>
            <w:tcW w:w="2268" w:type="dxa"/>
          </w:tcPr>
          <w:p w14:paraId="5CF3DCAA"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Cottonport, Louisiana, USA</w:t>
            </w:r>
          </w:p>
        </w:tc>
        <w:tc>
          <w:tcPr>
            <w:tcW w:w="1985" w:type="dxa"/>
          </w:tcPr>
          <w:p w14:paraId="12655315"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1972</w:t>
            </w:r>
          </w:p>
        </w:tc>
        <w:tc>
          <w:tcPr>
            <w:tcW w:w="6378" w:type="dxa"/>
          </w:tcPr>
          <w:p w14:paraId="543100A1"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Abstracts of wills of specific families.  Short essays in introduction on some of the families.  All wills originally in Latin trans. into English.</w:t>
            </w:r>
          </w:p>
        </w:tc>
      </w:tr>
      <w:tr w:rsidR="008B7F21" w:rsidRPr="00302D85" w14:paraId="1C65217A" w14:textId="77777777" w:rsidTr="00302D85">
        <w:trPr>
          <w:trHeight w:val="209"/>
        </w:trPr>
        <w:tc>
          <w:tcPr>
            <w:tcW w:w="1590" w:type="dxa"/>
            <w:gridSpan w:val="2"/>
          </w:tcPr>
          <w:p w14:paraId="3C73764F"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D&amp;C N&amp;G</w:t>
            </w:r>
          </w:p>
        </w:tc>
        <w:tc>
          <w:tcPr>
            <w:tcW w:w="2946" w:type="dxa"/>
          </w:tcPr>
          <w:p w14:paraId="348E858C"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Will of Dame Margaret Courtenay of Powerderham, with some accounts of the Bonville family</w:t>
            </w:r>
          </w:p>
        </w:tc>
        <w:tc>
          <w:tcPr>
            <w:tcW w:w="1873" w:type="dxa"/>
          </w:tcPr>
          <w:p w14:paraId="5AA62553"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W. Jones</w:t>
            </w:r>
          </w:p>
        </w:tc>
        <w:tc>
          <w:tcPr>
            <w:tcW w:w="2663" w:type="dxa"/>
          </w:tcPr>
          <w:p w14:paraId="32F2B659"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Devon &amp; Cornwall Notes &amp; Gleanings</w:t>
            </w:r>
          </w:p>
        </w:tc>
        <w:tc>
          <w:tcPr>
            <w:tcW w:w="1306" w:type="dxa"/>
          </w:tcPr>
          <w:p w14:paraId="244A3BF7"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Vol. 4</w:t>
            </w:r>
          </w:p>
        </w:tc>
        <w:tc>
          <w:tcPr>
            <w:tcW w:w="2268" w:type="dxa"/>
          </w:tcPr>
          <w:p w14:paraId="4EEB3F15"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Exeter</w:t>
            </w:r>
          </w:p>
          <w:p w14:paraId="31DFE5FE" w14:textId="77777777" w:rsidR="008B7F21" w:rsidRPr="00302D85" w:rsidRDefault="008B7F21">
            <w:pPr>
              <w:rPr>
                <w:rFonts w:asciiTheme="minorHAnsi" w:hAnsiTheme="minorHAnsi" w:cstheme="minorHAnsi"/>
                <w:color w:val="000000"/>
                <w:sz w:val="16"/>
                <w:szCs w:val="16"/>
                <w:lang w:val="en-GB"/>
              </w:rPr>
            </w:pPr>
          </w:p>
        </w:tc>
        <w:tc>
          <w:tcPr>
            <w:tcW w:w="1985" w:type="dxa"/>
          </w:tcPr>
          <w:p w14:paraId="7587012F"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1891</w:t>
            </w:r>
          </w:p>
        </w:tc>
        <w:tc>
          <w:tcPr>
            <w:tcW w:w="6378" w:type="dxa"/>
          </w:tcPr>
          <w:p w14:paraId="574565F4"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One complete will.</w:t>
            </w:r>
          </w:p>
        </w:tc>
      </w:tr>
      <w:tr w:rsidR="008B7F21" w:rsidRPr="00302D85" w14:paraId="4454CEC6" w14:textId="77777777" w:rsidTr="00302D85">
        <w:trPr>
          <w:trHeight w:val="209"/>
        </w:trPr>
        <w:tc>
          <w:tcPr>
            <w:tcW w:w="1590" w:type="dxa"/>
            <w:gridSpan w:val="2"/>
          </w:tcPr>
          <w:p w14:paraId="6EC20502"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D&amp;C N&amp;Q</w:t>
            </w:r>
          </w:p>
        </w:tc>
        <w:tc>
          <w:tcPr>
            <w:tcW w:w="2946" w:type="dxa"/>
          </w:tcPr>
          <w:p w14:paraId="244706B4"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Will of John Raleigh</w:t>
            </w:r>
          </w:p>
        </w:tc>
        <w:tc>
          <w:tcPr>
            <w:tcW w:w="1873" w:type="dxa"/>
          </w:tcPr>
          <w:p w14:paraId="53D8ED4C"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H. W. Holman</w:t>
            </w:r>
          </w:p>
        </w:tc>
        <w:tc>
          <w:tcPr>
            <w:tcW w:w="2663" w:type="dxa"/>
          </w:tcPr>
          <w:p w14:paraId="44146882"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Devon &amp; Cornwall Notes &amp; Queries</w:t>
            </w:r>
          </w:p>
        </w:tc>
        <w:tc>
          <w:tcPr>
            <w:tcW w:w="1306" w:type="dxa"/>
          </w:tcPr>
          <w:p w14:paraId="5DFA0C48"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Vol. 2</w:t>
            </w:r>
          </w:p>
        </w:tc>
        <w:tc>
          <w:tcPr>
            <w:tcW w:w="2268" w:type="dxa"/>
          </w:tcPr>
          <w:p w14:paraId="5CB603D1"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Exeter</w:t>
            </w:r>
          </w:p>
          <w:p w14:paraId="4DBD44B6" w14:textId="77777777" w:rsidR="008B7F21" w:rsidRPr="00302D85" w:rsidRDefault="008B7F21">
            <w:pPr>
              <w:rPr>
                <w:rFonts w:asciiTheme="minorHAnsi" w:hAnsiTheme="minorHAnsi" w:cstheme="minorHAnsi"/>
                <w:color w:val="000000"/>
                <w:sz w:val="16"/>
                <w:szCs w:val="16"/>
                <w:lang w:val="en-GB"/>
              </w:rPr>
            </w:pPr>
          </w:p>
        </w:tc>
        <w:tc>
          <w:tcPr>
            <w:tcW w:w="1985" w:type="dxa"/>
          </w:tcPr>
          <w:p w14:paraId="7101E783"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1902-3</w:t>
            </w:r>
          </w:p>
        </w:tc>
        <w:tc>
          <w:tcPr>
            <w:tcW w:w="6378" w:type="dxa"/>
          </w:tcPr>
          <w:p w14:paraId="711B6DEB"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One complete will.</w:t>
            </w:r>
          </w:p>
        </w:tc>
      </w:tr>
      <w:tr w:rsidR="008B7F21" w:rsidRPr="00302D85" w14:paraId="4AE3BBA0" w14:textId="77777777" w:rsidTr="00302D85">
        <w:trPr>
          <w:trHeight w:val="209"/>
        </w:trPr>
        <w:tc>
          <w:tcPr>
            <w:tcW w:w="1590" w:type="dxa"/>
            <w:gridSpan w:val="2"/>
          </w:tcPr>
          <w:p w14:paraId="048D6C42"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D&amp;C N&amp;Q</w:t>
            </w:r>
          </w:p>
        </w:tc>
        <w:tc>
          <w:tcPr>
            <w:tcW w:w="2946" w:type="dxa"/>
          </w:tcPr>
          <w:p w14:paraId="407EC9C9"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Robert Legge of Grete Totton, Devon</w:t>
            </w:r>
          </w:p>
        </w:tc>
        <w:tc>
          <w:tcPr>
            <w:tcW w:w="1873" w:type="dxa"/>
          </w:tcPr>
          <w:p w14:paraId="5B100B7F"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R. Windeatt</w:t>
            </w:r>
          </w:p>
        </w:tc>
        <w:tc>
          <w:tcPr>
            <w:tcW w:w="2663" w:type="dxa"/>
          </w:tcPr>
          <w:p w14:paraId="1195DB0F"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Devon &amp; Cornwall Notes &amp; Queries</w:t>
            </w:r>
          </w:p>
        </w:tc>
        <w:tc>
          <w:tcPr>
            <w:tcW w:w="1306" w:type="dxa"/>
          </w:tcPr>
          <w:p w14:paraId="3D0192B6"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Vol. 9</w:t>
            </w:r>
          </w:p>
        </w:tc>
        <w:tc>
          <w:tcPr>
            <w:tcW w:w="2268" w:type="dxa"/>
          </w:tcPr>
          <w:p w14:paraId="006615CE"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Exeter</w:t>
            </w:r>
          </w:p>
          <w:p w14:paraId="675F3076" w14:textId="77777777" w:rsidR="008B7F21" w:rsidRPr="00302D85" w:rsidRDefault="008B7F21">
            <w:pPr>
              <w:rPr>
                <w:rFonts w:asciiTheme="minorHAnsi" w:hAnsiTheme="minorHAnsi" w:cstheme="minorHAnsi"/>
                <w:color w:val="000000"/>
                <w:sz w:val="16"/>
                <w:szCs w:val="16"/>
                <w:lang w:val="en-GB"/>
              </w:rPr>
            </w:pPr>
          </w:p>
        </w:tc>
        <w:tc>
          <w:tcPr>
            <w:tcW w:w="1985" w:type="dxa"/>
          </w:tcPr>
          <w:p w14:paraId="49D31AA6"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1917</w:t>
            </w:r>
          </w:p>
        </w:tc>
        <w:tc>
          <w:tcPr>
            <w:tcW w:w="6378" w:type="dxa"/>
          </w:tcPr>
          <w:p w14:paraId="42B23D3A"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Extract from will, 1508.</w:t>
            </w:r>
          </w:p>
        </w:tc>
      </w:tr>
      <w:tr w:rsidR="008B7F21" w:rsidRPr="00302D85" w14:paraId="5ECF1009" w14:textId="77777777" w:rsidTr="00302D85">
        <w:trPr>
          <w:trHeight w:val="209"/>
        </w:trPr>
        <w:tc>
          <w:tcPr>
            <w:tcW w:w="1590" w:type="dxa"/>
            <w:gridSpan w:val="2"/>
          </w:tcPr>
          <w:p w14:paraId="1DA1D600"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D&amp;C N&amp;Q</w:t>
            </w:r>
          </w:p>
        </w:tc>
        <w:tc>
          <w:tcPr>
            <w:tcW w:w="2946" w:type="dxa"/>
          </w:tcPr>
          <w:p w14:paraId="649B6E8D"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Will of Simon Slader, 1536</w:t>
            </w:r>
          </w:p>
        </w:tc>
        <w:tc>
          <w:tcPr>
            <w:tcW w:w="1873" w:type="dxa"/>
          </w:tcPr>
          <w:p w14:paraId="39ED0C09"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G. T. Windyear Morris</w:t>
            </w:r>
          </w:p>
        </w:tc>
        <w:tc>
          <w:tcPr>
            <w:tcW w:w="2663" w:type="dxa"/>
          </w:tcPr>
          <w:p w14:paraId="55F395ED"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Devon &amp; Cornwall Notes &amp; Queries</w:t>
            </w:r>
          </w:p>
        </w:tc>
        <w:tc>
          <w:tcPr>
            <w:tcW w:w="1306" w:type="dxa"/>
          </w:tcPr>
          <w:p w14:paraId="7CCB8B12"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Vol. 13</w:t>
            </w:r>
          </w:p>
        </w:tc>
        <w:tc>
          <w:tcPr>
            <w:tcW w:w="2268" w:type="dxa"/>
          </w:tcPr>
          <w:p w14:paraId="27A339E9"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Exeter</w:t>
            </w:r>
          </w:p>
          <w:p w14:paraId="3BF16999" w14:textId="77777777" w:rsidR="008B7F21" w:rsidRPr="00302D85" w:rsidRDefault="008B7F21">
            <w:pPr>
              <w:rPr>
                <w:rFonts w:asciiTheme="minorHAnsi" w:hAnsiTheme="minorHAnsi" w:cstheme="minorHAnsi"/>
                <w:color w:val="000000"/>
                <w:sz w:val="16"/>
                <w:szCs w:val="16"/>
                <w:lang w:val="en-GB"/>
              </w:rPr>
            </w:pPr>
          </w:p>
        </w:tc>
        <w:tc>
          <w:tcPr>
            <w:tcW w:w="1985" w:type="dxa"/>
          </w:tcPr>
          <w:p w14:paraId="376CF723"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1924-5</w:t>
            </w:r>
          </w:p>
        </w:tc>
        <w:tc>
          <w:tcPr>
            <w:tcW w:w="6378" w:type="dxa"/>
          </w:tcPr>
          <w:p w14:paraId="6A51CA69"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One complete will.</w:t>
            </w:r>
          </w:p>
        </w:tc>
      </w:tr>
      <w:tr w:rsidR="008B7F21" w:rsidRPr="00302D85" w14:paraId="448C3064" w14:textId="77777777" w:rsidTr="00302D85">
        <w:trPr>
          <w:trHeight w:val="209"/>
        </w:trPr>
        <w:tc>
          <w:tcPr>
            <w:tcW w:w="1590" w:type="dxa"/>
            <w:gridSpan w:val="2"/>
          </w:tcPr>
          <w:p w14:paraId="48A706B4"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D&amp;C N&amp;Q</w:t>
            </w:r>
          </w:p>
        </w:tc>
        <w:tc>
          <w:tcPr>
            <w:tcW w:w="2946" w:type="dxa"/>
          </w:tcPr>
          <w:p w14:paraId="4AB914A3"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Will of William Williams, 1465</w:t>
            </w:r>
          </w:p>
        </w:tc>
        <w:tc>
          <w:tcPr>
            <w:tcW w:w="1873" w:type="dxa"/>
          </w:tcPr>
          <w:p w14:paraId="3959849C"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H. Tapley-Soper</w:t>
            </w:r>
          </w:p>
        </w:tc>
        <w:tc>
          <w:tcPr>
            <w:tcW w:w="2663" w:type="dxa"/>
          </w:tcPr>
          <w:p w14:paraId="3A4134E1"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Devon &amp; Cornwall Notes &amp; Queries</w:t>
            </w:r>
          </w:p>
        </w:tc>
        <w:tc>
          <w:tcPr>
            <w:tcW w:w="1306" w:type="dxa"/>
          </w:tcPr>
          <w:p w14:paraId="72967E44"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Vol. 15</w:t>
            </w:r>
          </w:p>
        </w:tc>
        <w:tc>
          <w:tcPr>
            <w:tcW w:w="2268" w:type="dxa"/>
          </w:tcPr>
          <w:p w14:paraId="1276F170"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Exeter</w:t>
            </w:r>
          </w:p>
          <w:p w14:paraId="78191D8A" w14:textId="77777777" w:rsidR="008B7F21" w:rsidRPr="00302D85" w:rsidRDefault="008B7F21">
            <w:pPr>
              <w:rPr>
                <w:rFonts w:asciiTheme="minorHAnsi" w:hAnsiTheme="minorHAnsi" w:cstheme="minorHAnsi"/>
                <w:color w:val="000000"/>
                <w:sz w:val="16"/>
                <w:szCs w:val="16"/>
                <w:lang w:val="en-GB"/>
              </w:rPr>
            </w:pPr>
          </w:p>
        </w:tc>
        <w:tc>
          <w:tcPr>
            <w:tcW w:w="1985" w:type="dxa"/>
          </w:tcPr>
          <w:p w14:paraId="768F3EC0"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1928-9</w:t>
            </w:r>
          </w:p>
        </w:tc>
        <w:tc>
          <w:tcPr>
            <w:tcW w:w="6378" w:type="dxa"/>
          </w:tcPr>
          <w:p w14:paraId="70674342"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One abstract.</w:t>
            </w:r>
          </w:p>
        </w:tc>
      </w:tr>
      <w:tr w:rsidR="008B7F21" w:rsidRPr="00302D85" w14:paraId="26DFDFE2" w14:textId="77777777" w:rsidTr="00302D85">
        <w:trPr>
          <w:trHeight w:val="209"/>
        </w:trPr>
        <w:tc>
          <w:tcPr>
            <w:tcW w:w="1590" w:type="dxa"/>
            <w:gridSpan w:val="2"/>
          </w:tcPr>
          <w:p w14:paraId="51293814"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D&amp;C N&amp;Q</w:t>
            </w:r>
          </w:p>
        </w:tc>
        <w:tc>
          <w:tcPr>
            <w:tcW w:w="2946" w:type="dxa"/>
          </w:tcPr>
          <w:p w14:paraId="3559499B"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Gabriel Donne, Abbot of Buckfast pp. 34-8</w:t>
            </w:r>
          </w:p>
          <w:p w14:paraId="3D69A031"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Bevill Family  pp. 107-112</w:t>
            </w:r>
          </w:p>
          <w:p w14:paraId="18334C53"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Dabernon pp. 182-4</w:t>
            </w:r>
          </w:p>
        </w:tc>
        <w:tc>
          <w:tcPr>
            <w:tcW w:w="1873" w:type="dxa"/>
          </w:tcPr>
          <w:p w14:paraId="0303BB70"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Rodney Dennys</w:t>
            </w:r>
          </w:p>
          <w:p w14:paraId="413A5C67" w14:textId="77777777" w:rsidR="008B7F21" w:rsidRPr="00302D85" w:rsidRDefault="008B7F21">
            <w:pPr>
              <w:rPr>
                <w:rFonts w:asciiTheme="minorHAnsi" w:hAnsiTheme="minorHAnsi" w:cstheme="minorHAnsi"/>
                <w:color w:val="000000"/>
                <w:sz w:val="16"/>
                <w:szCs w:val="16"/>
                <w:lang w:val="en-GB"/>
              </w:rPr>
            </w:pPr>
          </w:p>
          <w:p w14:paraId="76F7B568"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W. Bovill</w:t>
            </w:r>
          </w:p>
          <w:p w14:paraId="17F74D65"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J. Benson</w:t>
            </w:r>
          </w:p>
        </w:tc>
        <w:tc>
          <w:tcPr>
            <w:tcW w:w="2663" w:type="dxa"/>
          </w:tcPr>
          <w:p w14:paraId="0560E3DA"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Devon &amp; Cornwall Notes &amp; Queries</w:t>
            </w:r>
          </w:p>
        </w:tc>
        <w:tc>
          <w:tcPr>
            <w:tcW w:w="1306" w:type="dxa"/>
          </w:tcPr>
          <w:p w14:paraId="7111D299"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Vol. 23</w:t>
            </w:r>
          </w:p>
        </w:tc>
        <w:tc>
          <w:tcPr>
            <w:tcW w:w="2268" w:type="dxa"/>
          </w:tcPr>
          <w:p w14:paraId="53C91E75"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Exeter</w:t>
            </w:r>
          </w:p>
        </w:tc>
        <w:tc>
          <w:tcPr>
            <w:tcW w:w="1985" w:type="dxa"/>
          </w:tcPr>
          <w:p w14:paraId="65A2577A"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1947</w:t>
            </w:r>
          </w:p>
        </w:tc>
        <w:tc>
          <w:tcPr>
            <w:tcW w:w="6378" w:type="dxa"/>
          </w:tcPr>
          <w:p w14:paraId="2002CF85"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Three abstracts.</w:t>
            </w:r>
          </w:p>
        </w:tc>
      </w:tr>
      <w:tr w:rsidR="008B7F21" w:rsidRPr="00302D85" w14:paraId="35E1BA50" w14:textId="77777777" w:rsidTr="00302D85">
        <w:trPr>
          <w:trHeight w:val="209"/>
        </w:trPr>
        <w:tc>
          <w:tcPr>
            <w:tcW w:w="1590" w:type="dxa"/>
            <w:gridSpan w:val="2"/>
          </w:tcPr>
          <w:p w14:paraId="759CAE46"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D&amp;C N&amp;Q</w:t>
            </w:r>
          </w:p>
        </w:tc>
        <w:tc>
          <w:tcPr>
            <w:tcW w:w="2946" w:type="dxa"/>
          </w:tcPr>
          <w:p w14:paraId="16D6B715"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Courtenay of Uplowman pp. 50-51</w:t>
            </w:r>
          </w:p>
        </w:tc>
        <w:tc>
          <w:tcPr>
            <w:tcW w:w="1873" w:type="dxa"/>
          </w:tcPr>
          <w:p w14:paraId="463A59A6"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J. Benson</w:t>
            </w:r>
          </w:p>
        </w:tc>
        <w:tc>
          <w:tcPr>
            <w:tcW w:w="2663" w:type="dxa"/>
          </w:tcPr>
          <w:p w14:paraId="478E17E9"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Devon &amp; Cornwall Notes &amp; Queries</w:t>
            </w:r>
          </w:p>
        </w:tc>
        <w:tc>
          <w:tcPr>
            <w:tcW w:w="1306" w:type="dxa"/>
          </w:tcPr>
          <w:p w14:paraId="313820FC"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Vol. 25</w:t>
            </w:r>
          </w:p>
        </w:tc>
        <w:tc>
          <w:tcPr>
            <w:tcW w:w="2268" w:type="dxa"/>
          </w:tcPr>
          <w:p w14:paraId="51562722"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Exeter</w:t>
            </w:r>
          </w:p>
        </w:tc>
        <w:tc>
          <w:tcPr>
            <w:tcW w:w="1985" w:type="dxa"/>
          </w:tcPr>
          <w:p w14:paraId="7128170B"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1953</w:t>
            </w:r>
          </w:p>
        </w:tc>
        <w:tc>
          <w:tcPr>
            <w:tcW w:w="6378" w:type="dxa"/>
          </w:tcPr>
          <w:p w14:paraId="2A08FD14"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Two abstracts.</w:t>
            </w:r>
          </w:p>
        </w:tc>
      </w:tr>
      <w:tr w:rsidR="008B7F21" w:rsidRPr="00302D85" w14:paraId="65B8126A" w14:textId="77777777" w:rsidTr="00302D85">
        <w:trPr>
          <w:trHeight w:val="209"/>
        </w:trPr>
        <w:tc>
          <w:tcPr>
            <w:tcW w:w="1590" w:type="dxa"/>
            <w:gridSpan w:val="2"/>
          </w:tcPr>
          <w:p w14:paraId="2FB564EF"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D&amp;C N&amp;Q</w:t>
            </w:r>
          </w:p>
        </w:tc>
        <w:tc>
          <w:tcPr>
            <w:tcW w:w="2946" w:type="dxa"/>
          </w:tcPr>
          <w:p w14:paraId="5CEDDE71"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Holwells of Bampton, Tiverton, Sampford Peverell and Bradninch pp. 8-10</w:t>
            </w:r>
          </w:p>
        </w:tc>
        <w:tc>
          <w:tcPr>
            <w:tcW w:w="1873" w:type="dxa"/>
          </w:tcPr>
          <w:p w14:paraId="2C7B890B"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Ralph Holwell</w:t>
            </w:r>
          </w:p>
        </w:tc>
        <w:tc>
          <w:tcPr>
            <w:tcW w:w="2663" w:type="dxa"/>
          </w:tcPr>
          <w:p w14:paraId="1A45255E"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Devon &amp; Cornwall Notes &amp; Queries</w:t>
            </w:r>
          </w:p>
        </w:tc>
        <w:tc>
          <w:tcPr>
            <w:tcW w:w="1306" w:type="dxa"/>
          </w:tcPr>
          <w:p w14:paraId="69B74DBB"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Vol. 26</w:t>
            </w:r>
          </w:p>
        </w:tc>
        <w:tc>
          <w:tcPr>
            <w:tcW w:w="2268" w:type="dxa"/>
          </w:tcPr>
          <w:p w14:paraId="382DDCD2"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Exeter</w:t>
            </w:r>
          </w:p>
        </w:tc>
        <w:tc>
          <w:tcPr>
            <w:tcW w:w="1985" w:type="dxa"/>
          </w:tcPr>
          <w:p w14:paraId="527D2E9E"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1954</w:t>
            </w:r>
          </w:p>
        </w:tc>
        <w:tc>
          <w:tcPr>
            <w:tcW w:w="6378" w:type="dxa"/>
          </w:tcPr>
          <w:p w14:paraId="2772446F"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Two abstracts.</w:t>
            </w:r>
          </w:p>
        </w:tc>
      </w:tr>
      <w:tr w:rsidR="008B7F21" w:rsidRPr="00302D85" w14:paraId="62F470C1" w14:textId="77777777" w:rsidTr="00302D85">
        <w:trPr>
          <w:trHeight w:val="209"/>
        </w:trPr>
        <w:tc>
          <w:tcPr>
            <w:tcW w:w="1590" w:type="dxa"/>
            <w:gridSpan w:val="2"/>
          </w:tcPr>
          <w:p w14:paraId="61A76045"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D&amp;C N&amp;Q</w:t>
            </w:r>
          </w:p>
        </w:tc>
        <w:tc>
          <w:tcPr>
            <w:tcW w:w="2946" w:type="dxa"/>
          </w:tcPr>
          <w:p w14:paraId="6D252941"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The Stukeley-Wood Connection pp. 60-1</w:t>
            </w:r>
          </w:p>
          <w:p w14:paraId="45AC9BEC"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Descent of John Rowe, Serjeant-at-Law, Staverton pp. 59-60</w:t>
            </w:r>
          </w:p>
        </w:tc>
        <w:tc>
          <w:tcPr>
            <w:tcW w:w="1873" w:type="dxa"/>
          </w:tcPr>
          <w:p w14:paraId="09E68993"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John G. Hunt</w:t>
            </w:r>
          </w:p>
          <w:p w14:paraId="6C3881E6"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J. Y. Rowe</w:t>
            </w:r>
          </w:p>
        </w:tc>
        <w:tc>
          <w:tcPr>
            <w:tcW w:w="2663" w:type="dxa"/>
          </w:tcPr>
          <w:p w14:paraId="4EDC48EB"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Devon &amp; Cornwall Notes &amp; Queries</w:t>
            </w:r>
          </w:p>
        </w:tc>
        <w:tc>
          <w:tcPr>
            <w:tcW w:w="1306" w:type="dxa"/>
          </w:tcPr>
          <w:p w14:paraId="73E63CA7"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Vol. 28</w:t>
            </w:r>
          </w:p>
        </w:tc>
        <w:tc>
          <w:tcPr>
            <w:tcW w:w="2268" w:type="dxa"/>
          </w:tcPr>
          <w:p w14:paraId="62B1D857"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Exeter</w:t>
            </w:r>
          </w:p>
        </w:tc>
        <w:tc>
          <w:tcPr>
            <w:tcW w:w="1985" w:type="dxa"/>
          </w:tcPr>
          <w:p w14:paraId="5BC55D3E"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1961</w:t>
            </w:r>
          </w:p>
        </w:tc>
        <w:tc>
          <w:tcPr>
            <w:tcW w:w="6378" w:type="dxa"/>
          </w:tcPr>
          <w:p w14:paraId="3D96F2FC"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Two abstracts.</w:t>
            </w:r>
          </w:p>
        </w:tc>
      </w:tr>
      <w:tr w:rsidR="008B7F21" w:rsidRPr="00302D85" w14:paraId="0E67D03C" w14:textId="77777777" w:rsidTr="00302D85">
        <w:trPr>
          <w:trHeight w:val="209"/>
        </w:trPr>
        <w:tc>
          <w:tcPr>
            <w:tcW w:w="1590" w:type="dxa"/>
            <w:gridSpan w:val="2"/>
          </w:tcPr>
          <w:p w14:paraId="569699B1"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D&amp;C N&amp;Q</w:t>
            </w:r>
          </w:p>
        </w:tc>
        <w:tc>
          <w:tcPr>
            <w:tcW w:w="2946" w:type="dxa"/>
          </w:tcPr>
          <w:p w14:paraId="6A93059F"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Will of John Cole pp. 69-70</w:t>
            </w:r>
          </w:p>
          <w:p w14:paraId="254B9B4D"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St Katherine’s Chapel, Marazion pp. 294-5</w:t>
            </w:r>
          </w:p>
        </w:tc>
        <w:tc>
          <w:tcPr>
            <w:tcW w:w="1873" w:type="dxa"/>
          </w:tcPr>
          <w:p w14:paraId="60919A15"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H. Fulford Williams</w:t>
            </w:r>
          </w:p>
          <w:p w14:paraId="4CD111E9"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J. H. Adams</w:t>
            </w:r>
          </w:p>
        </w:tc>
        <w:tc>
          <w:tcPr>
            <w:tcW w:w="2663" w:type="dxa"/>
          </w:tcPr>
          <w:p w14:paraId="0BA90245"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Devon &amp; Cornwall Notes &amp; Queries</w:t>
            </w:r>
          </w:p>
        </w:tc>
        <w:tc>
          <w:tcPr>
            <w:tcW w:w="1306" w:type="dxa"/>
          </w:tcPr>
          <w:p w14:paraId="6DC8D6BF"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Vol. 29</w:t>
            </w:r>
          </w:p>
        </w:tc>
        <w:tc>
          <w:tcPr>
            <w:tcW w:w="2268" w:type="dxa"/>
          </w:tcPr>
          <w:p w14:paraId="4CE35ABE"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Exeter</w:t>
            </w:r>
          </w:p>
          <w:p w14:paraId="491D0084" w14:textId="77777777" w:rsidR="008B7F21" w:rsidRPr="00302D85" w:rsidRDefault="008B7F21">
            <w:pPr>
              <w:rPr>
                <w:rFonts w:asciiTheme="minorHAnsi" w:hAnsiTheme="minorHAnsi" w:cstheme="minorHAnsi"/>
                <w:color w:val="000000"/>
                <w:sz w:val="16"/>
                <w:szCs w:val="16"/>
                <w:lang w:val="en-GB"/>
              </w:rPr>
            </w:pPr>
          </w:p>
        </w:tc>
        <w:tc>
          <w:tcPr>
            <w:tcW w:w="1985" w:type="dxa"/>
          </w:tcPr>
          <w:p w14:paraId="78A9AB74"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1962</w:t>
            </w:r>
          </w:p>
        </w:tc>
        <w:tc>
          <w:tcPr>
            <w:tcW w:w="6378" w:type="dxa"/>
          </w:tcPr>
          <w:p w14:paraId="202389BD"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Three abstracts.</w:t>
            </w:r>
          </w:p>
        </w:tc>
      </w:tr>
      <w:tr w:rsidR="008B7F21" w:rsidRPr="00302D85" w14:paraId="3D8C9D18" w14:textId="77777777" w:rsidTr="00302D85">
        <w:trPr>
          <w:trHeight w:val="209"/>
        </w:trPr>
        <w:tc>
          <w:tcPr>
            <w:tcW w:w="1590" w:type="dxa"/>
            <w:gridSpan w:val="2"/>
          </w:tcPr>
          <w:p w14:paraId="3FAC4698"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D&amp;C N&amp;Q</w:t>
            </w:r>
          </w:p>
        </w:tc>
        <w:tc>
          <w:tcPr>
            <w:tcW w:w="2946" w:type="dxa"/>
          </w:tcPr>
          <w:p w14:paraId="4F1D02EB"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Cockington Manor Wills</w:t>
            </w:r>
          </w:p>
        </w:tc>
        <w:tc>
          <w:tcPr>
            <w:tcW w:w="1873" w:type="dxa"/>
          </w:tcPr>
          <w:p w14:paraId="2705D913"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M.M. Rowe</w:t>
            </w:r>
          </w:p>
        </w:tc>
        <w:tc>
          <w:tcPr>
            <w:tcW w:w="2663" w:type="dxa"/>
          </w:tcPr>
          <w:p w14:paraId="2665705E"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Devon and Cornwall Notes and Queries</w:t>
            </w:r>
          </w:p>
        </w:tc>
        <w:tc>
          <w:tcPr>
            <w:tcW w:w="1306" w:type="dxa"/>
          </w:tcPr>
          <w:p w14:paraId="1C947E0C"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Vol. 33 Part 4</w:t>
            </w:r>
          </w:p>
        </w:tc>
        <w:tc>
          <w:tcPr>
            <w:tcW w:w="2268" w:type="dxa"/>
          </w:tcPr>
          <w:p w14:paraId="07B4592C"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Exeter</w:t>
            </w:r>
          </w:p>
        </w:tc>
        <w:tc>
          <w:tcPr>
            <w:tcW w:w="1985" w:type="dxa"/>
          </w:tcPr>
          <w:p w14:paraId="2CCD930D"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1975</w:t>
            </w:r>
          </w:p>
        </w:tc>
        <w:tc>
          <w:tcPr>
            <w:tcW w:w="6378" w:type="dxa"/>
          </w:tcPr>
          <w:p w14:paraId="658F17B0"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Brief abstracts from article.</w:t>
            </w:r>
          </w:p>
        </w:tc>
      </w:tr>
      <w:tr w:rsidR="008B7F21" w:rsidRPr="00302D85" w14:paraId="0C801AD2" w14:textId="77777777" w:rsidTr="00302D85">
        <w:trPr>
          <w:trHeight w:val="209"/>
        </w:trPr>
        <w:tc>
          <w:tcPr>
            <w:tcW w:w="1590" w:type="dxa"/>
            <w:gridSpan w:val="2"/>
          </w:tcPr>
          <w:p w14:paraId="5673799C"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D&amp;C N&amp;Q</w:t>
            </w:r>
          </w:p>
        </w:tc>
        <w:tc>
          <w:tcPr>
            <w:tcW w:w="2946" w:type="dxa"/>
          </w:tcPr>
          <w:p w14:paraId="270D31FC"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The Liveried Personnel of Edward Courtenay, Earl of Devon 1384-5 Part 1 pp. 302-10</w:t>
            </w:r>
          </w:p>
        </w:tc>
        <w:tc>
          <w:tcPr>
            <w:tcW w:w="1873" w:type="dxa"/>
          </w:tcPr>
          <w:p w14:paraId="404361FF"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Martin Cherry</w:t>
            </w:r>
          </w:p>
        </w:tc>
        <w:tc>
          <w:tcPr>
            <w:tcW w:w="2663" w:type="dxa"/>
          </w:tcPr>
          <w:p w14:paraId="7413381E"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Devon &amp; Cornwall Notes &amp; Queries</w:t>
            </w:r>
          </w:p>
        </w:tc>
        <w:tc>
          <w:tcPr>
            <w:tcW w:w="1306" w:type="dxa"/>
          </w:tcPr>
          <w:p w14:paraId="205CD7DA"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Vol. 35 Part 4</w:t>
            </w:r>
          </w:p>
        </w:tc>
        <w:tc>
          <w:tcPr>
            <w:tcW w:w="2268" w:type="dxa"/>
          </w:tcPr>
          <w:p w14:paraId="24D190E7"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Exeter</w:t>
            </w:r>
          </w:p>
        </w:tc>
        <w:tc>
          <w:tcPr>
            <w:tcW w:w="1985" w:type="dxa"/>
          </w:tcPr>
          <w:p w14:paraId="16B0A511"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1983</w:t>
            </w:r>
          </w:p>
        </w:tc>
        <w:tc>
          <w:tcPr>
            <w:tcW w:w="6378" w:type="dxa"/>
          </w:tcPr>
          <w:p w14:paraId="11B94B08"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One brief abstract.</w:t>
            </w:r>
          </w:p>
        </w:tc>
      </w:tr>
      <w:tr w:rsidR="008B7F21" w:rsidRPr="00302D85" w14:paraId="158926A6" w14:textId="77777777" w:rsidTr="00302D85">
        <w:trPr>
          <w:trHeight w:val="209"/>
        </w:trPr>
        <w:tc>
          <w:tcPr>
            <w:tcW w:w="1590" w:type="dxa"/>
            <w:gridSpan w:val="2"/>
          </w:tcPr>
          <w:p w14:paraId="2991A483"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D&amp;C N&amp;Q</w:t>
            </w:r>
          </w:p>
        </w:tc>
        <w:tc>
          <w:tcPr>
            <w:tcW w:w="2946" w:type="dxa"/>
          </w:tcPr>
          <w:p w14:paraId="5360EE3C"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The Liveried Personnel of Edward Courtenay, Earl of Devon 1384-5 Part V pp. 302-10</w:t>
            </w:r>
          </w:p>
        </w:tc>
        <w:tc>
          <w:tcPr>
            <w:tcW w:w="1873" w:type="dxa"/>
          </w:tcPr>
          <w:p w14:paraId="48A059ED"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Martin Cherry</w:t>
            </w:r>
          </w:p>
        </w:tc>
        <w:tc>
          <w:tcPr>
            <w:tcW w:w="2663" w:type="dxa"/>
          </w:tcPr>
          <w:p w14:paraId="4AA6A2AD"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Devon &amp; Cornwall Notes &amp; Queries</w:t>
            </w:r>
          </w:p>
        </w:tc>
        <w:tc>
          <w:tcPr>
            <w:tcW w:w="1306" w:type="dxa"/>
          </w:tcPr>
          <w:p w14:paraId="75BBAEEC"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Vol. 35 Part 8</w:t>
            </w:r>
          </w:p>
        </w:tc>
        <w:tc>
          <w:tcPr>
            <w:tcW w:w="2268" w:type="dxa"/>
          </w:tcPr>
          <w:p w14:paraId="3C32790A"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Exeter</w:t>
            </w:r>
          </w:p>
        </w:tc>
        <w:tc>
          <w:tcPr>
            <w:tcW w:w="1985" w:type="dxa"/>
          </w:tcPr>
          <w:p w14:paraId="775A3E49"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1985</w:t>
            </w:r>
          </w:p>
        </w:tc>
        <w:tc>
          <w:tcPr>
            <w:tcW w:w="6378" w:type="dxa"/>
          </w:tcPr>
          <w:p w14:paraId="5C146590"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Two brief abstracts.</w:t>
            </w:r>
          </w:p>
        </w:tc>
      </w:tr>
      <w:tr w:rsidR="008B7F21" w:rsidRPr="00302D85" w14:paraId="015A9244" w14:textId="77777777" w:rsidTr="00302D85">
        <w:trPr>
          <w:trHeight w:val="209"/>
        </w:trPr>
        <w:tc>
          <w:tcPr>
            <w:tcW w:w="1590" w:type="dxa"/>
            <w:gridSpan w:val="2"/>
          </w:tcPr>
          <w:p w14:paraId="499C5FE8"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DA&amp;NHSJ</w:t>
            </w:r>
          </w:p>
        </w:tc>
        <w:tc>
          <w:tcPr>
            <w:tcW w:w="2946" w:type="dxa"/>
          </w:tcPr>
          <w:p w14:paraId="0F182A91"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Will of Sir Henry Vernon of Haddon</w:t>
            </w:r>
          </w:p>
        </w:tc>
        <w:tc>
          <w:tcPr>
            <w:tcW w:w="1873" w:type="dxa"/>
          </w:tcPr>
          <w:p w14:paraId="2D25A3A4"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Gen .Ed. Rev. Charles Kerry</w:t>
            </w:r>
          </w:p>
        </w:tc>
        <w:tc>
          <w:tcPr>
            <w:tcW w:w="2663" w:type="dxa"/>
          </w:tcPr>
          <w:p w14:paraId="18038F71"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Derbyshire Archaeological and Natural History Society Journal</w:t>
            </w:r>
          </w:p>
        </w:tc>
        <w:tc>
          <w:tcPr>
            <w:tcW w:w="1306" w:type="dxa"/>
          </w:tcPr>
          <w:p w14:paraId="5BA292C1"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Vol. 18</w:t>
            </w:r>
          </w:p>
        </w:tc>
        <w:tc>
          <w:tcPr>
            <w:tcW w:w="2268" w:type="dxa"/>
          </w:tcPr>
          <w:p w14:paraId="06E4D281"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Derby</w:t>
            </w:r>
          </w:p>
        </w:tc>
        <w:tc>
          <w:tcPr>
            <w:tcW w:w="1985" w:type="dxa"/>
          </w:tcPr>
          <w:p w14:paraId="136C50EB"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1896</w:t>
            </w:r>
          </w:p>
        </w:tc>
        <w:tc>
          <w:tcPr>
            <w:tcW w:w="6378" w:type="dxa"/>
          </w:tcPr>
          <w:p w14:paraId="3D6907BC"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One complete will.</w:t>
            </w:r>
          </w:p>
        </w:tc>
      </w:tr>
      <w:tr w:rsidR="008B7F21" w:rsidRPr="00302D85" w14:paraId="5502AE1B" w14:textId="77777777" w:rsidTr="00302D85">
        <w:trPr>
          <w:trHeight w:val="209"/>
        </w:trPr>
        <w:tc>
          <w:tcPr>
            <w:tcW w:w="1590" w:type="dxa"/>
            <w:gridSpan w:val="2"/>
          </w:tcPr>
          <w:p w14:paraId="0AA9DB73"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DA&amp;NHSJ</w:t>
            </w:r>
          </w:p>
        </w:tc>
        <w:tc>
          <w:tcPr>
            <w:tcW w:w="2946" w:type="dxa"/>
          </w:tcPr>
          <w:p w14:paraId="31548CB7"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Will of Thomas Babington of Dethic, Derbys</w:t>
            </w:r>
          </w:p>
          <w:p w14:paraId="13A727D4"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Will of Ralph Fitzherbert, Esq. Of Norbury, A.D. 1483</w:t>
            </w:r>
          </w:p>
        </w:tc>
        <w:tc>
          <w:tcPr>
            <w:tcW w:w="1873" w:type="dxa"/>
          </w:tcPr>
          <w:p w14:paraId="0EAFBBF5"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W.H. Hart</w:t>
            </w:r>
          </w:p>
          <w:p w14:paraId="06CA7039" w14:textId="77777777" w:rsidR="008B7F21" w:rsidRPr="00302D85" w:rsidRDefault="008B7F21">
            <w:pPr>
              <w:rPr>
                <w:rFonts w:asciiTheme="minorHAnsi" w:hAnsiTheme="minorHAnsi" w:cstheme="minorHAnsi"/>
                <w:color w:val="000000"/>
                <w:sz w:val="16"/>
                <w:szCs w:val="16"/>
                <w:lang w:val="en-GB"/>
              </w:rPr>
            </w:pPr>
          </w:p>
          <w:p w14:paraId="1F3FFE1B"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Rev. H.C. Fitzherbert</w:t>
            </w:r>
          </w:p>
          <w:p w14:paraId="75042743"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Gen. Ed. Rev. Charles Kerry</w:t>
            </w:r>
          </w:p>
        </w:tc>
        <w:tc>
          <w:tcPr>
            <w:tcW w:w="2663" w:type="dxa"/>
          </w:tcPr>
          <w:p w14:paraId="3B63288B"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Derbyshire Archaeological and Natural History Society Journal</w:t>
            </w:r>
          </w:p>
        </w:tc>
        <w:tc>
          <w:tcPr>
            <w:tcW w:w="1306" w:type="dxa"/>
          </w:tcPr>
          <w:p w14:paraId="66172DA4"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Vol. 19</w:t>
            </w:r>
          </w:p>
        </w:tc>
        <w:tc>
          <w:tcPr>
            <w:tcW w:w="2268" w:type="dxa"/>
          </w:tcPr>
          <w:p w14:paraId="223EE1EB"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Derby</w:t>
            </w:r>
          </w:p>
        </w:tc>
        <w:tc>
          <w:tcPr>
            <w:tcW w:w="1985" w:type="dxa"/>
          </w:tcPr>
          <w:p w14:paraId="616DB914"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 xml:space="preserve">1897 </w:t>
            </w:r>
          </w:p>
        </w:tc>
        <w:tc>
          <w:tcPr>
            <w:tcW w:w="6378" w:type="dxa"/>
          </w:tcPr>
          <w:p w14:paraId="496223C2"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One complete will and one abstract.</w:t>
            </w:r>
          </w:p>
        </w:tc>
      </w:tr>
      <w:tr w:rsidR="008B7F21" w:rsidRPr="00302D85" w14:paraId="34FCC98E" w14:textId="77777777" w:rsidTr="00302D85">
        <w:trPr>
          <w:trHeight w:val="209"/>
        </w:trPr>
        <w:tc>
          <w:tcPr>
            <w:tcW w:w="1590" w:type="dxa"/>
            <w:gridSpan w:val="2"/>
          </w:tcPr>
          <w:p w14:paraId="62DE1979"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DA&amp;NHSJ</w:t>
            </w:r>
          </w:p>
        </w:tc>
        <w:tc>
          <w:tcPr>
            <w:tcW w:w="2946" w:type="dxa"/>
          </w:tcPr>
          <w:p w14:paraId="7D8424B9"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Will of Elizabeth Fitzherbert, Widow of Ralph Fitzherbert, Esq, of Norbury, Derbyshire, dated 20Oct 1490</w:t>
            </w:r>
          </w:p>
        </w:tc>
        <w:tc>
          <w:tcPr>
            <w:tcW w:w="1873" w:type="dxa"/>
          </w:tcPr>
          <w:p w14:paraId="5181D161"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Rev. Reginald H.C.  Fitzherbert</w:t>
            </w:r>
          </w:p>
          <w:p w14:paraId="7C4A5FF5"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Gen. Ed. Rev. Charles Kerry</w:t>
            </w:r>
          </w:p>
        </w:tc>
        <w:tc>
          <w:tcPr>
            <w:tcW w:w="2663" w:type="dxa"/>
          </w:tcPr>
          <w:p w14:paraId="4C504585"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Derbyshire Archaeological and Natural History Society Journal</w:t>
            </w:r>
          </w:p>
        </w:tc>
        <w:tc>
          <w:tcPr>
            <w:tcW w:w="1306" w:type="dxa"/>
          </w:tcPr>
          <w:p w14:paraId="3E87E18C"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Vol. 20</w:t>
            </w:r>
          </w:p>
        </w:tc>
        <w:tc>
          <w:tcPr>
            <w:tcW w:w="2268" w:type="dxa"/>
          </w:tcPr>
          <w:p w14:paraId="7DE496B7"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Derby</w:t>
            </w:r>
          </w:p>
        </w:tc>
        <w:tc>
          <w:tcPr>
            <w:tcW w:w="1985" w:type="dxa"/>
          </w:tcPr>
          <w:p w14:paraId="4576E909"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 xml:space="preserve">1898 </w:t>
            </w:r>
          </w:p>
        </w:tc>
        <w:tc>
          <w:tcPr>
            <w:tcW w:w="6378" w:type="dxa"/>
          </w:tcPr>
          <w:p w14:paraId="7DD6D02A"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One complete will.  Complete article pp. 32-39.</w:t>
            </w:r>
          </w:p>
        </w:tc>
      </w:tr>
      <w:tr w:rsidR="008B7F21" w:rsidRPr="00302D85" w14:paraId="1A10A1A9" w14:textId="77777777" w:rsidTr="00302D85">
        <w:trPr>
          <w:trHeight w:val="209"/>
        </w:trPr>
        <w:tc>
          <w:tcPr>
            <w:tcW w:w="1590" w:type="dxa"/>
            <w:gridSpan w:val="2"/>
          </w:tcPr>
          <w:p w14:paraId="60CD0E72"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DA&amp;NHSJ</w:t>
            </w:r>
          </w:p>
        </w:tc>
        <w:tc>
          <w:tcPr>
            <w:tcW w:w="2946" w:type="dxa"/>
          </w:tcPr>
          <w:p w14:paraId="35B01EA8"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Two Derby Wills of the Sixteenth Century</w:t>
            </w:r>
          </w:p>
        </w:tc>
        <w:tc>
          <w:tcPr>
            <w:tcW w:w="1873" w:type="dxa"/>
          </w:tcPr>
          <w:p w14:paraId="4094D472"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H.E. Currey</w:t>
            </w:r>
          </w:p>
          <w:p w14:paraId="28A6E2D8"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Gen. Ed. W.J. Andrews</w:t>
            </w:r>
          </w:p>
        </w:tc>
        <w:tc>
          <w:tcPr>
            <w:tcW w:w="2663" w:type="dxa"/>
          </w:tcPr>
          <w:p w14:paraId="2559529C"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Derbyshire Archaeological and Natural History Society Journal</w:t>
            </w:r>
          </w:p>
        </w:tc>
        <w:tc>
          <w:tcPr>
            <w:tcW w:w="1306" w:type="dxa"/>
          </w:tcPr>
          <w:p w14:paraId="6EC2F1DA"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Vol. 27</w:t>
            </w:r>
          </w:p>
        </w:tc>
        <w:tc>
          <w:tcPr>
            <w:tcW w:w="2268" w:type="dxa"/>
          </w:tcPr>
          <w:p w14:paraId="47C52777"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Derby</w:t>
            </w:r>
          </w:p>
        </w:tc>
        <w:tc>
          <w:tcPr>
            <w:tcW w:w="1985" w:type="dxa"/>
          </w:tcPr>
          <w:p w14:paraId="7187D007"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1905</w:t>
            </w:r>
          </w:p>
        </w:tc>
        <w:tc>
          <w:tcPr>
            <w:tcW w:w="6378" w:type="dxa"/>
          </w:tcPr>
          <w:p w14:paraId="0244878B"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Two complete wills.</w:t>
            </w:r>
          </w:p>
        </w:tc>
      </w:tr>
      <w:tr w:rsidR="008B7F21" w:rsidRPr="00302D85" w14:paraId="41966742" w14:textId="77777777" w:rsidTr="00302D85">
        <w:trPr>
          <w:trHeight w:val="209"/>
        </w:trPr>
        <w:tc>
          <w:tcPr>
            <w:tcW w:w="1590" w:type="dxa"/>
            <w:gridSpan w:val="2"/>
          </w:tcPr>
          <w:p w14:paraId="0B1692C9"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DA&amp;NHSJ</w:t>
            </w:r>
          </w:p>
        </w:tc>
        <w:tc>
          <w:tcPr>
            <w:tcW w:w="2946" w:type="dxa"/>
          </w:tcPr>
          <w:p w14:paraId="7C09F0F3"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Will of George Talbot, Earl of Shrewsbury a.d. 1468-1538</w:t>
            </w:r>
          </w:p>
        </w:tc>
        <w:tc>
          <w:tcPr>
            <w:tcW w:w="1873" w:type="dxa"/>
          </w:tcPr>
          <w:p w14:paraId="246D8281"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Rev. F. Bromshurst</w:t>
            </w:r>
          </w:p>
          <w:p w14:paraId="18345BD1"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Gen. Ed. C.E.B. Bowles</w:t>
            </w:r>
          </w:p>
        </w:tc>
        <w:tc>
          <w:tcPr>
            <w:tcW w:w="2663" w:type="dxa"/>
          </w:tcPr>
          <w:p w14:paraId="2BB3294F"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Derbyshire Archaeological and Natural History Society Journal</w:t>
            </w:r>
          </w:p>
        </w:tc>
        <w:tc>
          <w:tcPr>
            <w:tcW w:w="1306" w:type="dxa"/>
          </w:tcPr>
          <w:p w14:paraId="13448103"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Vol. 31</w:t>
            </w:r>
          </w:p>
        </w:tc>
        <w:tc>
          <w:tcPr>
            <w:tcW w:w="2268" w:type="dxa"/>
          </w:tcPr>
          <w:p w14:paraId="4616043D"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Derby</w:t>
            </w:r>
          </w:p>
        </w:tc>
        <w:tc>
          <w:tcPr>
            <w:tcW w:w="1985" w:type="dxa"/>
          </w:tcPr>
          <w:p w14:paraId="55AD822F"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 xml:space="preserve">1909 </w:t>
            </w:r>
          </w:p>
        </w:tc>
        <w:tc>
          <w:tcPr>
            <w:tcW w:w="6378" w:type="dxa"/>
          </w:tcPr>
          <w:p w14:paraId="7C681FBC"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One complete will.</w:t>
            </w:r>
          </w:p>
        </w:tc>
      </w:tr>
      <w:tr w:rsidR="008B7F21" w:rsidRPr="00302D85" w14:paraId="2131CFAE" w14:textId="77777777" w:rsidTr="00302D85">
        <w:trPr>
          <w:trHeight w:val="209"/>
        </w:trPr>
        <w:tc>
          <w:tcPr>
            <w:tcW w:w="1590" w:type="dxa"/>
            <w:gridSpan w:val="2"/>
          </w:tcPr>
          <w:p w14:paraId="42042179"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DA&amp;NHSJ</w:t>
            </w:r>
          </w:p>
        </w:tc>
        <w:tc>
          <w:tcPr>
            <w:tcW w:w="2946" w:type="dxa"/>
          </w:tcPr>
          <w:p w14:paraId="3384F846"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Wills at Somerset House relating to Derbyshire</w:t>
            </w:r>
          </w:p>
        </w:tc>
        <w:tc>
          <w:tcPr>
            <w:tcW w:w="1873" w:type="dxa"/>
          </w:tcPr>
          <w:p w14:paraId="0F355CB1"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S.O. Addy</w:t>
            </w:r>
          </w:p>
        </w:tc>
        <w:tc>
          <w:tcPr>
            <w:tcW w:w="2663" w:type="dxa"/>
          </w:tcPr>
          <w:p w14:paraId="0D319BD1"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Derbyshire Archaeological and Natural History Society Journal</w:t>
            </w:r>
          </w:p>
        </w:tc>
        <w:tc>
          <w:tcPr>
            <w:tcW w:w="1306" w:type="dxa"/>
          </w:tcPr>
          <w:p w14:paraId="4333462A"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Vol. 45</w:t>
            </w:r>
          </w:p>
        </w:tc>
        <w:tc>
          <w:tcPr>
            <w:tcW w:w="2268" w:type="dxa"/>
          </w:tcPr>
          <w:p w14:paraId="21179DAA"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Derby</w:t>
            </w:r>
          </w:p>
        </w:tc>
        <w:tc>
          <w:tcPr>
            <w:tcW w:w="1985" w:type="dxa"/>
          </w:tcPr>
          <w:p w14:paraId="22084585"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1923</w:t>
            </w:r>
          </w:p>
        </w:tc>
        <w:tc>
          <w:tcPr>
            <w:tcW w:w="6378" w:type="dxa"/>
          </w:tcPr>
          <w:p w14:paraId="325FD316" w14:textId="77777777" w:rsidR="008B7F21" w:rsidRPr="00302D85" w:rsidRDefault="00403D1C">
            <w:pPr>
              <w:pStyle w:val="Heading3"/>
              <w:rPr>
                <w:rFonts w:asciiTheme="minorHAnsi" w:hAnsiTheme="minorHAnsi" w:cstheme="minorHAnsi"/>
                <w:b w:val="0"/>
                <w:bCs w:val="0"/>
              </w:rPr>
            </w:pPr>
            <w:r w:rsidRPr="00302D85">
              <w:rPr>
                <w:rFonts w:asciiTheme="minorHAnsi" w:hAnsiTheme="minorHAnsi" w:cstheme="minorHAnsi"/>
                <w:b w:val="0"/>
                <w:bCs w:val="0"/>
              </w:rPr>
              <w:t>Twelve complete wills and abstracts from wills.</w:t>
            </w:r>
          </w:p>
        </w:tc>
      </w:tr>
      <w:tr w:rsidR="008B7F21" w:rsidRPr="00302D85" w14:paraId="21952ABF" w14:textId="77777777" w:rsidTr="00302D85">
        <w:trPr>
          <w:trHeight w:val="209"/>
        </w:trPr>
        <w:tc>
          <w:tcPr>
            <w:tcW w:w="1590" w:type="dxa"/>
            <w:gridSpan w:val="2"/>
          </w:tcPr>
          <w:p w14:paraId="0EF91424"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DA&amp;NHSJ</w:t>
            </w:r>
          </w:p>
        </w:tc>
        <w:tc>
          <w:tcPr>
            <w:tcW w:w="2946" w:type="dxa"/>
          </w:tcPr>
          <w:p w14:paraId="048658F6"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William Shore, Merchant of London and Derby</w:t>
            </w:r>
          </w:p>
        </w:tc>
        <w:tc>
          <w:tcPr>
            <w:tcW w:w="1873" w:type="dxa"/>
          </w:tcPr>
          <w:p w14:paraId="310F8B77"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Anne Sutton</w:t>
            </w:r>
          </w:p>
        </w:tc>
        <w:tc>
          <w:tcPr>
            <w:tcW w:w="2663" w:type="dxa"/>
          </w:tcPr>
          <w:p w14:paraId="3C66339D"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Derbyshire Archaeological and Natural History Society Journal</w:t>
            </w:r>
          </w:p>
        </w:tc>
        <w:tc>
          <w:tcPr>
            <w:tcW w:w="1306" w:type="dxa"/>
          </w:tcPr>
          <w:p w14:paraId="37D6F0A4"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Vol. 106</w:t>
            </w:r>
          </w:p>
        </w:tc>
        <w:tc>
          <w:tcPr>
            <w:tcW w:w="2268" w:type="dxa"/>
          </w:tcPr>
          <w:p w14:paraId="4BDA9EEA"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Derby</w:t>
            </w:r>
          </w:p>
        </w:tc>
        <w:tc>
          <w:tcPr>
            <w:tcW w:w="1985" w:type="dxa"/>
          </w:tcPr>
          <w:p w14:paraId="1D0F60F5"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 xml:space="preserve"> 1987</w:t>
            </w:r>
          </w:p>
        </w:tc>
        <w:tc>
          <w:tcPr>
            <w:tcW w:w="6378" w:type="dxa"/>
          </w:tcPr>
          <w:p w14:paraId="72076AB2"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One complete transcript.</w:t>
            </w:r>
          </w:p>
        </w:tc>
      </w:tr>
      <w:tr w:rsidR="008B7F21" w:rsidRPr="00302D85" w14:paraId="4A2ADC24" w14:textId="77777777" w:rsidTr="00302D85">
        <w:trPr>
          <w:trHeight w:val="209"/>
        </w:trPr>
        <w:tc>
          <w:tcPr>
            <w:tcW w:w="1590" w:type="dxa"/>
            <w:gridSpan w:val="2"/>
          </w:tcPr>
          <w:p w14:paraId="7295B36E"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Davis</w:t>
            </w:r>
          </w:p>
        </w:tc>
        <w:tc>
          <w:tcPr>
            <w:tcW w:w="2946" w:type="dxa"/>
          </w:tcPr>
          <w:p w14:paraId="74117F30"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The Ancestry of Mary Isaac</w:t>
            </w:r>
          </w:p>
        </w:tc>
        <w:tc>
          <w:tcPr>
            <w:tcW w:w="1873" w:type="dxa"/>
          </w:tcPr>
          <w:p w14:paraId="5E495AEF"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W.G. Davis</w:t>
            </w:r>
          </w:p>
        </w:tc>
        <w:tc>
          <w:tcPr>
            <w:tcW w:w="2663" w:type="dxa"/>
          </w:tcPr>
          <w:p w14:paraId="3F325E76" w14:textId="77777777" w:rsidR="008B7F21" w:rsidRPr="00302D85" w:rsidRDefault="008B7F21">
            <w:pPr>
              <w:rPr>
                <w:rFonts w:asciiTheme="minorHAnsi" w:hAnsiTheme="minorHAnsi" w:cstheme="minorHAnsi"/>
                <w:color w:val="000000"/>
                <w:sz w:val="16"/>
                <w:szCs w:val="16"/>
                <w:lang w:val="en-GB"/>
              </w:rPr>
            </w:pPr>
          </w:p>
        </w:tc>
        <w:tc>
          <w:tcPr>
            <w:tcW w:w="1306" w:type="dxa"/>
          </w:tcPr>
          <w:p w14:paraId="0A5EB454" w14:textId="77777777" w:rsidR="008B7F21" w:rsidRPr="00302D85" w:rsidRDefault="008B7F21">
            <w:pPr>
              <w:rPr>
                <w:rFonts w:asciiTheme="minorHAnsi" w:hAnsiTheme="minorHAnsi" w:cstheme="minorHAnsi"/>
                <w:color w:val="000000"/>
                <w:sz w:val="16"/>
                <w:szCs w:val="16"/>
                <w:lang w:val="en-GB"/>
              </w:rPr>
            </w:pPr>
          </w:p>
        </w:tc>
        <w:tc>
          <w:tcPr>
            <w:tcW w:w="2268" w:type="dxa"/>
          </w:tcPr>
          <w:p w14:paraId="6E38BDB9"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London</w:t>
            </w:r>
          </w:p>
        </w:tc>
        <w:tc>
          <w:tcPr>
            <w:tcW w:w="1985" w:type="dxa"/>
          </w:tcPr>
          <w:p w14:paraId="11D35FCA"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1955</w:t>
            </w:r>
          </w:p>
        </w:tc>
        <w:tc>
          <w:tcPr>
            <w:tcW w:w="6378" w:type="dxa"/>
          </w:tcPr>
          <w:p w14:paraId="750E8C57"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Family wills, though only one Isaac will.  A few wills are complete, remainder abstracts and some brief.</w:t>
            </w:r>
          </w:p>
        </w:tc>
      </w:tr>
      <w:tr w:rsidR="008B7F21" w:rsidRPr="00302D85" w14:paraId="4EA03504" w14:textId="77777777" w:rsidTr="00302D85">
        <w:trPr>
          <w:trHeight w:val="209"/>
        </w:trPr>
        <w:tc>
          <w:tcPr>
            <w:tcW w:w="1590" w:type="dxa"/>
            <w:gridSpan w:val="2"/>
          </w:tcPr>
          <w:p w14:paraId="694C38B4"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DBY RS</w:t>
            </w:r>
          </w:p>
        </w:tc>
        <w:tc>
          <w:tcPr>
            <w:tcW w:w="2946" w:type="dxa"/>
          </w:tcPr>
          <w:p w14:paraId="2C283340"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Chesterfield Wills and Inventories 1521-1603.</w:t>
            </w:r>
          </w:p>
        </w:tc>
        <w:tc>
          <w:tcPr>
            <w:tcW w:w="1873" w:type="dxa"/>
          </w:tcPr>
          <w:p w14:paraId="1D42DA45"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J. M. Bestall and D. V. Fowkes</w:t>
            </w:r>
          </w:p>
        </w:tc>
        <w:tc>
          <w:tcPr>
            <w:tcW w:w="2663" w:type="dxa"/>
          </w:tcPr>
          <w:p w14:paraId="28BC4F80"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Derbyshire Record Society</w:t>
            </w:r>
          </w:p>
        </w:tc>
        <w:tc>
          <w:tcPr>
            <w:tcW w:w="1306" w:type="dxa"/>
          </w:tcPr>
          <w:p w14:paraId="5B42B172"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Vol. 1</w:t>
            </w:r>
          </w:p>
        </w:tc>
        <w:tc>
          <w:tcPr>
            <w:tcW w:w="2268" w:type="dxa"/>
          </w:tcPr>
          <w:p w14:paraId="289E5B5A"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Matlock</w:t>
            </w:r>
          </w:p>
        </w:tc>
        <w:tc>
          <w:tcPr>
            <w:tcW w:w="1985" w:type="dxa"/>
          </w:tcPr>
          <w:p w14:paraId="5E23459D"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1977</w:t>
            </w:r>
          </w:p>
        </w:tc>
        <w:tc>
          <w:tcPr>
            <w:tcW w:w="6378" w:type="dxa"/>
          </w:tcPr>
          <w:p w14:paraId="0A32818A"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Full abstracts from wills of Chesterfield inhabitants with no important bequests omitted.</w:t>
            </w:r>
          </w:p>
        </w:tc>
      </w:tr>
      <w:tr w:rsidR="008B7F21" w:rsidRPr="00302D85" w14:paraId="6ED24D0E" w14:textId="77777777" w:rsidTr="00302D85">
        <w:trPr>
          <w:trHeight w:val="209"/>
        </w:trPr>
        <w:tc>
          <w:tcPr>
            <w:tcW w:w="1590" w:type="dxa"/>
            <w:gridSpan w:val="2"/>
          </w:tcPr>
          <w:p w14:paraId="731EC8E5"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DBY RS</w:t>
            </w:r>
          </w:p>
        </w:tc>
        <w:tc>
          <w:tcPr>
            <w:tcW w:w="2946" w:type="dxa"/>
          </w:tcPr>
          <w:p w14:paraId="7F0DEF5A"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Derbyshire Wills proved in the PCC 1393-1574</w:t>
            </w:r>
          </w:p>
        </w:tc>
        <w:tc>
          <w:tcPr>
            <w:tcW w:w="1873" w:type="dxa"/>
          </w:tcPr>
          <w:p w14:paraId="54A43AC4"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David G. Edwards</w:t>
            </w:r>
          </w:p>
        </w:tc>
        <w:tc>
          <w:tcPr>
            <w:tcW w:w="2663" w:type="dxa"/>
          </w:tcPr>
          <w:p w14:paraId="3B6F60C6"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Derbyshire Record Society</w:t>
            </w:r>
          </w:p>
        </w:tc>
        <w:tc>
          <w:tcPr>
            <w:tcW w:w="1306" w:type="dxa"/>
          </w:tcPr>
          <w:p w14:paraId="3AE0512A"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Vol. 26</w:t>
            </w:r>
          </w:p>
        </w:tc>
        <w:tc>
          <w:tcPr>
            <w:tcW w:w="2268" w:type="dxa"/>
          </w:tcPr>
          <w:p w14:paraId="4A968BCD"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Chesterfield</w:t>
            </w:r>
          </w:p>
        </w:tc>
        <w:tc>
          <w:tcPr>
            <w:tcW w:w="1985" w:type="dxa"/>
          </w:tcPr>
          <w:p w14:paraId="0C7E259F"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 xml:space="preserve">1998  </w:t>
            </w:r>
          </w:p>
        </w:tc>
        <w:tc>
          <w:tcPr>
            <w:tcW w:w="6378" w:type="dxa"/>
          </w:tcPr>
          <w:p w14:paraId="5E75F8AF"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Abstracts of wills of testators domiciled in Derbyshire but proved in the PCC. Calendared and common form phrases removed.  Original spelling. Latin wills are in original form and translated. Some wills published in the  Derbyshire Archaeological Journal Vol. 45 which contains transcription errors.</w:t>
            </w:r>
          </w:p>
        </w:tc>
      </w:tr>
      <w:tr w:rsidR="008B7F21" w:rsidRPr="00302D85" w14:paraId="4B23C5D1" w14:textId="77777777" w:rsidTr="00302D85">
        <w:trPr>
          <w:trHeight w:val="209"/>
        </w:trPr>
        <w:tc>
          <w:tcPr>
            <w:tcW w:w="1590" w:type="dxa"/>
            <w:gridSpan w:val="2"/>
          </w:tcPr>
          <w:p w14:paraId="14E2F91E"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lastRenderedPageBreak/>
              <w:t>Denton</w:t>
            </w:r>
          </w:p>
        </w:tc>
        <w:tc>
          <w:tcPr>
            <w:tcW w:w="2946" w:type="dxa"/>
          </w:tcPr>
          <w:p w14:paraId="627B9E15"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i/>
                <w:iCs/>
                <w:color w:val="000000"/>
                <w:sz w:val="16"/>
                <w:szCs w:val="16"/>
                <w:lang w:val="en-GB"/>
              </w:rPr>
              <w:t>Compotis</w:t>
            </w:r>
            <w:r w:rsidRPr="00302D85">
              <w:rPr>
                <w:rFonts w:asciiTheme="minorHAnsi" w:hAnsiTheme="minorHAnsi" w:cstheme="minorHAnsi"/>
                <w:color w:val="000000"/>
                <w:sz w:val="16"/>
                <w:szCs w:val="16"/>
                <w:lang w:val="en-GB"/>
              </w:rPr>
              <w:t xml:space="preserve"> of John Seymour, Canon and Treasurer of the College of St George of Wyndsore, from 30 September 1483 – 30 September 1484</w:t>
            </w:r>
          </w:p>
        </w:tc>
        <w:tc>
          <w:tcPr>
            <w:tcW w:w="1873" w:type="dxa"/>
          </w:tcPr>
          <w:p w14:paraId="3B6C6F95"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Ed. John Neale Denton</w:t>
            </w:r>
          </w:p>
        </w:tc>
        <w:tc>
          <w:tcPr>
            <w:tcW w:w="2663" w:type="dxa"/>
          </w:tcPr>
          <w:p w14:paraId="4A018CCE" w14:textId="77777777" w:rsidR="008B7F21" w:rsidRPr="00302D85" w:rsidRDefault="008B7F21">
            <w:pPr>
              <w:rPr>
                <w:rFonts w:asciiTheme="minorHAnsi" w:hAnsiTheme="minorHAnsi" w:cstheme="minorHAnsi"/>
                <w:color w:val="000000"/>
                <w:sz w:val="16"/>
                <w:szCs w:val="16"/>
                <w:lang w:val="en-GB"/>
              </w:rPr>
            </w:pPr>
          </w:p>
        </w:tc>
        <w:tc>
          <w:tcPr>
            <w:tcW w:w="1306" w:type="dxa"/>
          </w:tcPr>
          <w:p w14:paraId="3883A755" w14:textId="77777777" w:rsidR="008B7F21" w:rsidRPr="00302D85" w:rsidRDefault="008B7F21">
            <w:pPr>
              <w:rPr>
                <w:rFonts w:asciiTheme="minorHAnsi" w:hAnsiTheme="minorHAnsi" w:cstheme="minorHAnsi"/>
                <w:color w:val="000000"/>
                <w:sz w:val="16"/>
                <w:szCs w:val="16"/>
                <w:lang w:val="en-GB"/>
              </w:rPr>
            </w:pPr>
          </w:p>
        </w:tc>
        <w:tc>
          <w:tcPr>
            <w:tcW w:w="2268" w:type="dxa"/>
          </w:tcPr>
          <w:p w14:paraId="2DB74252"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Windsor</w:t>
            </w:r>
          </w:p>
        </w:tc>
        <w:tc>
          <w:tcPr>
            <w:tcW w:w="1985" w:type="dxa"/>
          </w:tcPr>
          <w:p w14:paraId="6A78007B"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1957</w:t>
            </w:r>
          </w:p>
        </w:tc>
        <w:tc>
          <w:tcPr>
            <w:tcW w:w="6378" w:type="dxa"/>
          </w:tcPr>
          <w:p w14:paraId="18B74D78"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Twelve abstracts, some brief, of wills held in the archive of St George’s Chapel</w:t>
            </w:r>
          </w:p>
        </w:tc>
      </w:tr>
      <w:tr w:rsidR="008B7F21" w:rsidRPr="00302D85" w14:paraId="6E742E33" w14:textId="77777777" w:rsidTr="00302D85">
        <w:trPr>
          <w:trHeight w:val="209"/>
        </w:trPr>
        <w:tc>
          <w:tcPr>
            <w:tcW w:w="1590" w:type="dxa"/>
            <w:gridSpan w:val="2"/>
          </w:tcPr>
          <w:p w14:paraId="3668B8DF"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Deering</w:t>
            </w:r>
          </w:p>
        </w:tc>
        <w:tc>
          <w:tcPr>
            <w:tcW w:w="2946" w:type="dxa"/>
          </w:tcPr>
          <w:p w14:paraId="6A890399"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i/>
                <w:iCs/>
                <w:color w:val="000000"/>
                <w:sz w:val="16"/>
                <w:szCs w:val="16"/>
                <w:lang w:val="en-GB"/>
              </w:rPr>
              <w:t>Nottinghamia Vetus et Nova</w:t>
            </w:r>
            <w:r w:rsidRPr="00302D85">
              <w:rPr>
                <w:rFonts w:asciiTheme="minorHAnsi" w:hAnsiTheme="minorHAnsi" w:cstheme="minorHAnsi"/>
                <w:color w:val="000000"/>
                <w:sz w:val="16"/>
                <w:szCs w:val="16"/>
                <w:lang w:val="en-GB"/>
              </w:rPr>
              <w:t xml:space="preserve"> or A Historical Accounts of the ancient and present state of the town of Nottingham</w:t>
            </w:r>
          </w:p>
        </w:tc>
        <w:tc>
          <w:tcPr>
            <w:tcW w:w="1873" w:type="dxa"/>
          </w:tcPr>
          <w:p w14:paraId="255BF474"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Charles Deering</w:t>
            </w:r>
          </w:p>
        </w:tc>
        <w:tc>
          <w:tcPr>
            <w:tcW w:w="2663" w:type="dxa"/>
          </w:tcPr>
          <w:p w14:paraId="53BDC0E2" w14:textId="77777777" w:rsidR="008B7F21" w:rsidRPr="00302D85" w:rsidRDefault="008B7F21">
            <w:pPr>
              <w:rPr>
                <w:rFonts w:asciiTheme="minorHAnsi" w:hAnsiTheme="minorHAnsi" w:cstheme="minorHAnsi"/>
                <w:color w:val="000000"/>
                <w:sz w:val="16"/>
                <w:szCs w:val="16"/>
                <w:lang w:val="en-GB"/>
              </w:rPr>
            </w:pPr>
          </w:p>
        </w:tc>
        <w:tc>
          <w:tcPr>
            <w:tcW w:w="1306" w:type="dxa"/>
          </w:tcPr>
          <w:p w14:paraId="319D8787" w14:textId="77777777" w:rsidR="008B7F21" w:rsidRPr="00302D85" w:rsidRDefault="008B7F21">
            <w:pPr>
              <w:rPr>
                <w:rFonts w:asciiTheme="minorHAnsi" w:hAnsiTheme="minorHAnsi" w:cstheme="minorHAnsi"/>
                <w:color w:val="000000"/>
                <w:sz w:val="16"/>
                <w:szCs w:val="16"/>
                <w:lang w:val="en-GB"/>
              </w:rPr>
            </w:pPr>
          </w:p>
        </w:tc>
        <w:tc>
          <w:tcPr>
            <w:tcW w:w="2268" w:type="dxa"/>
          </w:tcPr>
          <w:p w14:paraId="03650F54"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Nottingham</w:t>
            </w:r>
          </w:p>
        </w:tc>
        <w:tc>
          <w:tcPr>
            <w:tcW w:w="1985" w:type="dxa"/>
          </w:tcPr>
          <w:p w14:paraId="5709AF5A"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1751</w:t>
            </w:r>
          </w:p>
        </w:tc>
        <w:tc>
          <w:tcPr>
            <w:tcW w:w="6378" w:type="dxa"/>
          </w:tcPr>
          <w:p w14:paraId="2999057C"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One complete will for period of this index in the appendix.</w:t>
            </w:r>
          </w:p>
        </w:tc>
      </w:tr>
      <w:tr w:rsidR="008B7F21" w:rsidRPr="00302D85" w14:paraId="5964E878" w14:textId="77777777" w:rsidTr="00302D85">
        <w:trPr>
          <w:trHeight w:val="209"/>
        </w:trPr>
        <w:tc>
          <w:tcPr>
            <w:tcW w:w="1590" w:type="dxa"/>
            <w:gridSpan w:val="2"/>
          </w:tcPr>
          <w:p w14:paraId="7A1D57A8"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Dell</w:t>
            </w:r>
          </w:p>
        </w:tc>
        <w:tc>
          <w:tcPr>
            <w:tcW w:w="2946" w:type="dxa"/>
          </w:tcPr>
          <w:p w14:paraId="52B8AF0F"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The Records of Rye Corporation: A Catalogue</w:t>
            </w:r>
          </w:p>
        </w:tc>
        <w:tc>
          <w:tcPr>
            <w:tcW w:w="1873" w:type="dxa"/>
          </w:tcPr>
          <w:p w14:paraId="1220A300"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Richard F. Dell</w:t>
            </w:r>
          </w:p>
        </w:tc>
        <w:tc>
          <w:tcPr>
            <w:tcW w:w="2663" w:type="dxa"/>
          </w:tcPr>
          <w:p w14:paraId="0919F498" w14:textId="77777777" w:rsidR="008B7F21" w:rsidRPr="00302D85" w:rsidRDefault="008B7F21">
            <w:pPr>
              <w:rPr>
                <w:rFonts w:asciiTheme="minorHAnsi" w:hAnsiTheme="minorHAnsi" w:cstheme="minorHAnsi"/>
                <w:color w:val="000000"/>
                <w:sz w:val="16"/>
                <w:szCs w:val="16"/>
                <w:lang w:val="en-GB"/>
              </w:rPr>
            </w:pPr>
          </w:p>
        </w:tc>
        <w:tc>
          <w:tcPr>
            <w:tcW w:w="1306" w:type="dxa"/>
          </w:tcPr>
          <w:p w14:paraId="43C92A89" w14:textId="77777777" w:rsidR="008B7F21" w:rsidRPr="00302D85" w:rsidRDefault="008B7F21">
            <w:pPr>
              <w:rPr>
                <w:rFonts w:asciiTheme="minorHAnsi" w:hAnsiTheme="minorHAnsi" w:cstheme="minorHAnsi"/>
                <w:color w:val="000000"/>
                <w:sz w:val="16"/>
                <w:szCs w:val="16"/>
                <w:lang w:val="en-GB"/>
              </w:rPr>
            </w:pPr>
          </w:p>
        </w:tc>
        <w:tc>
          <w:tcPr>
            <w:tcW w:w="2268" w:type="dxa"/>
          </w:tcPr>
          <w:p w14:paraId="17718FE8"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Lewes</w:t>
            </w:r>
          </w:p>
        </w:tc>
        <w:tc>
          <w:tcPr>
            <w:tcW w:w="1985" w:type="dxa"/>
          </w:tcPr>
          <w:p w14:paraId="7AAA6B5A"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1962</w:t>
            </w:r>
          </w:p>
        </w:tc>
        <w:tc>
          <w:tcPr>
            <w:tcW w:w="6378" w:type="dxa"/>
          </w:tcPr>
          <w:p w14:paraId="76E5651C"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Four abstracts.</w:t>
            </w:r>
          </w:p>
        </w:tc>
      </w:tr>
      <w:tr w:rsidR="008B7F21" w:rsidRPr="00302D85" w14:paraId="0744708D" w14:textId="77777777" w:rsidTr="00302D85">
        <w:trPr>
          <w:trHeight w:val="209"/>
        </w:trPr>
        <w:tc>
          <w:tcPr>
            <w:tcW w:w="1590" w:type="dxa"/>
            <w:gridSpan w:val="2"/>
          </w:tcPr>
          <w:p w14:paraId="0F3722D5"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DEV AT</w:t>
            </w:r>
          </w:p>
        </w:tc>
        <w:tc>
          <w:tcPr>
            <w:tcW w:w="2946" w:type="dxa"/>
          </w:tcPr>
          <w:p w14:paraId="513FF3AF"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The Parish of St Petrock</w:t>
            </w:r>
          </w:p>
        </w:tc>
        <w:tc>
          <w:tcPr>
            <w:tcW w:w="1873" w:type="dxa"/>
          </w:tcPr>
          <w:p w14:paraId="1D746428" w14:textId="77777777" w:rsidR="008B7F21" w:rsidRPr="00302D85" w:rsidRDefault="008B7F21">
            <w:pPr>
              <w:rPr>
                <w:rFonts w:asciiTheme="minorHAnsi" w:hAnsiTheme="minorHAnsi" w:cstheme="minorHAnsi"/>
                <w:color w:val="000000"/>
                <w:sz w:val="16"/>
                <w:szCs w:val="16"/>
                <w:lang w:val="en-GB"/>
              </w:rPr>
            </w:pPr>
          </w:p>
        </w:tc>
        <w:tc>
          <w:tcPr>
            <w:tcW w:w="2663" w:type="dxa"/>
          </w:tcPr>
          <w:p w14:paraId="1533155F"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Report &amp; Transactions of the Devonshire Association for the Advancement of Science, Literature and Art.</w:t>
            </w:r>
          </w:p>
        </w:tc>
        <w:tc>
          <w:tcPr>
            <w:tcW w:w="1306" w:type="dxa"/>
          </w:tcPr>
          <w:p w14:paraId="63C791E2"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Vol. 14</w:t>
            </w:r>
          </w:p>
        </w:tc>
        <w:tc>
          <w:tcPr>
            <w:tcW w:w="2268" w:type="dxa"/>
          </w:tcPr>
          <w:p w14:paraId="7A348A07"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Plymouth</w:t>
            </w:r>
          </w:p>
        </w:tc>
        <w:tc>
          <w:tcPr>
            <w:tcW w:w="1985" w:type="dxa"/>
          </w:tcPr>
          <w:p w14:paraId="4CA02335"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1882</w:t>
            </w:r>
          </w:p>
        </w:tc>
        <w:tc>
          <w:tcPr>
            <w:tcW w:w="6378" w:type="dxa"/>
          </w:tcPr>
          <w:p w14:paraId="36737B0D"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Two abstracts.</w:t>
            </w:r>
          </w:p>
        </w:tc>
      </w:tr>
      <w:tr w:rsidR="008B7F21" w:rsidRPr="00302D85" w14:paraId="57E5C01A" w14:textId="77777777" w:rsidTr="00302D85">
        <w:trPr>
          <w:trHeight w:val="209"/>
        </w:trPr>
        <w:tc>
          <w:tcPr>
            <w:tcW w:w="1590" w:type="dxa"/>
            <w:gridSpan w:val="2"/>
          </w:tcPr>
          <w:p w14:paraId="679E87FE"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DEV AT</w:t>
            </w:r>
          </w:p>
        </w:tc>
        <w:tc>
          <w:tcPr>
            <w:tcW w:w="2946" w:type="dxa"/>
          </w:tcPr>
          <w:p w14:paraId="47D41302"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Notes: Genealogical and Historical</w:t>
            </w:r>
          </w:p>
        </w:tc>
        <w:tc>
          <w:tcPr>
            <w:tcW w:w="1873" w:type="dxa"/>
          </w:tcPr>
          <w:p w14:paraId="2DEA179B" w14:textId="77777777" w:rsidR="008B7F21" w:rsidRPr="00302D85" w:rsidRDefault="008B7F21">
            <w:pPr>
              <w:rPr>
                <w:rFonts w:asciiTheme="minorHAnsi" w:hAnsiTheme="minorHAnsi" w:cstheme="minorHAnsi"/>
                <w:color w:val="000000"/>
                <w:sz w:val="16"/>
                <w:szCs w:val="16"/>
                <w:lang w:val="en-GB"/>
              </w:rPr>
            </w:pPr>
          </w:p>
        </w:tc>
        <w:tc>
          <w:tcPr>
            <w:tcW w:w="2663" w:type="dxa"/>
          </w:tcPr>
          <w:p w14:paraId="08987406"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Report &amp; Transactions of the Devonshire Association for the Advancement of Science, Literature and Art.</w:t>
            </w:r>
          </w:p>
        </w:tc>
        <w:tc>
          <w:tcPr>
            <w:tcW w:w="1306" w:type="dxa"/>
          </w:tcPr>
          <w:p w14:paraId="5BA7AE12"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Vol. 16</w:t>
            </w:r>
          </w:p>
        </w:tc>
        <w:tc>
          <w:tcPr>
            <w:tcW w:w="2268" w:type="dxa"/>
          </w:tcPr>
          <w:p w14:paraId="4ACDC29A"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Plymouth</w:t>
            </w:r>
          </w:p>
        </w:tc>
        <w:tc>
          <w:tcPr>
            <w:tcW w:w="1985" w:type="dxa"/>
          </w:tcPr>
          <w:p w14:paraId="52AF7485"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1884</w:t>
            </w:r>
          </w:p>
        </w:tc>
        <w:tc>
          <w:tcPr>
            <w:tcW w:w="6378" w:type="dxa"/>
          </w:tcPr>
          <w:p w14:paraId="301605B5"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One complete will.</w:t>
            </w:r>
          </w:p>
        </w:tc>
      </w:tr>
      <w:tr w:rsidR="008B7F21" w:rsidRPr="00302D85" w14:paraId="0B5CFE53" w14:textId="77777777" w:rsidTr="00302D85">
        <w:trPr>
          <w:trHeight w:val="209"/>
        </w:trPr>
        <w:tc>
          <w:tcPr>
            <w:tcW w:w="1590" w:type="dxa"/>
            <w:gridSpan w:val="2"/>
          </w:tcPr>
          <w:p w14:paraId="24078D00"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DEV AT</w:t>
            </w:r>
          </w:p>
        </w:tc>
        <w:tc>
          <w:tcPr>
            <w:tcW w:w="2946" w:type="dxa"/>
          </w:tcPr>
          <w:p w14:paraId="50B8ED86"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Notes on the Ancient Parish of Brixham.</w:t>
            </w:r>
          </w:p>
          <w:p w14:paraId="617D142E"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The Bishops of Exeter 1419-20</w:t>
            </w:r>
          </w:p>
        </w:tc>
        <w:tc>
          <w:tcPr>
            <w:tcW w:w="1873" w:type="dxa"/>
          </w:tcPr>
          <w:p w14:paraId="167C1523" w14:textId="77777777" w:rsidR="008B7F21" w:rsidRPr="00302D85" w:rsidRDefault="008B7F21">
            <w:pPr>
              <w:rPr>
                <w:rFonts w:asciiTheme="minorHAnsi" w:hAnsiTheme="minorHAnsi" w:cstheme="minorHAnsi"/>
                <w:color w:val="000000"/>
                <w:sz w:val="16"/>
                <w:szCs w:val="16"/>
                <w:lang w:val="en-GB"/>
              </w:rPr>
            </w:pPr>
          </w:p>
        </w:tc>
        <w:tc>
          <w:tcPr>
            <w:tcW w:w="2663" w:type="dxa"/>
          </w:tcPr>
          <w:p w14:paraId="31438CD3"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Report &amp; Transactions of the Devonshire Association for the Advancement of Science, Literature and Art.</w:t>
            </w:r>
          </w:p>
        </w:tc>
        <w:tc>
          <w:tcPr>
            <w:tcW w:w="1306" w:type="dxa"/>
          </w:tcPr>
          <w:p w14:paraId="077E3B78"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Vol. 18</w:t>
            </w:r>
          </w:p>
        </w:tc>
        <w:tc>
          <w:tcPr>
            <w:tcW w:w="2268" w:type="dxa"/>
          </w:tcPr>
          <w:p w14:paraId="10BC22A5"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Plymouth</w:t>
            </w:r>
          </w:p>
        </w:tc>
        <w:tc>
          <w:tcPr>
            <w:tcW w:w="1985" w:type="dxa"/>
          </w:tcPr>
          <w:p w14:paraId="1C89C253"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1886</w:t>
            </w:r>
          </w:p>
        </w:tc>
        <w:tc>
          <w:tcPr>
            <w:tcW w:w="6378" w:type="dxa"/>
          </w:tcPr>
          <w:p w14:paraId="6BF0AE56"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One complete will and two abstracts.</w:t>
            </w:r>
          </w:p>
        </w:tc>
      </w:tr>
      <w:tr w:rsidR="008B7F21" w:rsidRPr="00302D85" w14:paraId="74A33309" w14:textId="77777777" w:rsidTr="00302D85">
        <w:trPr>
          <w:trHeight w:val="209"/>
        </w:trPr>
        <w:tc>
          <w:tcPr>
            <w:tcW w:w="1590" w:type="dxa"/>
            <w:gridSpan w:val="2"/>
          </w:tcPr>
          <w:p w14:paraId="09956AFB"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DEV AT</w:t>
            </w:r>
          </w:p>
        </w:tc>
        <w:tc>
          <w:tcPr>
            <w:tcW w:w="2946" w:type="dxa"/>
          </w:tcPr>
          <w:p w14:paraId="4435D4D5"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The Church of All Saints, East Budleigh</w:t>
            </w:r>
          </w:p>
        </w:tc>
        <w:tc>
          <w:tcPr>
            <w:tcW w:w="1873" w:type="dxa"/>
          </w:tcPr>
          <w:p w14:paraId="6032CB50" w14:textId="77777777" w:rsidR="008B7F21" w:rsidRPr="00302D85" w:rsidRDefault="008B7F21">
            <w:pPr>
              <w:rPr>
                <w:rFonts w:asciiTheme="minorHAnsi" w:hAnsiTheme="minorHAnsi" w:cstheme="minorHAnsi"/>
                <w:color w:val="000000"/>
                <w:sz w:val="16"/>
                <w:szCs w:val="16"/>
                <w:lang w:val="en-GB"/>
              </w:rPr>
            </w:pPr>
          </w:p>
        </w:tc>
        <w:tc>
          <w:tcPr>
            <w:tcW w:w="2663" w:type="dxa"/>
          </w:tcPr>
          <w:p w14:paraId="17AEB766"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Report &amp; Transactions of the Devonshire Association for the Advancement of Science, Literature and Art.</w:t>
            </w:r>
          </w:p>
        </w:tc>
        <w:tc>
          <w:tcPr>
            <w:tcW w:w="1306" w:type="dxa"/>
          </w:tcPr>
          <w:p w14:paraId="24BE76C8"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Vol. 23</w:t>
            </w:r>
          </w:p>
        </w:tc>
        <w:tc>
          <w:tcPr>
            <w:tcW w:w="2268" w:type="dxa"/>
          </w:tcPr>
          <w:p w14:paraId="39DFAF5F"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Plymouth</w:t>
            </w:r>
          </w:p>
        </w:tc>
        <w:tc>
          <w:tcPr>
            <w:tcW w:w="1985" w:type="dxa"/>
          </w:tcPr>
          <w:p w14:paraId="5557ABBF"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1891</w:t>
            </w:r>
          </w:p>
        </w:tc>
        <w:tc>
          <w:tcPr>
            <w:tcW w:w="6378" w:type="dxa"/>
          </w:tcPr>
          <w:p w14:paraId="1F64AF3B"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One brief abstract.</w:t>
            </w:r>
          </w:p>
        </w:tc>
      </w:tr>
      <w:tr w:rsidR="008B7F21" w:rsidRPr="00302D85" w14:paraId="14688584" w14:textId="77777777" w:rsidTr="00302D85">
        <w:trPr>
          <w:trHeight w:val="209"/>
        </w:trPr>
        <w:tc>
          <w:tcPr>
            <w:tcW w:w="1590" w:type="dxa"/>
            <w:gridSpan w:val="2"/>
          </w:tcPr>
          <w:p w14:paraId="33E9E0D9"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DEV AT</w:t>
            </w:r>
          </w:p>
        </w:tc>
        <w:tc>
          <w:tcPr>
            <w:tcW w:w="2946" w:type="dxa"/>
          </w:tcPr>
          <w:p w14:paraId="2E63B2FC"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Some Devonian Items</w:t>
            </w:r>
          </w:p>
        </w:tc>
        <w:tc>
          <w:tcPr>
            <w:tcW w:w="1873" w:type="dxa"/>
          </w:tcPr>
          <w:p w14:paraId="41D63255" w14:textId="77777777" w:rsidR="008B7F21" w:rsidRPr="00302D85" w:rsidRDefault="008B7F21">
            <w:pPr>
              <w:rPr>
                <w:rFonts w:asciiTheme="minorHAnsi" w:hAnsiTheme="minorHAnsi" w:cstheme="minorHAnsi"/>
                <w:color w:val="000000"/>
                <w:sz w:val="16"/>
                <w:szCs w:val="16"/>
                <w:lang w:val="en-GB"/>
              </w:rPr>
            </w:pPr>
          </w:p>
        </w:tc>
        <w:tc>
          <w:tcPr>
            <w:tcW w:w="2663" w:type="dxa"/>
          </w:tcPr>
          <w:p w14:paraId="5155B6FA"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Report &amp; Transactions of the Devonshire Association for the Advancement of Science, Literature and Art.</w:t>
            </w:r>
          </w:p>
        </w:tc>
        <w:tc>
          <w:tcPr>
            <w:tcW w:w="1306" w:type="dxa"/>
          </w:tcPr>
          <w:p w14:paraId="60597554"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Vol. 28</w:t>
            </w:r>
          </w:p>
        </w:tc>
        <w:tc>
          <w:tcPr>
            <w:tcW w:w="2268" w:type="dxa"/>
          </w:tcPr>
          <w:p w14:paraId="62F6EF8E"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Plymouth</w:t>
            </w:r>
          </w:p>
        </w:tc>
        <w:tc>
          <w:tcPr>
            <w:tcW w:w="1985" w:type="dxa"/>
          </w:tcPr>
          <w:p w14:paraId="365104D6"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1896</w:t>
            </w:r>
          </w:p>
        </w:tc>
        <w:tc>
          <w:tcPr>
            <w:tcW w:w="6378" w:type="dxa"/>
          </w:tcPr>
          <w:p w14:paraId="5D334EF2"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One complete will.</w:t>
            </w:r>
          </w:p>
        </w:tc>
      </w:tr>
      <w:tr w:rsidR="008B7F21" w:rsidRPr="00302D85" w14:paraId="1F60BE97" w14:textId="77777777" w:rsidTr="00302D85">
        <w:trPr>
          <w:trHeight w:val="209"/>
        </w:trPr>
        <w:tc>
          <w:tcPr>
            <w:tcW w:w="1590" w:type="dxa"/>
            <w:gridSpan w:val="2"/>
          </w:tcPr>
          <w:p w14:paraId="08D6C623"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DEV AT</w:t>
            </w:r>
          </w:p>
        </w:tc>
        <w:tc>
          <w:tcPr>
            <w:tcW w:w="2946" w:type="dxa"/>
          </w:tcPr>
          <w:p w14:paraId="327BF47F"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Honiton in 1530</w:t>
            </w:r>
          </w:p>
        </w:tc>
        <w:tc>
          <w:tcPr>
            <w:tcW w:w="1873" w:type="dxa"/>
          </w:tcPr>
          <w:p w14:paraId="585F866D" w14:textId="77777777" w:rsidR="008B7F21" w:rsidRPr="00302D85" w:rsidRDefault="008B7F21">
            <w:pPr>
              <w:rPr>
                <w:rFonts w:asciiTheme="minorHAnsi" w:hAnsiTheme="minorHAnsi" w:cstheme="minorHAnsi"/>
                <w:color w:val="000000"/>
                <w:sz w:val="16"/>
                <w:szCs w:val="16"/>
                <w:lang w:val="en-GB"/>
              </w:rPr>
            </w:pPr>
          </w:p>
        </w:tc>
        <w:tc>
          <w:tcPr>
            <w:tcW w:w="2663" w:type="dxa"/>
          </w:tcPr>
          <w:p w14:paraId="63B4D8B7"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Report &amp; Transactions of the Devonshire Association for the Advancement of Science, Literature and Art.</w:t>
            </w:r>
          </w:p>
        </w:tc>
        <w:tc>
          <w:tcPr>
            <w:tcW w:w="1306" w:type="dxa"/>
          </w:tcPr>
          <w:p w14:paraId="2BEACB82"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Vol. 30</w:t>
            </w:r>
          </w:p>
        </w:tc>
        <w:tc>
          <w:tcPr>
            <w:tcW w:w="2268" w:type="dxa"/>
          </w:tcPr>
          <w:p w14:paraId="698E0AB3"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Plymouth</w:t>
            </w:r>
          </w:p>
        </w:tc>
        <w:tc>
          <w:tcPr>
            <w:tcW w:w="1985" w:type="dxa"/>
          </w:tcPr>
          <w:p w14:paraId="093D5204"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1898</w:t>
            </w:r>
          </w:p>
        </w:tc>
        <w:tc>
          <w:tcPr>
            <w:tcW w:w="6378" w:type="dxa"/>
          </w:tcPr>
          <w:p w14:paraId="108026E4"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One brief abstract.</w:t>
            </w:r>
          </w:p>
        </w:tc>
      </w:tr>
      <w:tr w:rsidR="008B7F21" w:rsidRPr="00302D85" w14:paraId="1A924B3F" w14:textId="77777777" w:rsidTr="00302D85">
        <w:trPr>
          <w:trHeight w:val="209"/>
        </w:trPr>
        <w:tc>
          <w:tcPr>
            <w:tcW w:w="1590" w:type="dxa"/>
            <w:gridSpan w:val="2"/>
          </w:tcPr>
          <w:p w14:paraId="5D7C5E73"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DEV AT</w:t>
            </w:r>
          </w:p>
        </w:tc>
        <w:tc>
          <w:tcPr>
            <w:tcW w:w="2946" w:type="dxa"/>
          </w:tcPr>
          <w:p w14:paraId="07405971"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The Leper Hospital at Taddiport</w:t>
            </w:r>
          </w:p>
        </w:tc>
        <w:tc>
          <w:tcPr>
            <w:tcW w:w="1873" w:type="dxa"/>
          </w:tcPr>
          <w:p w14:paraId="4AB3FA99" w14:textId="77777777" w:rsidR="008B7F21" w:rsidRPr="00302D85" w:rsidRDefault="008B7F21">
            <w:pPr>
              <w:rPr>
                <w:rFonts w:asciiTheme="minorHAnsi" w:hAnsiTheme="minorHAnsi" w:cstheme="minorHAnsi"/>
                <w:color w:val="000000"/>
                <w:sz w:val="16"/>
                <w:szCs w:val="16"/>
                <w:lang w:val="en-GB"/>
              </w:rPr>
            </w:pPr>
          </w:p>
        </w:tc>
        <w:tc>
          <w:tcPr>
            <w:tcW w:w="2663" w:type="dxa"/>
          </w:tcPr>
          <w:p w14:paraId="75A1A269"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Report &amp; Transactions of the Devonshire Association for the Advancement of Science, Literature and Art.</w:t>
            </w:r>
          </w:p>
        </w:tc>
        <w:tc>
          <w:tcPr>
            <w:tcW w:w="1306" w:type="dxa"/>
          </w:tcPr>
          <w:p w14:paraId="54E08663"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Vol. 32</w:t>
            </w:r>
          </w:p>
        </w:tc>
        <w:tc>
          <w:tcPr>
            <w:tcW w:w="2268" w:type="dxa"/>
          </w:tcPr>
          <w:p w14:paraId="449061B3"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Plymouth</w:t>
            </w:r>
          </w:p>
        </w:tc>
        <w:tc>
          <w:tcPr>
            <w:tcW w:w="1985" w:type="dxa"/>
          </w:tcPr>
          <w:p w14:paraId="7200F2C8"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1900</w:t>
            </w:r>
          </w:p>
        </w:tc>
        <w:tc>
          <w:tcPr>
            <w:tcW w:w="6378" w:type="dxa"/>
          </w:tcPr>
          <w:p w14:paraId="296ECBEF"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One brief abstract.</w:t>
            </w:r>
          </w:p>
        </w:tc>
      </w:tr>
      <w:tr w:rsidR="008B7F21" w:rsidRPr="00302D85" w14:paraId="56A553D2" w14:textId="77777777" w:rsidTr="00302D85">
        <w:trPr>
          <w:trHeight w:val="209"/>
        </w:trPr>
        <w:tc>
          <w:tcPr>
            <w:tcW w:w="1590" w:type="dxa"/>
            <w:gridSpan w:val="2"/>
          </w:tcPr>
          <w:p w14:paraId="795D64EF"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DEV AT</w:t>
            </w:r>
          </w:p>
        </w:tc>
        <w:tc>
          <w:tcPr>
            <w:tcW w:w="2946" w:type="dxa"/>
          </w:tcPr>
          <w:p w14:paraId="0EF615BF"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Report on Mss. Collection at Plymouth Proprietary Library</w:t>
            </w:r>
          </w:p>
        </w:tc>
        <w:tc>
          <w:tcPr>
            <w:tcW w:w="1873" w:type="dxa"/>
          </w:tcPr>
          <w:p w14:paraId="11ACE9AD" w14:textId="77777777" w:rsidR="008B7F21" w:rsidRPr="00302D85" w:rsidRDefault="008B7F21">
            <w:pPr>
              <w:rPr>
                <w:rFonts w:asciiTheme="minorHAnsi" w:hAnsiTheme="minorHAnsi" w:cstheme="minorHAnsi"/>
                <w:color w:val="000000"/>
                <w:sz w:val="16"/>
                <w:szCs w:val="16"/>
                <w:lang w:val="en-GB"/>
              </w:rPr>
            </w:pPr>
          </w:p>
        </w:tc>
        <w:tc>
          <w:tcPr>
            <w:tcW w:w="2663" w:type="dxa"/>
          </w:tcPr>
          <w:p w14:paraId="318D488C"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Report &amp; Transactions of the Devonshire Association for the Advancement of Science, Literature and Art.</w:t>
            </w:r>
          </w:p>
        </w:tc>
        <w:tc>
          <w:tcPr>
            <w:tcW w:w="1306" w:type="dxa"/>
          </w:tcPr>
          <w:p w14:paraId="1424ED44"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Vol. 33</w:t>
            </w:r>
          </w:p>
        </w:tc>
        <w:tc>
          <w:tcPr>
            <w:tcW w:w="2268" w:type="dxa"/>
          </w:tcPr>
          <w:p w14:paraId="67AF0B57"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Plymouth</w:t>
            </w:r>
          </w:p>
        </w:tc>
        <w:tc>
          <w:tcPr>
            <w:tcW w:w="1985" w:type="dxa"/>
          </w:tcPr>
          <w:p w14:paraId="4152E6F1"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1901</w:t>
            </w:r>
          </w:p>
        </w:tc>
        <w:tc>
          <w:tcPr>
            <w:tcW w:w="6378" w:type="dxa"/>
          </w:tcPr>
          <w:p w14:paraId="24727954"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Three abstracts.</w:t>
            </w:r>
          </w:p>
        </w:tc>
      </w:tr>
      <w:tr w:rsidR="008B7F21" w:rsidRPr="00302D85" w14:paraId="4E51B643" w14:textId="77777777" w:rsidTr="00302D85">
        <w:trPr>
          <w:trHeight w:val="209"/>
        </w:trPr>
        <w:tc>
          <w:tcPr>
            <w:tcW w:w="1590" w:type="dxa"/>
            <w:gridSpan w:val="2"/>
          </w:tcPr>
          <w:p w14:paraId="1F8D83FF"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DEV AT</w:t>
            </w:r>
          </w:p>
        </w:tc>
        <w:tc>
          <w:tcPr>
            <w:tcW w:w="2946" w:type="dxa"/>
          </w:tcPr>
          <w:p w14:paraId="130D85E9"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A History of the Church of Bideford.</w:t>
            </w:r>
          </w:p>
          <w:p w14:paraId="08D6FEEF"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John Sixtinus, Archpriest of Haccombe.</w:t>
            </w:r>
          </w:p>
          <w:p w14:paraId="3AFECEA5"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Early History of the Manor of Harland.</w:t>
            </w:r>
          </w:p>
        </w:tc>
        <w:tc>
          <w:tcPr>
            <w:tcW w:w="1873" w:type="dxa"/>
          </w:tcPr>
          <w:p w14:paraId="5C4A7624" w14:textId="77777777" w:rsidR="008B7F21" w:rsidRPr="00302D85" w:rsidRDefault="008B7F21">
            <w:pPr>
              <w:rPr>
                <w:rFonts w:asciiTheme="minorHAnsi" w:hAnsiTheme="minorHAnsi" w:cstheme="minorHAnsi"/>
                <w:color w:val="000000"/>
                <w:sz w:val="16"/>
                <w:szCs w:val="16"/>
                <w:lang w:val="en-GB"/>
              </w:rPr>
            </w:pPr>
          </w:p>
        </w:tc>
        <w:tc>
          <w:tcPr>
            <w:tcW w:w="2663" w:type="dxa"/>
          </w:tcPr>
          <w:p w14:paraId="2FA339FE"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Report &amp; Transactions of the Devonshire Association for the Advancement of Science, Literature and Art.</w:t>
            </w:r>
          </w:p>
        </w:tc>
        <w:tc>
          <w:tcPr>
            <w:tcW w:w="1306" w:type="dxa"/>
          </w:tcPr>
          <w:p w14:paraId="23F482DE"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Vol. 34</w:t>
            </w:r>
          </w:p>
        </w:tc>
        <w:tc>
          <w:tcPr>
            <w:tcW w:w="2268" w:type="dxa"/>
          </w:tcPr>
          <w:p w14:paraId="764D3DF6"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Plymouth</w:t>
            </w:r>
          </w:p>
        </w:tc>
        <w:tc>
          <w:tcPr>
            <w:tcW w:w="1985" w:type="dxa"/>
          </w:tcPr>
          <w:p w14:paraId="0C4EF2DE"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1902</w:t>
            </w:r>
          </w:p>
        </w:tc>
        <w:tc>
          <w:tcPr>
            <w:tcW w:w="6378" w:type="dxa"/>
          </w:tcPr>
          <w:p w14:paraId="4BC7E2B9"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Three abstracts.</w:t>
            </w:r>
          </w:p>
        </w:tc>
      </w:tr>
      <w:tr w:rsidR="008B7F21" w:rsidRPr="00302D85" w14:paraId="6FAC6FA6" w14:textId="77777777" w:rsidTr="00302D85">
        <w:trPr>
          <w:trHeight w:val="209"/>
        </w:trPr>
        <w:tc>
          <w:tcPr>
            <w:tcW w:w="1590" w:type="dxa"/>
            <w:gridSpan w:val="2"/>
          </w:tcPr>
          <w:p w14:paraId="2FCA0720"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DEV AT</w:t>
            </w:r>
          </w:p>
        </w:tc>
        <w:tc>
          <w:tcPr>
            <w:tcW w:w="2946" w:type="dxa"/>
          </w:tcPr>
          <w:p w14:paraId="748027D8"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All Hallows Church, Exeter.</w:t>
            </w:r>
          </w:p>
          <w:p w14:paraId="738585C6"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The Pedigree of Sir John Bodley</w:t>
            </w:r>
          </w:p>
        </w:tc>
        <w:tc>
          <w:tcPr>
            <w:tcW w:w="1873" w:type="dxa"/>
          </w:tcPr>
          <w:p w14:paraId="6469E3F4" w14:textId="77777777" w:rsidR="008B7F21" w:rsidRPr="00302D85" w:rsidRDefault="008B7F21">
            <w:pPr>
              <w:rPr>
                <w:rFonts w:asciiTheme="minorHAnsi" w:hAnsiTheme="minorHAnsi" w:cstheme="minorHAnsi"/>
                <w:color w:val="000000"/>
                <w:sz w:val="16"/>
                <w:szCs w:val="16"/>
                <w:lang w:val="en-GB"/>
              </w:rPr>
            </w:pPr>
          </w:p>
        </w:tc>
        <w:tc>
          <w:tcPr>
            <w:tcW w:w="2663" w:type="dxa"/>
          </w:tcPr>
          <w:p w14:paraId="4D5AFE8D"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Report &amp; Transactions of the Devonshire Association for the Advancement of Science, Literature and Art.</w:t>
            </w:r>
          </w:p>
        </w:tc>
        <w:tc>
          <w:tcPr>
            <w:tcW w:w="1306" w:type="dxa"/>
          </w:tcPr>
          <w:p w14:paraId="36E44B2E"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Vol. 35</w:t>
            </w:r>
          </w:p>
        </w:tc>
        <w:tc>
          <w:tcPr>
            <w:tcW w:w="2268" w:type="dxa"/>
          </w:tcPr>
          <w:p w14:paraId="6F24E306"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Plymouth</w:t>
            </w:r>
          </w:p>
        </w:tc>
        <w:tc>
          <w:tcPr>
            <w:tcW w:w="1985" w:type="dxa"/>
          </w:tcPr>
          <w:p w14:paraId="752649AC"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1903</w:t>
            </w:r>
          </w:p>
        </w:tc>
        <w:tc>
          <w:tcPr>
            <w:tcW w:w="6378" w:type="dxa"/>
          </w:tcPr>
          <w:p w14:paraId="58E54C49"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Six abstracts.</w:t>
            </w:r>
          </w:p>
        </w:tc>
      </w:tr>
      <w:tr w:rsidR="008B7F21" w:rsidRPr="00302D85" w14:paraId="343E2BEA" w14:textId="77777777" w:rsidTr="00302D85">
        <w:trPr>
          <w:trHeight w:val="209"/>
        </w:trPr>
        <w:tc>
          <w:tcPr>
            <w:tcW w:w="1590" w:type="dxa"/>
            <w:gridSpan w:val="2"/>
          </w:tcPr>
          <w:p w14:paraId="4544190F"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DEV AT</w:t>
            </w:r>
          </w:p>
        </w:tc>
        <w:tc>
          <w:tcPr>
            <w:tcW w:w="2946" w:type="dxa"/>
          </w:tcPr>
          <w:p w14:paraId="608221B3"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The Churchwardens Accounts of South Tawton</w:t>
            </w:r>
          </w:p>
        </w:tc>
        <w:tc>
          <w:tcPr>
            <w:tcW w:w="1873" w:type="dxa"/>
          </w:tcPr>
          <w:p w14:paraId="7B53B447" w14:textId="77777777" w:rsidR="008B7F21" w:rsidRPr="00302D85" w:rsidRDefault="008B7F21">
            <w:pPr>
              <w:rPr>
                <w:rFonts w:asciiTheme="minorHAnsi" w:hAnsiTheme="minorHAnsi" w:cstheme="minorHAnsi"/>
                <w:color w:val="000000"/>
                <w:sz w:val="16"/>
                <w:szCs w:val="16"/>
                <w:lang w:val="en-GB"/>
              </w:rPr>
            </w:pPr>
          </w:p>
        </w:tc>
        <w:tc>
          <w:tcPr>
            <w:tcW w:w="2663" w:type="dxa"/>
          </w:tcPr>
          <w:p w14:paraId="55380958"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Report &amp; Transactions of the Devonshire Association for the Advancement of Science, Literature and Art.</w:t>
            </w:r>
          </w:p>
        </w:tc>
        <w:tc>
          <w:tcPr>
            <w:tcW w:w="1306" w:type="dxa"/>
          </w:tcPr>
          <w:p w14:paraId="61CB510E"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Vol. 39</w:t>
            </w:r>
          </w:p>
        </w:tc>
        <w:tc>
          <w:tcPr>
            <w:tcW w:w="2268" w:type="dxa"/>
          </w:tcPr>
          <w:p w14:paraId="4FF168FE"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Plymouth</w:t>
            </w:r>
          </w:p>
        </w:tc>
        <w:tc>
          <w:tcPr>
            <w:tcW w:w="1985" w:type="dxa"/>
          </w:tcPr>
          <w:p w14:paraId="7B55A91E"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1907</w:t>
            </w:r>
          </w:p>
        </w:tc>
        <w:tc>
          <w:tcPr>
            <w:tcW w:w="6378" w:type="dxa"/>
          </w:tcPr>
          <w:p w14:paraId="2045E3BA"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One abstract.</w:t>
            </w:r>
          </w:p>
        </w:tc>
      </w:tr>
      <w:tr w:rsidR="008B7F21" w:rsidRPr="00302D85" w14:paraId="5D270E92" w14:textId="77777777" w:rsidTr="00302D85">
        <w:trPr>
          <w:trHeight w:val="209"/>
        </w:trPr>
        <w:tc>
          <w:tcPr>
            <w:tcW w:w="1590" w:type="dxa"/>
            <w:gridSpan w:val="2"/>
          </w:tcPr>
          <w:p w14:paraId="50278593"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DEV AT</w:t>
            </w:r>
          </w:p>
        </w:tc>
        <w:tc>
          <w:tcPr>
            <w:tcW w:w="2946" w:type="dxa"/>
          </w:tcPr>
          <w:p w14:paraId="173C42E1"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A Short History of Cullumpton</w:t>
            </w:r>
          </w:p>
        </w:tc>
        <w:tc>
          <w:tcPr>
            <w:tcW w:w="1873" w:type="dxa"/>
          </w:tcPr>
          <w:p w14:paraId="7DDE697B" w14:textId="77777777" w:rsidR="008B7F21" w:rsidRPr="00302D85" w:rsidRDefault="008B7F21">
            <w:pPr>
              <w:rPr>
                <w:rFonts w:asciiTheme="minorHAnsi" w:hAnsiTheme="minorHAnsi" w:cstheme="minorHAnsi"/>
                <w:color w:val="000000"/>
                <w:sz w:val="16"/>
                <w:szCs w:val="16"/>
                <w:lang w:val="en-GB"/>
              </w:rPr>
            </w:pPr>
          </w:p>
        </w:tc>
        <w:tc>
          <w:tcPr>
            <w:tcW w:w="2663" w:type="dxa"/>
          </w:tcPr>
          <w:p w14:paraId="58819948"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Report &amp; Transactions of the Devonshire Association for the Advancement of Science, Literature and Art.</w:t>
            </w:r>
          </w:p>
        </w:tc>
        <w:tc>
          <w:tcPr>
            <w:tcW w:w="1306" w:type="dxa"/>
          </w:tcPr>
          <w:p w14:paraId="7EE233E6"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Vol. 42</w:t>
            </w:r>
          </w:p>
        </w:tc>
        <w:tc>
          <w:tcPr>
            <w:tcW w:w="2268" w:type="dxa"/>
          </w:tcPr>
          <w:p w14:paraId="46EDE91A"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Plymouth</w:t>
            </w:r>
          </w:p>
        </w:tc>
        <w:tc>
          <w:tcPr>
            <w:tcW w:w="1985" w:type="dxa"/>
          </w:tcPr>
          <w:p w14:paraId="30146FAD"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1910</w:t>
            </w:r>
          </w:p>
        </w:tc>
        <w:tc>
          <w:tcPr>
            <w:tcW w:w="6378" w:type="dxa"/>
          </w:tcPr>
          <w:p w14:paraId="1B0D0289"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One abstract.</w:t>
            </w:r>
          </w:p>
        </w:tc>
      </w:tr>
      <w:tr w:rsidR="008B7F21" w:rsidRPr="00302D85" w14:paraId="1230DF05" w14:textId="77777777" w:rsidTr="00302D85">
        <w:trPr>
          <w:trHeight w:val="209"/>
        </w:trPr>
        <w:tc>
          <w:tcPr>
            <w:tcW w:w="1590" w:type="dxa"/>
            <w:gridSpan w:val="2"/>
          </w:tcPr>
          <w:p w14:paraId="3E66D7D9"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DEV AT</w:t>
            </w:r>
          </w:p>
        </w:tc>
        <w:tc>
          <w:tcPr>
            <w:tcW w:w="2946" w:type="dxa"/>
          </w:tcPr>
          <w:p w14:paraId="0A736D63"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The borough of Clifton-Dartmouth-Hardness</w:t>
            </w:r>
          </w:p>
        </w:tc>
        <w:tc>
          <w:tcPr>
            <w:tcW w:w="1873" w:type="dxa"/>
          </w:tcPr>
          <w:p w14:paraId="0938225F" w14:textId="77777777" w:rsidR="008B7F21" w:rsidRPr="00302D85" w:rsidRDefault="008B7F21">
            <w:pPr>
              <w:rPr>
                <w:rFonts w:asciiTheme="minorHAnsi" w:hAnsiTheme="minorHAnsi" w:cstheme="minorHAnsi"/>
                <w:color w:val="000000"/>
                <w:sz w:val="16"/>
                <w:szCs w:val="16"/>
                <w:lang w:val="en-GB"/>
              </w:rPr>
            </w:pPr>
          </w:p>
        </w:tc>
        <w:tc>
          <w:tcPr>
            <w:tcW w:w="2663" w:type="dxa"/>
          </w:tcPr>
          <w:p w14:paraId="498B3ADA"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Report &amp; Transactions of the Devonshire Association for the Advancement of Science, Literature and Art.</w:t>
            </w:r>
          </w:p>
        </w:tc>
        <w:tc>
          <w:tcPr>
            <w:tcW w:w="1306" w:type="dxa"/>
          </w:tcPr>
          <w:p w14:paraId="7D5D9AB4"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Vol. 43</w:t>
            </w:r>
          </w:p>
        </w:tc>
        <w:tc>
          <w:tcPr>
            <w:tcW w:w="2268" w:type="dxa"/>
          </w:tcPr>
          <w:p w14:paraId="0B04DF9C"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Plymouth</w:t>
            </w:r>
          </w:p>
        </w:tc>
        <w:tc>
          <w:tcPr>
            <w:tcW w:w="1985" w:type="dxa"/>
          </w:tcPr>
          <w:p w14:paraId="55030CA8"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1911</w:t>
            </w:r>
          </w:p>
        </w:tc>
        <w:tc>
          <w:tcPr>
            <w:tcW w:w="6378" w:type="dxa"/>
          </w:tcPr>
          <w:p w14:paraId="71097094"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One brief abstract.</w:t>
            </w:r>
          </w:p>
        </w:tc>
      </w:tr>
      <w:tr w:rsidR="008B7F21" w:rsidRPr="00302D85" w14:paraId="611C5B6D" w14:textId="77777777" w:rsidTr="00302D85">
        <w:trPr>
          <w:trHeight w:val="209"/>
        </w:trPr>
        <w:tc>
          <w:tcPr>
            <w:tcW w:w="1590" w:type="dxa"/>
            <w:gridSpan w:val="2"/>
          </w:tcPr>
          <w:p w14:paraId="77E88307"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DEV AT</w:t>
            </w:r>
          </w:p>
        </w:tc>
        <w:tc>
          <w:tcPr>
            <w:tcW w:w="2946" w:type="dxa"/>
          </w:tcPr>
          <w:p w14:paraId="2DF796EF"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An Account of the Hospitium de le Egle</w:t>
            </w:r>
          </w:p>
        </w:tc>
        <w:tc>
          <w:tcPr>
            <w:tcW w:w="1873" w:type="dxa"/>
          </w:tcPr>
          <w:p w14:paraId="0E661E2D" w14:textId="77777777" w:rsidR="008B7F21" w:rsidRPr="00302D85" w:rsidRDefault="008B7F21">
            <w:pPr>
              <w:rPr>
                <w:rFonts w:asciiTheme="minorHAnsi" w:hAnsiTheme="minorHAnsi" w:cstheme="minorHAnsi"/>
                <w:color w:val="000000"/>
                <w:sz w:val="16"/>
                <w:szCs w:val="16"/>
                <w:lang w:val="en-GB"/>
              </w:rPr>
            </w:pPr>
          </w:p>
        </w:tc>
        <w:tc>
          <w:tcPr>
            <w:tcW w:w="2663" w:type="dxa"/>
          </w:tcPr>
          <w:p w14:paraId="7EA06588"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Report &amp; Transactions of the Devonshire Association for the Advancement of Science, Literature and Art.</w:t>
            </w:r>
          </w:p>
        </w:tc>
        <w:tc>
          <w:tcPr>
            <w:tcW w:w="1306" w:type="dxa"/>
          </w:tcPr>
          <w:p w14:paraId="6A6413A8"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Vol. 44</w:t>
            </w:r>
          </w:p>
        </w:tc>
        <w:tc>
          <w:tcPr>
            <w:tcW w:w="2268" w:type="dxa"/>
          </w:tcPr>
          <w:p w14:paraId="1C52FA9C"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Plymouth</w:t>
            </w:r>
          </w:p>
        </w:tc>
        <w:tc>
          <w:tcPr>
            <w:tcW w:w="1985" w:type="dxa"/>
          </w:tcPr>
          <w:p w14:paraId="3664FFB3"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1912</w:t>
            </w:r>
          </w:p>
        </w:tc>
        <w:tc>
          <w:tcPr>
            <w:tcW w:w="6378" w:type="dxa"/>
          </w:tcPr>
          <w:p w14:paraId="5BB24560"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Three abstracts.</w:t>
            </w:r>
          </w:p>
        </w:tc>
      </w:tr>
      <w:tr w:rsidR="008B7F21" w:rsidRPr="00302D85" w14:paraId="68511A07" w14:textId="77777777" w:rsidTr="00302D85">
        <w:trPr>
          <w:trHeight w:val="209"/>
        </w:trPr>
        <w:tc>
          <w:tcPr>
            <w:tcW w:w="1590" w:type="dxa"/>
            <w:gridSpan w:val="2"/>
          </w:tcPr>
          <w:p w14:paraId="17EC3F7D"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DEV AT</w:t>
            </w:r>
          </w:p>
        </w:tc>
        <w:tc>
          <w:tcPr>
            <w:tcW w:w="2946" w:type="dxa"/>
          </w:tcPr>
          <w:p w14:paraId="5D4C5E8C"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Devon County Members of Parliament</w:t>
            </w:r>
          </w:p>
        </w:tc>
        <w:tc>
          <w:tcPr>
            <w:tcW w:w="1873" w:type="dxa"/>
          </w:tcPr>
          <w:p w14:paraId="55D40D48" w14:textId="77777777" w:rsidR="008B7F21" w:rsidRPr="00302D85" w:rsidRDefault="008B7F21">
            <w:pPr>
              <w:rPr>
                <w:rFonts w:asciiTheme="minorHAnsi" w:hAnsiTheme="minorHAnsi" w:cstheme="minorHAnsi"/>
                <w:color w:val="000000"/>
                <w:sz w:val="16"/>
                <w:szCs w:val="16"/>
                <w:lang w:val="en-GB"/>
              </w:rPr>
            </w:pPr>
          </w:p>
        </w:tc>
        <w:tc>
          <w:tcPr>
            <w:tcW w:w="2663" w:type="dxa"/>
          </w:tcPr>
          <w:p w14:paraId="430E56A0"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Report &amp; Transactions of the Devonshire Association for the Advancement of Science, Literature and Art.</w:t>
            </w:r>
          </w:p>
        </w:tc>
        <w:tc>
          <w:tcPr>
            <w:tcW w:w="1306" w:type="dxa"/>
          </w:tcPr>
          <w:p w14:paraId="181E1F4E"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Vol. 46</w:t>
            </w:r>
          </w:p>
        </w:tc>
        <w:tc>
          <w:tcPr>
            <w:tcW w:w="2268" w:type="dxa"/>
          </w:tcPr>
          <w:p w14:paraId="56A3AB62"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Plymouth</w:t>
            </w:r>
          </w:p>
        </w:tc>
        <w:tc>
          <w:tcPr>
            <w:tcW w:w="1985" w:type="dxa"/>
          </w:tcPr>
          <w:p w14:paraId="5FF2A358"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1914</w:t>
            </w:r>
          </w:p>
        </w:tc>
        <w:tc>
          <w:tcPr>
            <w:tcW w:w="6378" w:type="dxa"/>
          </w:tcPr>
          <w:p w14:paraId="7A715183"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One brief abstract.</w:t>
            </w:r>
          </w:p>
        </w:tc>
      </w:tr>
      <w:tr w:rsidR="008B7F21" w:rsidRPr="00302D85" w14:paraId="4B0D4334" w14:textId="77777777" w:rsidTr="00302D85">
        <w:trPr>
          <w:trHeight w:val="209"/>
        </w:trPr>
        <w:tc>
          <w:tcPr>
            <w:tcW w:w="1590" w:type="dxa"/>
            <w:gridSpan w:val="2"/>
          </w:tcPr>
          <w:p w14:paraId="0A608019"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DEV AT</w:t>
            </w:r>
          </w:p>
        </w:tc>
        <w:tc>
          <w:tcPr>
            <w:tcW w:w="2946" w:type="dxa"/>
          </w:tcPr>
          <w:p w14:paraId="331EF4BB"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The Last of the Dynhams</w:t>
            </w:r>
          </w:p>
        </w:tc>
        <w:tc>
          <w:tcPr>
            <w:tcW w:w="1873" w:type="dxa"/>
          </w:tcPr>
          <w:p w14:paraId="459F85DF" w14:textId="77777777" w:rsidR="008B7F21" w:rsidRPr="00302D85" w:rsidRDefault="008B7F21">
            <w:pPr>
              <w:rPr>
                <w:rFonts w:asciiTheme="minorHAnsi" w:hAnsiTheme="minorHAnsi" w:cstheme="minorHAnsi"/>
                <w:color w:val="000000"/>
                <w:sz w:val="16"/>
                <w:szCs w:val="16"/>
                <w:lang w:val="en-GB"/>
              </w:rPr>
            </w:pPr>
          </w:p>
        </w:tc>
        <w:tc>
          <w:tcPr>
            <w:tcW w:w="2663" w:type="dxa"/>
          </w:tcPr>
          <w:p w14:paraId="13DF90FC"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Report &amp; Transactions of the Devonshire Association for the Advancement of Science, Literature and Art.</w:t>
            </w:r>
          </w:p>
        </w:tc>
        <w:tc>
          <w:tcPr>
            <w:tcW w:w="1306" w:type="dxa"/>
          </w:tcPr>
          <w:p w14:paraId="02C9C647"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Vol. 50</w:t>
            </w:r>
          </w:p>
        </w:tc>
        <w:tc>
          <w:tcPr>
            <w:tcW w:w="2268" w:type="dxa"/>
          </w:tcPr>
          <w:p w14:paraId="11C84426"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Plymouth</w:t>
            </w:r>
          </w:p>
        </w:tc>
        <w:tc>
          <w:tcPr>
            <w:tcW w:w="1985" w:type="dxa"/>
          </w:tcPr>
          <w:p w14:paraId="4AEB1BAE"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1918</w:t>
            </w:r>
          </w:p>
        </w:tc>
        <w:tc>
          <w:tcPr>
            <w:tcW w:w="6378" w:type="dxa"/>
          </w:tcPr>
          <w:p w14:paraId="3891C3B2"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Two complete wills.</w:t>
            </w:r>
          </w:p>
        </w:tc>
      </w:tr>
      <w:tr w:rsidR="008B7F21" w:rsidRPr="00302D85" w14:paraId="771A19AA" w14:textId="77777777" w:rsidTr="00302D85">
        <w:trPr>
          <w:trHeight w:val="209"/>
        </w:trPr>
        <w:tc>
          <w:tcPr>
            <w:tcW w:w="1590" w:type="dxa"/>
            <w:gridSpan w:val="2"/>
          </w:tcPr>
          <w:p w14:paraId="56D7FCED"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lastRenderedPageBreak/>
              <w:t>DEV AT</w:t>
            </w:r>
          </w:p>
        </w:tc>
        <w:tc>
          <w:tcPr>
            <w:tcW w:w="2946" w:type="dxa"/>
          </w:tcPr>
          <w:p w14:paraId="370F0489"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Haccombe</w:t>
            </w:r>
          </w:p>
        </w:tc>
        <w:tc>
          <w:tcPr>
            <w:tcW w:w="1873" w:type="dxa"/>
          </w:tcPr>
          <w:p w14:paraId="562DDFF3" w14:textId="77777777" w:rsidR="008B7F21" w:rsidRPr="00302D85" w:rsidRDefault="008B7F21">
            <w:pPr>
              <w:rPr>
                <w:rFonts w:asciiTheme="minorHAnsi" w:hAnsiTheme="minorHAnsi" w:cstheme="minorHAnsi"/>
                <w:color w:val="000000"/>
                <w:sz w:val="16"/>
                <w:szCs w:val="16"/>
                <w:lang w:val="en-GB"/>
              </w:rPr>
            </w:pPr>
          </w:p>
        </w:tc>
        <w:tc>
          <w:tcPr>
            <w:tcW w:w="2663" w:type="dxa"/>
          </w:tcPr>
          <w:p w14:paraId="38F5417F"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Report &amp; Transactions of the Devonshire Association for the Advancement of Science, Literature and Art.</w:t>
            </w:r>
          </w:p>
        </w:tc>
        <w:tc>
          <w:tcPr>
            <w:tcW w:w="1306" w:type="dxa"/>
          </w:tcPr>
          <w:p w14:paraId="33DE8545"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Vol. 52</w:t>
            </w:r>
          </w:p>
        </w:tc>
        <w:tc>
          <w:tcPr>
            <w:tcW w:w="2268" w:type="dxa"/>
          </w:tcPr>
          <w:p w14:paraId="7AAB83A0"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Plymouth</w:t>
            </w:r>
          </w:p>
        </w:tc>
        <w:tc>
          <w:tcPr>
            <w:tcW w:w="1985" w:type="dxa"/>
          </w:tcPr>
          <w:p w14:paraId="20E58FFB"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1920</w:t>
            </w:r>
          </w:p>
        </w:tc>
        <w:tc>
          <w:tcPr>
            <w:tcW w:w="6378" w:type="dxa"/>
          </w:tcPr>
          <w:p w14:paraId="21D15798"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Two abstracts.</w:t>
            </w:r>
          </w:p>
        </w:tc>
      </w:tr>
      <w:tr w:rsidR="008B7F21" w:rsidRPr="00302D85" w14:paraId="67147614" w14:textId="77777777" w:rsidTr="00302D85">
        <w:trPr>
          <w:trHeight w:val="209"/>
        </w:trPr>
        <w:tc>
          <w:tcPr>
            <w:tcW w:w="1590" w:type="dxa"/>
            <w:gridSpan w:val="2"/>
          </w:tcPr>
          <w:p w14:paraId="3F57787B"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DEV AT</w:t>
            </w:r>
          </w:p>
        </w:tc>
        <w:tc>
          <w:tcPr>
            <w:tcW w:w="2946" w:type="dxa"/>
          </w:tcPr>
          <w:p w14:paraId="19B5EBEA"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Devonshire wills of  the 16</w:t>
            </w:r>
            <w:r w:rsidRPr="00302D85">
              <w:rPr>
                <w:rFonts w:asciiTheme="minorHAnsi" w:hAnsiTheme="minorHAnsi" w:cstheme="minorHAnsi"/>
                <w:color w:val="000000"/>
                <w:sz w:val="16"/>
                <w:szCs w:val="16"/>
                <w:vertAlign w:val="superscript"/>
                <w:lang w:val="en-GB"/>
              </w:rPr>
              <w:t>th</w:t>
            </w:r>
            <w:r w:rsidRPr="00302D85">
              <w:rPr>
                <w:rFonts w:asciiTheme="minorHAnsi" w:hAnsiTheme="minorHAnsi" w:cstheme="minorHAnsi"/>
                <w:color w:val="000000"/>
                <w:sz w:val="16"/>
                <w:szCs w:val="16"/>
                <w:lang w:val="en-GB"/>
              </w:rPr>
              <w:t xml:space="preserve"> and 17</w:t>
            </w:r>
            <w:r w:rsidRPr="00302D85">
              <w:rPr>
                <w:rFonts w:asciiTheme="minorHAnsi" w:hAnsiTheme="minorHAnsi" w:cstheme="minorHAnsi"/>
                <w:color w:val="000000"/>
                <w:sz w:val="16"/>
                <w:szCs w:val="16"/>
                <w:vertAlign w:val="superscript"/>
                <w:lang w:val="en-GB"/>
              </w:rPr>
              <w:t>th</w:t>
            </w:r>
            <w:r w:rsidRPr="00302D85">
              <w:rPr>
                <w:rFonts w:asciiTheme="minorHAnsi" w:hAnsiTheme="minorHAnsi" w:cstheme="minorHAnsi"/>
                <w:color w:val="000000"/>
                <w:sz w:val="16"/>
                <w:szCs w:val="16"/>
                <w:lang w:val="en-GB"/>
              </w:rPr>
              <w:t xml:space="preserve"> centuries</w:t>
            </w:r>
          </w:p>
        </w:tc>
        <w:tc>
          <w:tcPr>
            <w:tcW w:w="1873" w:type="dxa"/>
          </w:tcPr>
          <w:p w14:paraId="732832B1"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Sir Oswyn Murray</w:t>
            </w:r>
          </w:p>
        </w:tc>
        <w:tc>
          <w:tcPr>
            <w:tcW w:w="2663" w:type="dxa"/>
          </w:tcPr>
          <w:p w14:paraId="682DA377"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Report &amp; Transactions of the Devonshire Association for the Advancement of Science, Literature and Art.</w:t>
            </w:r>
          </w:p>
        </w:tc>
        <w:tc>
          <w:tcPr>
            <w:tcW w:w="1306" w:type="dxa"/>
          </w:tcPr>
          <w:p w14:paraId="39E4ED1D"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Vol. 53</w:t>
            </w:r>
          </w:p>
        </w:tc>
        <w:tc>
          <w:tcPr>
            <w:tcW w:w="2268" w:type="dxa"/>
          </w:tcPr>
          <w:p w14:paraId="1E69460F"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Torquay</w:t>
            </w:r>
          </w:p>
        </w:tc>
        <w:tc>
          <w:tcPr>
            <w:tcW w:w="1985" w:type="dxa"/>
          </w:tcPr>
          <w:p w14:paraId="47B15CBB"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1921</w:t>
            </w:r>
          </w:p>
        </w:tc>
        <w:tc>
          <w:tcPr>
            <w:tcW w:w="6378" w:type="dxa"/>
          </w:tcPr>
          <w:p w14:paraId="7A3F3D02"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Address by Sir Oswyn quoting from wills.</w:t>
            </w:r>
          </w:p>
        </w:tc>
      </w:tr>
      <w:tr w:rsidR="008B7F21" w:rsidRPr="00302D85" w14:paraId="0AEFB8A4" w14:textId="77777777" w:rsidTr="00302D85">
        <w:trPr>
          <w:trHeight w:val="209"/>
        </w:trPr>
        <w:tc>
          <w:tcPr>
            <w:tcW w:w="1590" w:type="dxa"/>
            <w:gridSpan w:val="2"/>
          </w:tcPr>
          <w:p w14:paraId="1702BCF4"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DEV AT</w:t>
            </w:r>
          </w:p>
        </w:tc>
        <w:tc>
          <w:tcPr>
            <w:tcW w:w="2946" w:type="dxa"/>
          </w:tcPr>
          <w:p w14:paraId="5F178E64"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Haccombe</w:t>
            </w:r>
          </w:p>
        </w:tc>
        <w:tc>
          <w:tcPr>
            <w:tcW w:w="1873" w:type="dxa"/>
          </w:tcPr>
          <w:p w14:paraId="25BE838C" w14:textId="77777777" w:rsidR="008B7F21" w:rsidRPr="00302D85" w:rsidRDefault="008B7F21">
            <w:pPr>
              <w:rPr>
                <w:rFonts w:asciiTheme="minorHAnsi" w:hAnsiTheme="minorHAnsi" w:cstheme="minorHAnsi"/>
                <w:color w:val="000000"/>
                <w:sz w:val="16"/>
                <w:szCs w:val="16"/>
                <w:lang w:val="en-GB"/>
              </w:rPr>
            </w:pPr>
          </w:p>
        </w:tc>
        <w:tc>
          <w:tcPr>
            <w:tcW w:w="2663" w:type="dxa"/>
          </w:tcPr>
          <w:p w14:paraId="18C956F2"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Report &amp; Transactions of the Devonshire Association for the Advancement of Science, Literature and Art.</w:t>
            </w:r>
          </w:p>
        </w:tc>
        <w:tc>
          <w:tcPr>
            <w:tcW w:w="1306" w:type="dxa"/>
          </w:tcPr>
          <w:p w14:paraId="7F194785"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Vol. 57</w:t>
            </w:r>
          </w:p>
        </w:tc>
        <w:tc>
          <w:tcPr>
            <w:tcW w:w="2268" w:type="dxa"/>
          </w:tcPr>
          <w:p w14:paraId="07D9AFB5"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Plymouth</w:t>
            </w:r>
          </w:p>
        </w:tc>
        <w:tc>
          <w:tcPr>
            <w:tcW w:w="1985" w:type="dxa"/>
          </w:tcPr>
          <w:p w14:paraId="453665EE"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1926</w:t>
            </w:r>
          </w:p>
        </w:tc>
        <w:tc>
          <w:tcPr>
            <w:tcW w:w="6378" w:type="dxa"/>
          </w:tcPr>
          <w:p w14:paraId="52F1379F"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Three abstracts, tow of which are brief.</w:t>
            </w:r>
          </w:p>
        </w:tc>
      </w:tr>
      <w:tr w:rsidR="008B7F21" w:rsidRPr="00302D85" w14:paraId="471A059C" w14:textId="77777777" w:rsidTr="00302D85">
        <w:trPr>
          <w:trHeight w:val="209"/>
        </w:trPr>
        <w:tc>
          <w:tcPr>
            <w:tcW w:w="1590" w:type="dxa"/>
            <w:gridSpan w:val="2"/>
          </w:tcPr>
          <w:p w14:paraId="298B11F1"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DEV AT</w:t>
            </w:r>
          </w:p>
        </w:tc>
        <w:tc>
          <w:tcPr>
            <w:tcW w:w="2946" w:type="dxa"/>
          </w:tcPr>
          <w:p w14:paraId="573C2464"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Early Archpriests at Haccombe</w:t>
            </w:r>
          </w:p>
        </w:tc>
        <w:tc>
          <w:tcPr>
            <w:tcW w:w="1873" w:type="dxa"/>
          </w:tcPr>
          <w:p w14:paraId="394CE200" w14:textId="77777777" w:rsidR="008B7F21" w:rsidRPr="00302D85" w:rsidRDefault="008B7F21">
            <w:pPr>
              <w:rPr>
                <w:rFonts w:asciiTheme="minorHAnsi" w:hAnsiTheme="minorHAnsi" w:cstheme="minorHAnsi"/>
                <w:color w:val="000000"/>
                <w:sz w:val="16"/>
                <w:szCs w:val="16"/>
                <w:lang w:val="en-GB"/>
              </w:rPr>
            </w:pPr>
          </w:p>
        </w:tc>
        <w:tc>
          <w:tcPr>
            <w:tcW w:w="2663" w:type="dxa"/>
          </w:tcPr>
          <w:p w14:paraId="5586F363"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Report &amp; Transactions of the Devonshire Association for the Advancement of Science, Literature and Art.</w:t>
            </w:r>
          </w:p>
        </w:tc>
        <w:tc>
          <w:tcPr>
            <w:tcW w:w="1306" w:type="dxa"/>
          </w:tcPr>
          <w:p w14:paraId="3534118E"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Vol. 58</w:t>
            </w:r>
          </w:p>
        </w:tc>
        <w:tc>
          <w:tcPr>
            <w:tcW w:w="2268" w:type="dxa"/>
          </w:tcPr>
          <w:p w14:paraId="29924057"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Plymouth</w:t>
            </w:r>
          </w:p>
        </w:tc>
        <w:tc>
          <w:tcPr>
            <w:tcW w:w="1985" w:type="dxa"/>
          </w:tcPr>
          <w:p w14:paraId="6ABB1595"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1927</w:t>
            </w:r>
          </w:p>
        </w:tc>
        <w:tc>
          <w:tcPr>
            <w:tcW w:w="6378" w:type="dxa"/>
          </w:tcPr>
          <w:p w14:paraId="2637D603"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One abstract.</w:t>
            </w:r>
          </w:p>
        </w:tc>
      </w:tr>
      <w:tr w:rsidR="008B7F21" w:rsidRPr="00302D85" w14:paraId="61F48C09" w14:textId="77777777" w:rsidTr="00302D85">
        <w:trPr>
          <w:trHeight w:val="209"/>
        </w:trPr>
        <w:tc>
          <w:tcPr>
            <w:tcW w:w="1590" w:type="dxa"/>
            <w:gridSpan w:val="2"/>
          </w:tcPr>
          <w:p w14:paraId="4C560751"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DEV AT</w:t>
            </w:r>
          </w:p>
        </w:tc>
        <w:tc>
          <w:tcPr>
            <w:tcW w:w="2946" w:type="dxa"/>
          </w:tcPr>
          <w:p w14:paraId="1B637982"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The Pre-Reformation History of St Catherine’s Priory, Polsloe</w:t>
            </w:r>
          </w:p>
        </w:tc>
        <w:tc>
          <w:tcPr>
            <w:tcW w:w="1873" w:type="dxa"/>
          </w:tcPr>
          <w:p w14:paraId="523923DA" w14:textId="77777777" w:rsidR="008B7F21" w:rsidRPr="00302D85" w:rsidRDefault="008B7F21">
            <w:pPr>
              <w:rPr>
                <w:rFonts w:asciiTheme="minorHAnsi" w:hAnsiTheme="minorHAnsi" w:cstheme="minorHAnsi"/>
                <w:color w:val="000000"/>
                <w:sz w:val="16"/>
                <w:szCs w:val="16"/>
                <w:lang w:val="en-GB"/>
              </w:rPr>
            </w:pPr>
          </w:p>
        </w:tc>
        <w:tc>
          <w:tcPr>
            <w:tcW w:w="2663" w:type="dxa"/>
          </w:tcPr>
          <w:p w14:paraId="752141CD"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Report &amp; Transactions of the Devonshire Association for the Advancement of Science, Literature and Art.</w:t>
            </w:r>
          </w:p>
        </w:tc>
        <w:tc>
          <w:tcPr>
            <w:tcW w:w="1306" w:type="dxa"/>
          </w:tcPr>
          <w:p w14:paraId="17E64CFC"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Vol. 66</w:t>
            </w:r>
          </w:p>
        </w:tc>
        <w:tc>
          <w:tcPr>
            <w:tcW w:w="2268" w:type="dxa"/>
          </w:tcPr>
          <w:p w14:paraId="79242E98"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Torquay</w:t>
            </w:r>
          </w:p>
          <w:p w14:paraId="7C1C6F42" w14:textId="77777777" w:rsidR="008B7F21" w:rsidRPr="00302D85" w:rsidRDefault="008B7F21">
            <w:pPr>
              <w:rPr>
                <w:rFonts w:asciiTheme="minorHAnsi" w:hAnsiTheme="minorHAnsi" w:cstheme="minorHAnsi"/>
                <w:color w:val="000000"/>
                <w:sz w:val="16"/>
                <w:szCs w:val="16"/>
                <w:lang w:val="en-GB"/>
              </w:rPr>
            </w:pPr>
          </w:p>
        </w:tc>
        <w:tc>
          <w:tcPr>
            <w:tcW w:w="1985" w:type="dxa"/>
          </w:tcPr>
          <w:p w14:paraId="69E5227F"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1934</w:t>
            </w:r>
          </w:p>
        </w:tc>
        <w:tc>
          <w:tcPr>
            <w:tcW w:w="6378" w:type="dxa"/>
          </w:tcPr>
          <w:p w14:paraId="16695528"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Seven brief abstracts.</w:t>
            </w:r>
          </w:p>
        </w:tc>
      </w:tr>
      <w:tr w:rsidR="008B7F21" w:rsidRPr="00302D85" w14:paraId="7FF6476B" w14:textId="77777777" w:rsidTr="00302D85">
        <w:trPr>
          <w:trHeight w:val="209"/>
        </w:trPr>
        <w:tc>
          <w:tcPr>
            <w:tcW w:w="1590" w:type="dxa"/>
            <w:gridSpan w:val="2"/>
          </w:tcPr>
          <w:p w14:paraId="7DAD316C"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DEV AT</w:t>
            </w:r>
          </w:p>
        </w:tc>
        <w:tc>
          <w:tcPr>
            <w:tcW w:w="2946" w:type="dxa"/>
          </w:tcPr>
          <w:p w14:paraId="784DFB9C"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The Pre-Reformation History of St Catherine’s Priory, Polsloe contd.</w:t>
            </w:r>
          </w:p>
        </w:tc>
        <w:tc>
          <w:tcPr>
            <w:tcW w:w="1873" w:type="dxa"/>
          </w:tcPr>
          <w:p w14:paraId="62BA87C8" w14:textId="77777777" w:rsidR="008B7F21" w:rsidRPr="00302D85" w:rsidRDefault="008B7F21">
            <w:pPr>
              <w:rPr>
                <w:rFonts w:asciiTheme="minorHAnsi" w:hAnsiTheme="minorHAnsi" w:cstheme="minorHAnsi"/>
                <w:color w:val="000000"/>
                <w:sz w:val="16"/>
                <w:szCs w:val="16"/>
                <w:lang w:val="en-GB"/>
              </w:rPr>
            </w:pPr>
          </w:p>
        </w:tc>
        <w:tc>
          <w:tcPr>
            <w:tcW w:w="2663" w:type="dxa"/>
          </w:tcPr>
          <w:p w14:paraId="28F7E417"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Report &amp; Transactions of the Devonshire Association for the Advancement of Science, Literature and Art.</w:t>
            </w:r>
          </w:p>
        </w:tc>
        <w:tc>
          <w:tcPr>
            <w:tcW w:w="1306" w:type="dxa"/>
          </w:tcPr>
          <w:p w14:paraId="48F6176D"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Vol. 69</w:t>
            </w:r>
          </w:p>
        </w:tc>
        <w:tc>
          <w:tcPr>
            <w:tcW w:w="2268" w:type="dxa"/>
          </w:tcPr>
          <w:p w14:paraId="23ED9EF8"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Torquay</w:t>
            </w:r>
          </w:p>
        </w:tc>
        <w:tc>
          <w:tcPr>
            <w:tcW w:w="1985" w:type="dxa"/>
          </w:tcPr>
          <w:p w14:paraId="6DF858EC"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1937</w:t>
            </w:r>
          </w:p>
        </w:tc>
        <w:tc>
          <w:tcPr>
            <w:tcW w:w="6378" w:type="dxa"/>
          </w:tcPr>
          <w:p w14:paraId="6B7844DA"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Three brief abstracts.</w:t>
            </w:r>
          </w:p>
        </w:tc>
      </w:tr>
      <w:tr w:rsidR="008B7F21" w:rsidRPr="00302D85" w14:paraId="5E9E7412" w14:textId="77777777" w:rsidTr="00302D85">
        <w:trPr>
          <w:trHeight w:val="209"/>
        </w:trPr>
        <w:tc>
          <w:tcPr>
            <w:tcW w:w="1590" w:type="dxa"/>
            <w:gridSpan w:val="2"/>
          </w:tcPr>
          <w:p w14:paraId="261EC730"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DEV AT</w:t>
            </w:r>
          </w:p>
        </w:tc>
        <w:tc>
          <w:tcPr>
            <w:tcW w:w="2946" w:type="dxa"/>
          </w:tcPr>
          <w:p w14:paraId="05CC44E6"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MP’s for Barnstable</w:t>
            </w:r>
          </w:p>
        </w:tc>
        <w:tc>
          <w:tcPr>
            <w:tcW w:w="1873" w:type="dxa"/>
          </w:tcPr>
          <w:p w14:paraId="087BD179" w14:textId="77777777" w:rsidR="008B7F21" w:rsidRPr="00302D85" w:rsidRDefault="008B7F21">
            <w:pPr>
              <w:rPr>
                <w:rFonts w:asciiTheme="minorHAnsi" w:hAnsiTheme="minorHAnsi" w:cstheme="minorHAnsi"/>
                <w:color w:val="000000"/>
                <w:sz w:val="16"/>
                <w:szCs w:val="16"/>
                <w:lang w:val="en-GB"/>
              </w:rPr>
            </w:pPr>
          </w:p>
        </w:tc>
        <w:tc>
          <w:tcPr>
            <w:tcW w:w="2663" w:type="dxa"/>
          </w:tcPr>
          <w:p w14:paraId="111FBEFD"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Report &amp; Transactions of the Devonshire Association for the Advancement of Science, Literature and Art.</w:t>
            </w:r>
          </w:p>
        </w:tc>
        <w:tc>
          <w:tcPr>
            <w:tcW w:w="1306" w:type="dxa"/>
          </w:tcPr>
          <w:p w14:paraId="09EEB3F3"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Vol. 71</w:t>
            </w:r>
          </w:p>
        </w:tc>
        <w:tc>
          <w:tcPr>
            <w:tcW w:w="2268" w:type="dxa"/>
          </w:tcPr>
          <w:p w14:paraId="257A220F"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Torquay</w:t>
            </w:r>
          </w:p>
        </w:tc>
        <w:tc>
          <w:tcPr>
            <w:tcW w:w="1985" w:type="dxa"/>
          </w:tcPr>
          <w:p w14:paraId="59795671"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1939</w:t>
            </w:r>
          </w:p>
        </w:tc>
        <w:tc>
          <w:tcPr>
            <w:tcW w:w="6378" w:type="dxa"/>
          </w:tcPr>
          <w:p w14:paraId="1EF60159"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One brief abstract.</w:t>
            </w:r>
          </w:p>
        </w:tc>
      </w:tr>
      <w:tr w:rsidR="008B7F21" w:rsidRPr="00302D85" w14:paraId="4CC85035" w14:textId="77777777" w:rsidTr="00302D85">
        <w:trPr>
          <w:trHeight w:val="209"/>
        </w:trPr>
        <w:tc>
          <w:tcPr>
            <w:tcW w:w="1590" w:type="dxa"/>
            <w:gridSpan w:val="2"/>
          </w:tcPr>
          <w:p w14:paraId="7FD7ADFA"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DEV AT</w:t>
            </w:r>
          </w:p>
        </w:tc>
        <w:tc>
          <w:tcPr>
            <w:tcW w:w="2946" w:type="dxa"/>
          </w:tcPr>
          <w:p w14:paraId="103A4F0D"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Plymouth Charters</w:t>
            </w:r>
          </w:p>
        </w:tc>
        <w:tc>
          <w:tcPr>
            <w:tcW w:w="1873" w:type="dxa"/>
          </w:tcPr>
          <w:p w14:paraId="27F769AF"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C. W. Bracken</w:t>
            </w:r>
          </w:p>
        </w:tc>
        <w:tc>
          <w:tcPr>
            <w:tcW w:w="2663" w:type="dxa"/>
          </w:tcPr>
          <w:p w14:paraId="599E2EBF"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Report &amp; Transactions of the Devonshire Association for the Advancement of Science, Literature and Art.</w:t>
            </w:r>
          </w:p>
        </w:tc>
        <w:tc>
          <w:tcPr>
            <w:tcW w:w="1306" w:type="dxa"/>
          </w:tcPr>
          <w:p w14:paraId="24743CDD"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Vol. 78</w:t>
            </w:r>
          </w:p>
        </w:tc>
        <w:tc>
          <w:tcPr>
            <w:tcW w:w="2268" w:type="dxa"/>
          </w:tcPr>
          <w:p w14:paraId="1A4FBE35"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Torquay</w:t>
            </w:r>
          </w:p>
        </w:tc>
        <w:tc>
          <w:tcPr>
            <w:tcW w:w="1985" w:type="dxa"/>
          </w:tcPr>
          <w:p w14:paraId="0040BB85"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1946</w:t>
            </w:r>
          </w:p>
        </w:tc>
        <w:tc>
          <w:tcPr>
            <w:tcW w:w="6378" w:type="dxa"/>
          </w:tcPr>
          <w:p w14:paraId="4E667CA3"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One brief abstract.</w:t>
            </w:r>
          </w:p>
        </w:tc>
      </w:tr>
      <w:tr w:rsidR="008B7F21" w:rsidRPr="00302D85" w14:paraId="0A6531A2" w14:textId="77777777" w:rsidTr="00302D85">
        <w:trPr>
          <w:trHeight w:val="209"/>
        </w:trPr>
        <w:tc>
          <w:tcPr>
            <w:tcW w:w="1590" w:type="dxa"/>
            <w:gridSpan w:val="2"/>
          </w:tcPr>
          <w:p w14:paraId="3BB9E50F"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DEV AT</w:t>
            </w:r>
          </w:p>
        </w:tc>
        <w:tc>
          <w:tcPr>
            <w:tcW w:w="2946" w:type="dxa"/>
          </w:tcPr>
          <w:p w14:paraId="65954830"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Sir Walter Sturmy</w:t>
            </w:r>
          </w:p>
        </w:tc>
        <w:tc>
          <w:tcPr>
            <w:tcW w:w="1873" w:type="dxa"/>
          </w:tcPr>
          <w:p w14:paraId="2AFF4E2D"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J. R. Roskell</w:t>
            </w:r>
          </w:p>
        </w:tc>
        <w:tc>
          <w:tcPr>
            <w:tcW w:w="2663" w:type="dxa"/>
          </w:tcPr>
          <w:p w14:paraId="1F66EE0A"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Report &amp; Transactions of the Devonshire Association for the Advancement of Science, Literature and Art.</w:t>
            </w:r>
          </w:p>
        </w:tc>
        <w:tc>
          <w:tcPr>
            <w:tcW w:w="1306" w:type="dxa"/>
          </w:tcPr>
          <w:p w14:paraId="4AC6B95E"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Vol. 89</w:t>
            </w:r>
          </w:p>
        </w:tc>
        <w:tc>
          <w:tcPr>
            <w:tcW w:w="2268" w:type="dxa"/>
          </w:tcPr>
          <w:p w14:paraId="44C22CC8"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Torquay</w:t>
            </w:r>
          </w:p>
        </w:tc>
        <w:tc>
          <w:tcPr>
            <w:tcW w:w="1985" w:type="dxa"/>
          </w:tcPr>
          <w:p w14:paraId="683CC221"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1957</w:t>
            </w:r>
          </w:p>
        </w:tc>
        <w:tc>
          <w:tcPr>
            <w:tcW w:w="6378" w:type="dxa"/>
          </w:tcPr>
          <w:p w14:paraId="7DF06525"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One abstract.</w:t>
            </w:r>
          </w:p>
        </w:tc>
      </w:tr>
      <w:tr w:rsidR="008B7F21" w:rsidRPr="00302D85" w14:paraId="1A2F7F5C" w14:textId="77777777" w:rsidTr="00302D85">
        <w:trPr>
          <w:trHeight w:val="209"/>
        </w:trPr>
        <w:tc>
          <w:tcPr>
            <w:tcW w:w="1590" w:type="dxa"/>
            <w:gridSpan w:val="2"/>
          </w:tcPr>
          <w:p w14:paraId="672DCA9F"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DEV AT</w:t>
            </w:r>
          </w:p>
        </w:tc>
        <w:tc>
          <w:tcPr>
            <w:tcW w:w="2946" w:type="dxa"/>
          </w:tcPr>
          <w:p w14:paraId="62C32D7F"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Some medieval and modern benefactors in Kingsbridge and neighbourhood</w:t>
            </w:r>
          </w:p>
        </w:tc>
        <w:tc>
          <w:tcPr>
            <w:tcW w:w="1873" w:type="dxa"/>
          </w:tcPr>
          <w:p w14:paraId="74B54503"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Joan Sinar</w:t>
            </w:r>
          </w:p>
        </w:tc>
        <w:tc>
          <w:tcPr>
            <w:tcW w:w="2663" w:type="dxa"/>
          </w:tcPr>
          <w:p w14:paraId="69258929"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Report &amp; Transactions of the Devonshire Association for the Advancement of Science, Literature and Art.</w:t>
            </w:r>
          </w:p>
        </w:tc>
        <w:tc>
          <w:tcPr>
            <w:tcW w:w="1306" w:type="dxa"/>
          </w:tcPr>
          <w:p w14:paraId="600BDA83"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Vol. 90</w:t>
            </w:r>
          </w:p>
        </w:tc>
        <w:tc>
          <w:tcPr>
            <w:tcW w:w="2268" w:type="dxa"/>
          </w:tcPr>
          <w:p w14:paraId="41CAADA7"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Torquay</w:t>
            </w:r>
          </w:p>
        </w:tc>
        <w:tc>
          <w:tcPr>
            <w:tcW w:w="1985" w:type="dxa"/>
          </w:tcPr>
          <w:p w14:paraId="1774C63F"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1958</w:t>
            </w:r>
          </w:p>
        </w:tc>
        <w:tc>
          <w:tcPr>
            <w:tcW w:w="6378" w:type="dxa"/>
          </w:tcPr>
          <w:p w14:paraId="75E62BE9"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One abstract.</w:t>
            </w:r>
          </w:p>
        </w:tc>
      </w:tr>
      <w:tr w:rsidR="008B7F21" w:rsidRPr="00302D85" w14:paraId="4D698EDF" w14:textId="77777777" w:rsidTr="00302D85">
        <w:trPr>
          <w:trHeight w:val="209"/>
        </w:trPr>
        <w:tc>
          <w:tcPr>
            <w:tcW w:w="1590" w:type="dxa"/>
            <w:gridSpan w:val="2"/>
          </w:tcPr>
          <w:p w14:paraId="2B35ADB0"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DEV AT</w:t>
            </w:r>
          </w:p>
        </w:tc>
        <w:tc>
          <w:tcPr>
            <w:tcW w:w="2946" w:type="dxa"/>
          </w:tcPr>
          <w:p w14:paraId="4554F46E"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Slapton College</w:t>
            </w:r>
          </w:p>
        </w:tc>
        <w:tc>
          <w:tcPr>
            <w:tcW w:w="1873" w:type="dxa"/>
          </w:tcPr>
          <w:p w14:paraId="67320257"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H.J. Yallop</w:t>
            </w:r>
          </w:p>
        </w:tc>
        <w:tc>
          <w:tcPr>
            <w:tcW w:w="2663" w:type="dxa"/>
          </w:tcPr>
          <w:p w14:paraId="0490B068"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Report &amp; Transactions of the Devonshire Association for the Advancement of Science, Literature and Art.</w:t>
            </w:r>
          </w:p>
        </w:tc>
        <w:tc>
          <w:tcPr>
            <w:tcW w:w="1306" w:type="dxa"/>
          </w:tcPr>
          <w:p w14:paraId="3DCC2F5E"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Vol. 91</w:t>
            </w:r>
          </w:p>
        </w:tc>
        <w:tc>
          <w:tcPr>
            <w:tcW w:w="2268" w:type="dxa"/>
          </w:tcPr>
          <w:p w14:paraId="5D41FBB8"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Torquay</w:t>
            </w:r>
          </w:p>
        </w:tc>
        <w:tc>
          <w:tcPr>
            <w:tcW w:w="1985" w:type="dxa"/>
          </w:tcPr>
          <w:p w14:paraId="4762A220"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1959</w:t>
            </w:r>
          </w:p>
        </w:tc>
        <w:tc>
          <w:tcPr>
            <w:tcW w:w="6378" w:type="dxa"/>
          </w:tcPr>
          <w:p w14:paraId="2DF28F20"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Five abstracts.</w:t>
            </w:r>
          </w:p>
        </w:tc>
      </w:tr>
      <w:tr w:rsidR="008B7F21" w:rsidRPr="00302D85" w14:paraId="2E985994" w14:textId="77777777" w:rsidTr="00302D85">
        <w:trPr>
          <w:trHeight w:val="209"/>
        </w:trPr>
        <w:tc>
          <w:tcPr>
            <w:tcW w:w="1590" w:type="dxa"/>
            <w:gridSpan w:val="2"/>
          </w:tcPr>
          <w:p w14:paraId="659AEF74"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DEV AT</w:t>
            </w:r>
          </w:p>
        </w:tc>
        <w:tc>
          <w:tcPr>
            <w:tcW w:w="2946" w:type="dxa"/>
          </w:tcPr>
          <w:p w14:paraId="03E12B4E"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Chittlehampton</w:t>
            </w:r>
          </w:p>
        </w:tc>
        <w:tc>
          <w:tcPr>
            <w:tcW w:w="1873" w:type="dxa"/>
          </w:tcPr>
          <w:p w14:paraId="704713F8"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Revd. Prebendary J. H. B. Andrews</w:t>
            </w:r>
          </w:p>
        </w:tc>
        <w:tc>
          <w:tcPr>
            <w:tcW w:w="2663" w:type="dxa"/>
          </w:tcPr>
          <w:p w14:paraId="71D5F99E"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Report &amp; Transactions of the Devonshire Association for the Advancement of Science, Literature and Art.</w:t>
            </w:r>
          </w:p>
        </w:tc>
        <w:tc>
          <w:tcPr>
            <w:tcW w:w="1306" w:type="dxa"/>
          </w:tcPr>
          <w:p w14:paraId="38D60B39"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Vol. 94</w:t>
            </w:r>
          </w:p>
        </w:tc>
        <w:tc>
          <w:tcPr>
            <w:tcW w:w="2268" w:type="dxa"/>
          </w:tcPr>
          <w:p w14:paraId="0679680C"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Torquay</w:t>
            </w:r>
          </w:p>
        </w:tc>
        <w:tc>
          <w:tcPr>
            <w:tcW w:w="1985" w:type="dxa"/>
          </w:tcPr>
          <w:p w14:paraId="7A993BC5"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1962</w:t>
            </w:r>
          </w:p>
        </w:tc>
        <w:tc>
          <w:tcPr>
            <w:tcW w:w="6378" w:type="dxa"/>
          </w:tcPr>
          <w:p w14:paraId="6396E33C"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One abstract.</w:t>
            </w:r>
          </w:p>
        </w:tc>
      </w:tr>
      <w:tr w:rsidR="008B7F21" w:rsidRPr="00302D85" w14:paraId="650F8990" w14:textId="77777777" w:rsidTr="00302D85">
        <w:trPr>
          <w:trHeight w:val="209"/>
        </w:trPr>
        <w:tc>
          <w:tcPr>
            <w:tcW w:w="1590" w:type="dxa"/>
            <w:gridSpan w:val="2"/>
          </w:tcPr>
          <w:p w14:paraId="25B14202"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DEV AT</w:t>
            </w:r>
          </w:p>
        </w:tc>
        <w:tc>
          <w:tcPr>
            <w:tcW w:w="2946" w:type="dxa"/>
          </w:tcPr>
          <w:p w14:paraId="1C3E05E5"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Yogge’s House or Prysten House</w:t>
            </w:r>
          </w:p>
        </w:tc>
        <w:tc>
          <w:tcPr>
            <w:tcW w:w="1873" w:type="dxa"/>
          </w:tcPr>
          <w:p w14:paraId="1274DA64"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Jennifer Barber</w:t>
            </w:r>
          </w:p>
        </w:tc>
        <w:tc>
          <w:tcPr>
            <w:tcW w:w="2663" w:type="dxa"/>
          </w:tcPr>
          <w:p w14:paraId="27EAEAA6"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Report &amp; Transactions of the Devonshire Association for the Advancement of Science, Literature and Art.</w:t>
            </w:r>
          </w:p>
        </w:tc>
        <w:tc>
          <w:tcPr>
            <w:tcW w:w="1306" w:type="dxa"/>
          </w:tcPr>
          <w:p w14:paraId="7A389E3E"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Vol. 105</w:t>
            </w:r>
          </w:p>
        </w:tc>
        <w:tc>
          <w:tcPr>
            <w:tcW w:w="2268" w:type="dxa"/>
          </w:tcPr>
          <w:p w14:paraId="691BBCB6"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Torquay</w:t>
            </w:r>
          </w:p>
        </w:tc>
        <w:tc>
          <w:tcPr>
            <w:tcW w:w="1985" w:type="dxa"/>
          </w:tcPr>
          <w:p w14:paraId="68238C9F"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1973</w:t>
            </w:r>
          </w:p>
        </w:tc>
        <w:tc>
          <w:tcPr>
            <w:tcW w:w="6378" w:type="dxa"/>
          </w:tcPr>
          <w:p w14:paraId="36D6AF4A"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Four abstracts, mainly brief.</w:t>
            </w:r>
          </w:p>
        </w:tc>
      </w:tr>
      <w:tr w:rsidR="008B7F21" w:rsidRPr="00302D85" w14:paraId="4E92D68E" w14:textId="77777777" w:rsidTr="00302D85">
        <w:trPr>
          <w:trHeight w:val="209"/>
        </w:trPr>
        <w:tc>
          <w:tcPr>
            <w:tcW w:w="1590" w:type="dxa"/>
            <w:gridSpan w:val="2"/>
          </w:tcPr>
          <w:p w14:paraId="201D57CB"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DEV AT</w:t>
            </w:r>
          </w:p>
        </w:tc>
        <w:tc>
          <w:tcPr>
            <w:tcW w:w="2946" w:type="dxa"/>
          </w:tcPr>
          <w:p w14:paraId="20BDD19A"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Presidential Address</w:t>
            </w:r>
          </w:p>
        </w:tc>
        <w:tc>
          <w:tcPr>
            <w:tcW w:w="1873" w:type="dxa"/>
          </w:tcPr>
          <w:p w14:paraId="2D1EC608"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Sir Dennis Stucley</w:t>
            </w:r>
          </w:p>
        </w:tc>
        <w:tc>
          <w:tcPr>
            <w:tcW w:w="2663" w:type="dxa"/>
          </w:tcPr>
          <w:p w14:paraId="109FE685"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Report &amp; Transactions of the Devonshire Association for the Advancement of Science, Literature and Art.</w:t>
            </w:r>
          </w:p>
        </w:tc>
        <w:tc>
          <w:tcPr>
            <w:tcW w:w="1306" w:type="dxa"/>
          </w:tcPr>
          <w:p w14:paraId="615B25FA"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Vol. 108</w:t>
            </w:r>
          </w:p>
        </w:tc>
        <w:tc>
          <w:tcPr>
            <w:tcW w:w="2268" w:type="dxa"/>
          </w:tcPr>
          <w:p w14:paraId="00CCC15D"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Torquay</w:t>
            </w:r>
          </w:p>
        </w:tc>
        <w:tc>
          <w:tcPr>
            <w:tcW w:w="1985" w:type="dxa"/>
          </w:tcPr>
          <w:p w14:paraId="4A22C295"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1976</w:t>
            </w:r>
          </w:p>
        </w:tc>
        <w:tc>
          <w:tcPr>
            <w:tcW w:w="6378" w:type="dxa"/>
          </w:tcPr>
          <w:p w14:paraId="328FB801"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One brief abstract.</w:t>
            </w:r>
          </w:p>
        </w:tc>
      </w:tr>
      <w:tr w:rsidR="008B7F21" w:rsidRPr="00302D85" w14:paraId="34DFA280" w14:textId="77777777" w:rsidTr="00302D85">
        <w:trPr>
          <w:trHeight w:val="209"/>
        </w:trPr>
        <w:tc>
          <w:tcPr>
            <w:tcW w:w="1590" w:type="dxa"/>
            <w:gridSpan w:val="2"/>
          </w:tcPr>
          <w:p w14:paraId="723DD768"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DEV AT</w:t>
            </w:r>
          </w:p>
        </w:tc>
        <w:tc>
          <w:tcPr>
            <w:tcW w:w="2946" w:type="dxa"/>
          </w:tcPr>
          <w:p w14:paraId="497D981B"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Sir John Speke and his chapel in Exeter Cathedral</w:t>
            </w:r>
          </w:p>
        </w:tc>
        <w:tc>
          <w:tcPr>
            <w:tcW w:w="1873" w:type="dxa"/>
          </w:tcPr>
          <w:p w14:paraId="7241303A" w14:textId="77777777" w:rsidR="008B7F21" w:rsidRPr="00302D85" w:rsidRDefault="008B7F21">
            <w:pPr>
              <w:rPr>
                <w:rFonts w:asciiTheme="minorHAnsi" w:hAnsiTheme="minorHAnsi" w:cstheme="minorHAnsi"/>
                <w:color w:val="000000"/>
                <w:sz w:val="16"/>
                <w:szCs w:val="16"/>
                <w:lang w:val="en-GB"/>
              </w:rPr>
            </w:pPr>
          </w:p>
        </w:tc>
        <w:tc>
          <w:tcPr>
            <w:tcW w:w="2663" w:type="dxa"/>
          </w:tcPr>
          <w:p w14:paraId="49E41AE7"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Report &amp; Transactions of the Devonshire Association for the Advancement of Science, Literature and Art.</w:t>
            </w:r>
          </w:p>
        </w:tc>
        <w:tc>
          <w:tcPr>
            <w:tcW w:w="1306" w:type="dxa"/>
          </w:tcPr>
          <w:p w14:paraId="4EE8F73E"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Vol. 118</w:t>
            </w:r>
          </w:p>
        </w:tc>
        <w:tc>
          <w:tcPr>
            <w:tcW w:w="2268" w:type="dxa"/>
          </w:tcPr>
          <w:p w14:paraId="5A61F1DE"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Buckfastleigh</w:t>
            </w:r>
          </w:p>
        </w:tc>
        <w:tc>
          <w:tcPr>
            <w:tcW w:w="1985" w:type="dxa"/>
          </w:tcPr>
          <w:p w14:paraId="7A88C483"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1986</w:t>
            </w:r>
          </w:p>
        </w:tc>
        <w:tc>
          <w:tcPr>
            <w:tcW w:w="6378" w:type="dxa"/>
          </w:tcPr>
          <w:p w14:paraId="6BE7C0E3"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Reference to bequests  in a will.</w:t>
            </w:r>
          </w:p>
        </w:tc>
      </w:tr>
      <w:tr w:rsidR="008B7F21" w:rsidRPr="00302D85" w14:paraId="74D36DDD" w14:textId="77777777" w:rsidTr="00302D85">
        <w:trPr>
          <w:trHeight w:val="209"/>
        </w:trPr>
        <w:tc>
          <w:tcPr>
            <w:tcW w:w="1590" w:type="dxa"/>
            <w:gridSpan w:val="2"/>
          </w:tcPr>
          <w:p w14:paraId="0269E0D8"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DNH&amp;AFC</w:t>
            </w:r>
          </w:p>
        </w:tc>
        <w:tc>
          <w:tcPr>
            <w:tcW w:w="2946" w:type="dxa"/>
          </w:tcPr>
          <w:p w14:paraId="32E377DD"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Notes from “Somerset Medieval Wills”</w:t>
            </w:r>
          </w:p>
        </w:tc>
        <w:tc>
          <w:tcPr>
            <w:tcW w:w="1873" w:type="dxa"/>
          </w:tcPr>
          <w:p w14:paraId="5B7A385F"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F.W. Weaver</w:t>
            </w:r>
          </w:p>
        </w:tc>
        <w:tc>
          <w:tcPr>
            <w:tcW w:w="2663" w:type="dxa"/>
          </w:tcPr>
          <w:p w14:paraId="7AD1723E"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Proceedings of the Dorset Natural History and Antiquarian Field Club</w:t>
            </w:r>
          </w:p>
        </w:tc>
        <w:tc>
          <w:tcPr>
            <w:tcW w:w="1306" w:type="dxa"/>
          </w:tcPr>
          <w:p w14:paraId="5018BDA4"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Vol. 28</w:t>
            </w:r>
          </w:p>
        </w:tc>
        <w:tc>
          <w:tcPr>
            <w:tcW w:w="2268" w:type="dxa"/>
          </w:tcPr>
          <w:p w14:paraId="60302600"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Dorchester</w:t>
            </w:r>
          </w:p>
        </w:tc>
        <w:tc>
          <w:tcPr>
            <w:tcW w:w="1985" w:type="dxa"/>
          </w:tcPr>
          <w:p w14:paraId="322EBDA5"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1907</w:t>
            </w:r>
          </w:p>
        </w:tc>
        <w:tc>
          <w:tcPr>
            <w:tcW w:w="6378" w:type="dxa"/>
          </w:tcPr>
          <w:p w14:paraId="462E2F25"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Two very brief abstracts.</w:t>
            </w:r>
          </w:p>
        </w:tc>
      </w:tr>
      <w:tr w:rsidR="008B7F21" w:rsidRPr="00302D85" w14:paraId="365BE3A0" w14:textId="77777777" w:rsidTr="00302D85">
        <w:trPr>
          <w:trHeight w:val="209"/>
        </w:trPr>
        <w:tc>
          <w:tcPr>
            <w:tcW w:w="1590" w:type="dxa"/>
            <w:gridSpan w:val="2"/>
          </w:tcPr>
          <w:p w14:paraId="6E2AA5CD"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Donnan</w:t>
            </w:r>
          </w:p>
        </w:tc>
        <w:tc>
          <w:tcPr>
            <w:tcW w:w="2946" w:type="dxa"/>
          </w:tcPr>
          <w:p w14:paraId="7527A6AD"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History of Eriswell</w:t>
            </w:r>
          </w:p>
        </w:tc>
        <w:tc>
          <w:tcPr>
            <w:tcW w:w="1873" w:type="dxa"/>
          </w:tcPr>
          <w:p w14:paraId="0D3228C5"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William Donnan</w:t>
            </w:r>
          </w:p>
        </w:tc>
        <w:tc>
          <w:tcPr>
            <w:tcW w:w="2663" w:type="dxa"/>
          </w:tcPr>
          <w:p w14:paraId="5852D306" w14:textId="77777777" w:rsidR="008B7F21" w:rsidRPr="00302D85" w:rsidRDefault="008B7F21">
            <w:pPr>
              <w:rPr>
                <w:rFonts w:asciiTheme="minorHAnsi" w:hAnsiTheme="minorHAnsi" w:cstheme="minorHAnsi"/>
                <w:color w:val="000000"/>
                <w:sz w:val="16"/>
                <w:szCs w:val="16"/>
                <w:lang w:val="en-GB"/>
              </w:rPr>
            </w:pPr>
          </w:p>
        </w:tc>
        <w:tc>
          <w:tcPr>
            <w:tcW w:w="1306" w:type="dxa"/>
          </w:tcPr>
          <w:p w14:paraId="7C7675A0" w14:textId="77777777" w:rsidR="008B7F21" w:rsidRPr="00302D85" w:rsidRDefault="008B7F21">
            <w:pPr>
              <w:rPr>
                <w:rFonts w:asciiTheme="minorHAnsi" w:hAnsiTheme="minorHAnsi" w:cstheme="minorHAnsi"/>
                <w:color w:val="000000"/>
                <w:sz w:val="16"/>
                <w:szCs w:val="16"/>
                <w:lang w:val="en-GB"/>
              </w:rPr>
            </w:pPr>
          </w:p>
        </w:tc>
        <w:tc>
          <w:tcPr>
            <w:tcW w:w="2268" w:type="dxa"/>
          </w:tcPr>
          <w:p w14:paraId="678B8345"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Bury St Edmonds</w:t>
            </w:r>
          </w:p>
        </w:tc>
        <w:tc>
          <w:tcPr>
            <w:tcW w:w="1985" w:type="dxa"/>
          </w:tcPr>
          <w:p w14:paraId="6E37C98D"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1956</w:t>
            </w:r>
          </w:p>
        </w:tc>
        <w:tc>
          <w:tcPr>
            <w:tcW w:w="6378" w:type="dxa"/>
          </w:tcPr>
          <w:p w14:paraId="6D3C1E1B"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A few brief abstracts.</w:t>
            </w:r>
          </w:p>
        </w:tc>
      </w:tr>
      <w:tr w:rsidR="008B7F21" w:rsidRPr="00302D85" w14:paraId="0DC352F9" w14:textId="77777777" w:rsidTr="00302D85">
        <w:trPr>
          <w:trHeight w:val="209"/>
        </w:trPr>
        <w:tc>
          <w:tcPr>
            <w:tcW w:w="1590" w:type="dxa"/>
            <w:gridSpan w:val="2"/>
          </w:tcPr>
          <w:p w14:paraId="7E3847AA"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Downside</w:t>
            </w:r>
          </w:p>
        </w:tc>
        <w:tc>
          <w:tcPr>
            <w:tcW w:w="2946" w:type="dxa"/>
          </w:tcPr>
          <w:p w14:paraId="50223D18"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Some early wills</w:t>
            </w:r>
          </w:p>
        </w:tc>
        <w:tc>
          <w:tcPr>
            <w:tcW w:w="1873" w:type="dxa"/>
          </w:tcPr>
          <w:p w14:paraId="4C8E90C5"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F.W.  Weaver</w:t>
            </w:r>
          </w:p>
        </w:tc>
        <w:tc>
          <w:tcPr>
            <w:tcW w:w="2663" w:type="dxa"/>
          </w:tcPr>
          <w:p w14:paraId="1454A13F"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The Downside Review</w:t>
            </w:r>
          </w:p>
        </w:tc>
        <w:tc>
          <w:tcPr>
            <w:tcW w:w="1306" w:type="dxa"/>
          </w:tcPr>
          <w:p w14:paraId="0DBAB2E6"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No. 14</w:t>
            </w:r>
          </w:p>
        </w:tc>
        <w:tc>
          <w:tcPr>
            <w:tcW w:w="2268" w:type="dxa"/>
          </w:tcPr>
          <w:p w14:paraId="4E6DE032" w14:textId="77777777" w:rsidR="008B7F21" w:rsidRPr="00302D85" w:rsidRDefault="008B7F21">
            <w:pPr>
              <w:rPr>
                <w:rFonts w:asciiTheme="minorHAnsi" w:hAnsiTheme="minorHAnsi" w:cstheme="minorHAnsi"/>
                <w:color w:val="000000"/>
                <w:sz w:val="16"/>
                <w:szCs w:val="16"/>
                <w:lang w:val="en-GB"/>
              </w:rPr>
            </w:pPr>
          </w:p>
        </w:tc>
        <w:tc>
          <w:tcPr>
            <w:tcW w:w="1985" w:type="dxa"/>
          </w:tcPr>
          <w:p w14:paraId="683EB24E"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1895</w:t>
            </w:r>
          </w:p>
        </w:tc>
        <w:tc>
          <w:tcPr>
            <w:tcW w:w="6378" w:type="dxa"/>
          </w:tcPr>
          <w:p w14:paraId="484B59DD"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Abstracts, mainly brief, from the wills of Somerset testators. NB. The numbering in the index is as they original appeared (pp. 11-21) but in a separately issued offprint the pages are numbered 1-12.</w:t>
            </w:r>
          </w:p>
        </w:tc>
      </w:tr>
      <w:tr w:rsidR="008B7F21" w:rsidRPr="00302D85" w14:paraId="119E4A63" w14:textId="77777777" w:rsidTr="00302D85">
        <w:trPr>
          <w:trHeight w:val="209"/>
        </w:trPr>
        <w:tc>
          <w:tcPr>
            <w:tcW w:w="1590" w:type="dxa"/>
            <w:gridSpan w:val="2"/>
          </w:tcPr>
          <w:p w14:paraId="1952CC36"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Drew</w:t>
            </w:r>
          </w:p>
        </w:tc>
        <w:tc>
          <w:tcPr>
            <w:tcW w:w="2946" w:type="dxa"/>
          </w:tcPr>
          <w:p w14:paraId="1870FE79"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Compton near Winchester</w:t>
            </w:r>
          </w:p>
        </w:tc>
        <w:tc>
          <w:tcPr>
            <w:tcW w:w="1873" w:type="dxa"/>
          </w:tcPr>
          <w:p w14:paraId="41DF2D0B"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J. S. Drew</w:t>
            </w:r>
          </w:p>
        </w:tc>
        <w:tc>
          <w:tcPr>
            <w:tcW w:w="2663" w:type="dxa"/>
          </w:tcPr>
          <w:p w14:paraId="29CFC49B" w14:textId="77777777" w:rsidR="008B7F21" w:rsidRPr="00302D85" w:rsidRDefault="008B7F21">
            <w:pPr>
              <w:rPr>
                <w:rFonts w:asciiTheme="minorHAnsi" w:hAnsiTheme="minorHAnsi" w:cstheme="minorHAnsi"/>
                <w:color w:val="000000"/>
                <w:sz w:val="16"/>
                <w:szCs w:val="16"/>
                <w:lang w:val="en-GB"/>
              </w:rPr>
            </w:pPr>
          </w:p>
        </w:tc>
        <w:tc>
          <w:tcPr>
            <w:tcW w:w="1306" w:type="dxa"/>
          </w:tcPr>
          <w:p w14:paraId="22B63E56" w14:textId="77777777" w:rsidR="008B7F21" w:rsidRPr="00302D85" w:rsidRDefault="008B7F21">
            <w:pPr>
              <w:rPr>
                <w:rFonts w:asciiTheme="minorHAnsi" w:hAnsiTheme="minorHAnsi" w:cstheme="minorHAnsi"/>
                <w:color w:val="000000"/>
                <w:sz w:val="16"/>
                <w:szCs w:val="16"/>
                <w:lang w:val="en-GB"/>
              </w:rPr>
            </w:pPr>
          </w:p>
        </w:tc>
        <w:tc>
          <w:tcPr>
            <w:tcW w:w="2268" w:type="dxa"/>
          </w:tcPr>
          <w:p w14:paraId="44821C6B"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Winchester</w:t>
            </w:r>
          </w:p>
        </w:tc>
        <w:tc>
          <w:tcPr>
            <w:tcW w:w="1985" w:type="dxa"/>
          </w:tcPr>
          <w:p w14:paraId="4E891108"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1939</w:t>
            </w:r>
          </w:p>
        </w:tc>
        <w:tc>
          <w:tcPr>
            <w:tcW w:w="6378" w:type="dxa"/>
          </w:tcPr>
          <w:p w14:paraId="7B5F49C7"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Two abstracts only.</w:t>
            </w:r>
          </w:p>
        </w:tc>
      </w:tr>
      <w:tr w:rsidR="008B7F21" w:rsidRPr="00302D85" w14:paraId="47C13110" w14:textId="77777777" w:rsidTr="00302D85">
        <w:trPr>
          <w:trHeight w:val="209"/>
        </w:trPr>
        <w:tc>
          <w:tcPr>
            <w:tcW w:w="1590" w:type="dxa"/>
            <w:gridSpan w:val="2"/>
          </w:tcPr>
          <w:p w14:paraId="00986B72"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Duncan</w:t>
            </w:r>
          </w:p>
        </w:tc>
        <w:tc>
          <w:tcPr>
            <w:tcW w:w="2946" w:type="dxa"/>
          </w:tcPr>
          <w:p w14:paraId="725E9FB8"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i/>
                <w:iCs/>
                <w:color w:val="000000"/>
                <w:sz w:val="16"/>
                <w:szCs w:val="16"/>
                <w:lang w:val="en-GB"/>
              </w:rPr>
              <w:t>Testamenta Cantiana:</w:t>
            </w:r>
            <w:r w:rsidRPr="00302D85">
              <w:rPr>
                <w:rFonts w:asciiTheme="minorHAnsi" w:hAnsiTheme="minorHAnsi" w:cstheme="minorHAnsi"/>
                <w:color w:val="000000"/>
                <w:sz w:val="16"/>
                <w:szCs w:val="16"/>
                <w:lang w:val="en-GB"/>
              </w:rPr>
              <w:t xml:space="preserve"> 15th &amp; 16th century wills relating to church building and topography. Described as extra volume [</w:t>
            </w:r>
            <w:r w:rsidRPr="00302D85">
              <w:rPr>
                <w:rFonts w:asciiTheme="minorHAnsi" w:hAnsiTheme="minorHAnsi" w:cstheme="minorHAnsi"/>
                <w:i/>
                <w:color w:val="000000"/>
                <w:sz w:val="16"/>
                <w:szCs w:val="16"/>
                <w:lang w:val="en-GB"/>
              </w:rPr>
              <w:t>Archaeologia Cantiana</w:t>
            </w:r>
            <w:r w:rsidRPr="00302D85">
              <w:rPr>
                <w:rFonts w:asciiTheme="minorHAnsi" w:hAnsiTheme="minorHAnsi" w:cstheme="minorHAnsi"/>
                <w:color w:val="000000"/>
                <w:sz w:val="16"/>
                <w:szCs w:val="16"/>
                <w:lang w:val="en-GB"/>
              </w:rPr>
              <w:t>]</w:t>
            </w:r>
          </w:p>
        </w:tc>
        <w:tc>
          <w:tcPr>
            <w:tcW w:w="1873" w:type="dxa"/>
          </w:tcPr>
          <w:p w14:paraId="33225599"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Leland L. Duncan</w:t>
            </w:r>
          </w:p>
        </w:tc>
        <w:tc>
          <w:tcPr>
            <w:tcW w:w="2663" w:type="dxa"/>
          </w:tcPr>
          <w:p w14:paraId="473AA86C" w14:textId="77777777" w:rsidR="008B7F21" w:rsidRPr="00302D85" w:rsidRDefault="008B7F21">
            <w:pPr>
              <w:rPr>
                <w:rFonts w:asciiTheme="minorHAnsi" w:hAnsiTheme="minorHAnsi" w:cstheme="minorHAnsi"/>
                <w:color w:val="000000"/>
                <w:sz w:val="16"/>
                <w:szCs w:val="16"/>
                <w:lang w:val="en-GB"/>
              </w:rPr>
            </w:pPr>
          </w:p>
        </w:tc>
        <w:tc>
          <w:tcPr>
            <w:tcW w:w="1306" w:type="dxa"/>
          </w:tcPr>
          <w:p w14:paraId="305C08E8"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2 Vols.</w:t>
            </w:r>
          </w:p>
        </w:tc>
        <w:tc>
          <w:tcPr>
            <w:tcW w:w="2268" w:type="dxa"/>
          </w:tcPr>
          <w:p w14:paraId="55CE85AB"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London</w:t>
            </w:r>
          </w:p>
        </w:tc>
        <w:tc>
          <w:tcPr>
            <w:tcW w:w="1985" w:type="dxa"/>
          </w:tcPr>
          <w:p w14:paraId="6EEAE5B5"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1906, 1907</w:t>
            </w:r>
          </w:p>
        </w:tc>
        <w:tc>
          <w:tcPr>
            <w:tcW w:w="6378" w:type="dxa"/>
          </w:tcPr>
          <w:p w14:paraId="447B42DF"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Brief abstracts relating to bequests to the churches of Kent.</w:t>
            </w:r>
          </w:p>
        </w:tc>
      </w:tr>
      <w:tr w:rsidR="008B7F21" w:rsidRPr="00302D85" w14:paraId="0FAE7DA6" w14:textId="77777777" w:rsidTr="00302D85">
        <w:trPr>
          <w:trHeight w:val="209"/>
        </w:trPr>
        <w:tc>
          <w:tcPr>
            <w:tcW w:w="1590" w:type="dxa"/>
            <w:gridSpan w:val="2"/>
          </w:tcPr>
          <w:p w14:paraId="59841AA9"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Dunkin</w:t>
            </w:r>
          </w:p>
        </w:tc>
        <w:tc>
          <w:tcPr>
            <w:tcW w:w="2946" w:type="dxa"/>
          </w:tcPr>
          <w:p w14:paraId="3BFFBC28"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 xml:space="preserve">The Monumental Brasses of Cornwall </w:t>
            </w:r>
          </w:p>
        </w:tc>
        <w:tc>
          <w:tcPr>
            <w:tcW w:w="1873" w:type="dxa"/>
          </w:tcPr>
          <w:p w14:paraId="5CE2208C"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Edwin H. W. Dunkin</w:t>
            </w:r>
          </w:p>
        </w:tc>
        <w:tc>
          <w:tcPr>
            <w:tcW w:w="2663" w:type="dxa"/>
          </w:tcPr>
          <w:p w14:paraId="6A0788C7" w14:textId="77777777" w:rsidR="008B7F21" w:rsidRPr="00302D85" w:rsidRDefault="008B7F21">
            <w:pPr>
              <w:rPr>
                <w:rFonts w:asciiTheme="minorHAnsi" w:hAnsiTheme="minorHAnsi" w:cstheme="minorHAnsi"/>
                <w:color w:val="000000"/>
                <w:sz w:val="16"/>
                <w:szCs w:val="16"/>
                <w:lang w:val="en-GB"/>
              </w:rPr>
            </w:pPr>
          </w:p>
        </w:tc>
        <w:tc>
          <w:tcPr>
            <w:tcW w:w="1306" w:type="dxa"/>
          </w:tcPr>
          <w:p w14:paraId="3E17260A" w14:textId="77777777" w:rsidR="008B7F21" w:rsidRPr="00302D85" w:rsidRDefault="008B7F21">
            <w:pPr>
              <w:rPr>
                <w:rFonts w:asciiTheme="minorHAnsi" w:hAnsiTheme="minorHAnsi" w:cstheme="minorHAnsi"/>
                <w:color w:val="000000"/>
                <w:sz w:val="16"/>
                <w:szCs w:val="16"/>
                <w:lang w:val="en-GB"/>
              </w:rPr>
            </w:pPr>
          </w:p>
        </w:tc>
        <w:tc>
          <w:tcPr>
            <w:tcW w:w="2268" w:type="dxa"/>
          </w:tcPr>
          <w:p w14:paraId="191B2F1E"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Bath</w:t>
            </w:r>
          </w:p>
        </w:tc>
        <w:tc>
          <w:tcPr>
            <w:tcW w:w="1985" w:type="dxa"/>
          </w:tcPr>
          <w:p w14:paraId="42EB5170"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1970</w:t>
            </w:r>
          </w:p>
        </w:tc>
        <w:tc>
          <w:tcPr>
            <w:tcW w:w="6378" w:type="dxa"/>
          </w:tcPr>
          <w:p w14:paraId="58A010B9"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Three wills, one complete, relating to brasses in Cornwall and include biographical details.</w:t>
            </w:r>
          </w:p>
        </w:tc>
      </w:tr>
      <w:tr w:rsidR="008B7F21" w:rsidRPr="00302D85" w14:paraId="0D9A5BF8" w14:textId="77777777" w:rsidTr="00302D85">
        <w:trPr>
          <w:trHeight w:val="209"/>
        </w:trPr>
        <w:tc>
          <w:tcPr>
            <w:tcW w:w="1590" w:type="dxa"/>
            <w:gridSpan w:val="2"/>
          </w:tcPr>
          <w:p w14:paraId="3417071F"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EA</w:t>
            </w:r>
          </w:p>
        </w:tc>
        <w:tc>
          <w:tcPr>
            <w:tcW w:w="2946" w:type="dxa"/>
          </w:tcPr>
          <w:p w14:paraId="7279047A"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The Will of John Merald of East Colne 1513</w:t>
            </w:r>
          </w:p>
          <w:p w14:paraId="27ADC2D2"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lastRenderedPageBreak/>
              <w:t>The Will of William Merrell of Coggleshall 1515</w:t>
            </w:r>
          </w:p>
        </w:tc>
        <w:tc>
          <w:tcPr>
            <w:tcW w:w="1873" w:type="dxa"/>
          </w:tcPr>
          <w:p w14:paraId="5017A790"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lastRenderedPageBreak/>
              <w:t>Gen. Ed. C.H. Evelyn White</w:t>
            </w:r>
          </w:p>
        </w:tc>
        <w:tc>
          <w:tcPr>
            <w:tcW w:w="2663" w:type="dxa"/>
          </w:tcPr>
          <w:p w14:paraId="36841EC6"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East Anglian</w:t>
            </w:r>
          </w:p>
        </w:tc>
        <w:tc>
          <w:tcPr>
            <w:tcW w:w="1306" w:type="dxa"/>
          </w:tcPr>
          <w:p w14:paraId="059D5525"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New Series Vol. 3</w:t>
            </w:r>
          </w:p>
        </w:tc>
        <w:tc>
          <w:tcPr>
            <w:tcW w:w="2268" w:type="dxa"/>
          </w:tcPr>
          <w:p w14:paraId="7FD81D4B" w14:textId="77777777" w:rsidR="008B7F21" w:rsidRPr="00302D85" w:rsidRDefault="00403D1C">
            <w:pPr>
              <w:pStyle w:val="Heading3"/>
              <w:rPr>
                <w:rFonts w:asciiTheme="minorHAnsi" w:hAnsiTheme="minorHAnsi" w:cstheme="minorHAnsi"/>
                <w:b w:val="0"/>
                <w:bCs w:val="0"/>
              </w:rPr>
            </w:pPr>
            <w:r w:rsidRPr="00302D85">
              <w:rPr>
                <w:rFonts w:asciiTheme="minorHAnsi" w:hAnsiTheme="minorHAnsi" w:cstheme="minorHAnsi"/>
                <w:b w:val="0"/>
                <w:bCs w:val="0"/>
              </w:rPr>
              <w:t>Ipswich and London</w:t>
            </w:r>
          </w:p>
        </w:tc>
        <w:tc>
          <w:tcPr>
            <w:tcW w:w="1985" w:type="dxa"/>
          </w:tcPr>
          <w:p w14:paraId="20E8B092"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1889-90</w:t>
            </w:r>
          </w:p>
        </w:tc>
        <w:tc>
          <w:tcPr>
            <w:tcW w:w="6378" w:type="dxa"/>
          </w:tcPr>
          <w:p w14:paraId="19CAA14A"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Two complete wills.</w:t>
            </w:r>
          </w:p>
        </w:tc>
      </w:tr>
      <w:tr w:rsidR="008B7F21" w:rsidRPr="00302D85" w14:paraId="03E55336" w14:textId="77777777" w:rsidTr="00302D85">
        <w:trPr>
          <w:trHeight w:val="209"/>
        </w:trPr>
        <w:tc>
          <w:tcPr>
            <w:tcW w:w="1590" w:type="dxa"/>
            <w:gridSpan w:val="2"/>
          </w:tcPr>
          <w:p w14:paraId="75C6E287"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EA</w:t>
            </w:r>
          </w:p>
        </w:tc>
        <w:tc>
          <w:tcPr>
            <w:tcW w:w="2946" w:type="dxa"/>
          </w:tcPr>
          <w:p w14:paraId="69ED400A"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Waldegrave Wills No. II</w:t>
            </w:r>
          </w:p>
        </w:tc>
        <w:tc>
          <w:tcPr>
            <w:tcW w:w="1873" w:type="dxa"/>
          </w:tcPr>
          <w:p w14:paraId="4DBEA828"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Gen. Ed. C.H. Evelyn White</w:t>
            </w:r>
          </w:p>
        </w:tc>
        <w:tc>
          <w:tcPr>
            <w:tcW w:w="2663" w:type="dxa"/>
          </w:tcPr>
          <w:p w14:paraId="2645EF48"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East Anglian</w:t>
            </w:r>
          </w:p>
        </w:tc>
        <w:tc>
          <w:tcPr>
            <w:tcW w:w="1306" w:type="dxa"/>
          </w:tcPr>
          <w:p w14:paraId="63F97472"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New Series Vol. 7</w:t>
            </w:r>
          </w:p>
        </w:tc>
        <w:tc>
          <w:tcPr>
            <w:tcW w:w="2268" w:type="dxa"/>
          </w:tcPr>
          <w:p w14:paraId="73F52AB4" w14:textId="77777777" w:rsidR="008B7F21" w:rsidRPr="00302D85" w:rsidRDefault="00403D1C">
            <w:pPr>
              <w:pStyle w:val="Heading3"/>
              <w:rPr>
                <w:rFonts w:asciiTheme="minorHAnsi" w:hAnsiTheme="minorHAnsi" w:cstheme="minorHAnsi"/>
                <w:b w:val="0"/>
                <w:bCs w:val="0"/>
              </w:rPr>
            </w:pPr>
            <w:r w:rsidRPr="00302D85">
              <w:rPr>
                <w:rFonts w:asciiTheme="minorHAnsi" w:hAnsiTheme="minorHAnsi" w:cstheme="minorHAnsi"/>
                <w:b w:val="0"/>
                <w:bCs w:val="0"/>
              </w:rPr>
              <w:t>Ipswich and London</w:t>
            </w:r>
          </w:p>
        </w:tc>
        <w:tc>
          <w:tcPr>
            <w:tcW w:w="1985" w:type="dxa"/>
          </w:tcPr>
          <w:p w14:paraId="1F742DCF"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1897-98</w:t>
            </w:r>
          </w:p>
        </w:tc>
        <w:tc>
          <w:tcPr>
            <w:tcW w:w="6378" w:type="dxa"/>
          </w:tcPr>
          <w:p w14:paraId="470E1FC3"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One complete will</w:t>
            </w:r>
          </w:p>
        </w:tc>
      </w:tr>
      <w:tr w:rsidR="008B7F21" w:rsidRPr="00302D85" w14:paraId="3178B314" w14:textId="77777777" w:rsidTr="00302D85">
        <w:trPr>
          <w:trHeight w:val="209"/>
        </w:trPr>
        <w:tc>
          <w:tcPr>
            <w:tcW w:w="1590" w:type="dxa"/>
            <w:gridSpan w:val="2"/>
          </w:tcPr>
          <w:p w14:paraId="0FB5EA27"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EA</w:t>
            </w:r>
          </w:p>
        </w:tc>
        <w:tc>
          <w:tcPr>
            <w:tcW w:w="2946" w:type="dxa"/>
          </w:tcPr>
          <w:p w14:paraId="50E4A219"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Old Wills No. 1</w:t>
            </w:r>
          </w:p>
          <w:p w14:paraId="6E2B814E"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Old Wills No. 3</w:t>
            </w:r>
          </w:p>
        </w:tc>
        <w:tc>
          <w:tcPr>
            <w:tcW w:w="1873" w:type="dxa"/>
          </w:tcPr>
          <w:p w14:paraId="160C8094"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Gen. Ed. Samuel Tymms</w:t>
            </w:r>
          </w:p>
        </w:tc>
        <w:tc>
          <w:tcPr>
            <w:tcW w:w="2663" w:type="dxa"/>
          </w:tcPr>
          <w:p w14:paraId="78AD6F53"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East Anglian</w:t>
            </w:r>
          </w:p>
        </w:tc>
        <w:tc>
          <w:tcPr>
            <w:tcW w:w="1306" w:type="dxa"/>
          </w:tcPr>
          <w:p w14:paraId="3094C0E2"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Vol. 1</w:t>
            </w:r>
          </w:p>
        </w:tc>
        <w:tc>
          <w:tcPr>
            <w:tcW w:w="2268" w:type="dxa"/>
          </w:tcPr>
          <w:p w14:paraId="55B87026" w14:textId="77777777" w:rsidR="008B7F21" w:rsidRPr="00302D85" w:rsidRDefault="00403D1C">
            <w:pPr>
              <w:pStyle w:val="Heading3"/>
              <w:rPr>
                <w:rFonts w:asciiTheme="minorHAnsi" w:hAnsiTheme="minorHAnsi" w:cstheme="minorHAnsi"/>
                <w:b w:val="0"/>
                <w:bCs w:val="0"/>
              </w:rPr>
            </w:pPr>
            <w:r w:rsidRPr="00302D85">
              <w:rPr>
                <w:rFonts w:asciiTheme="minorHAnsi" w:hAnsiTheme="minorHAnsi" w:cstheme="minorHAnsi"/>
                <w:b w:val="0"/>
                <w:bCs w:val="0"/>
              </w:rPr>
              <w:t>Lowestoft and London</w:t>
            </w:r>
          </w:p>
        </w:tc>
        <w:tc>
          <w:tcPr>
            <w:tcW w:w="1985" w:type="dxa"/>
          </w:tcPr>
          <w:p w14:paraId="1FB337AD"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1864</w:t>
            </w:r>
          </w:p>
        </w:tc>
        <w:tc>
          <w:tcPr>
            <w:tcW w:w="6378" w:type="dxa"/>
          </w:tcPr>
          <w:p w14:paraId="396BA178"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Eight brief abstracts.</w:t>
            </w:r>
          </w:p>
          <w:p w14:paraId="711E4637"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One complete will.</w:t>
            </w:r>
          </w:p>
        </w:tc>
      </w:tr>
      <w:tr w:rsidR="008B7F21" w:rsidRPr="00302D85" w14:paraId="1A2C8855" w14:textId="77777777" w:rsidTr="00302D85">
        <w:trPr>
          <w:trHeight w:val="209"/>
        </w:trPr>
        <w:tc>
          <w:tcPr>
            <w:tcW w:w="1590" w:type="dxa"/>
            <w:gridSpan w:val="2"/>
          </w:tcPr>
          <w:p w14:paraId="7E7ACCEB"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EA</w:t>
            </w:r>
          </w:p>
        </w:tc>
        <w:tc>
          <w:tcPr>
            <w:tcW w:w="2946" w:type="dxa"/>
          </w:tcPr>
          <w:p w14:paraId="48145E96"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Old Wills No. IV</w:t>
            </w:r>
          </w:p>
          <w:p w14:paraId="507D8D36" w14:textId="77777777" w:rsidR="008B7F21" w:rsidRPr="00302D85" w:rsidRDefault="00403D1C">
            <w:pPr>
              <w:pStyle w:val="BodyTextIndent"/>
              <w:rPr>
                <w:rFonts w:asciiTheme="minorHAnsi" w:hAnsiTheme="minorHAnsi" w:cstheme="minorHAnsi"/>
              </w:rPr>
            </w:pPr>
            <w:r w:rsidRPr="00302D85">
              <w:rPr>
                <w:rFonts w:asciiTheme="minorHAnsi" w:hAnsiTheme="minorHAnsi" w:cstheme="minorHAnsi"/>
              </w:rPr>
              <w:t>Notes: Will of Sir William Calthorp, Knight, 1494</w:t>
            </w:r>
          </w:p>
          <w:p w14:paraId="7B9F3FF5"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Old Wills No. V</w:t>
            </w:r>
          </w:p>
        </w:tc>
        <w:tc>
          <w:tcPr>
            <w:tcW w:w="1873" w:type="dxa"/>
          </w:tcPr>
          <w:p w14:paraId="27659710"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Gen. Ed. Samuel Tymms</w:t>
            </w:r>
          </w:p>
        </w:tc>
        <w:tc>
          <w:tcPr>
            <w:tcW w:w="2663" w:type="dxa"/>
          </w:tcPr>
          <w:p w14:paraId="7F60FA6E"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East Anglian</w:t>
            </w:r>
          </w:p>
        </w:tc>
        <w:tc>
          <w:tcPr>
            <w:tcW w:w="1306" w:type="dxa"/>
          </w:tcPr>
          <w:p w14:paraId="467441F3"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Vol. 2</w:t>
            </w:r>
          </w:p>
        </w:tc>
        <w:tc>
          <w:tcPr>
            <w:tcW w:w="2268" w:type="dxa"/>
          </w:tcPr>
          <w:p w14:paraId="7512E802" w14:textId="77777777" w:rsidR="008B7F21" w:rsidRPr="00302D85" w:rsidRDefault="00403D1C">
            <w:pPr>
              <w:pStyle w:val="Heading3"/>
              <w:rPr>
                <w:rFonts w:asciiTheme="minorHAnsi" w:hAnsiTheme="minorHAnsi" w:cstheme="minorHAnsi"/>
                <w:b w:val="0"/>
                <w:bCs w:val="0"/>
              </w:rPr>
            </w:pPr>
            <w:r w:rsidRPr="00302D85">
              <w:rPr>
                <w:rFonts w:asciiTheme="minorHAnsi" w:hAnsiTheme="minorHAnsi" w:cstheme="minorHAnsi"/>
                <w:b w:val="0"/>
                <w:bCs w:val="0"/>
              </w:rPr>
              <w:t>Lowestoft and London</w:t>
            </w:r>
          </w:p>
        </w:tc>
        <w:tc>
          <w:tcPr>
            <w:tcW w:w="1985" w:type="dxa"/>
          </w:tcPr>
          <w:p w14:paraId="715B81AB"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1866</w:t>
            </w:r>
          </w:p>
        </w:tc>
        <w:tc>
          <w:tcPr>
            <w:tcW w:w="6378" w:type="dxa"/>
          </w:tcPr>
          <w:p w14:paraId="5E8A8185"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One complete will.</w:t>
            </w:r>
          </w:p>
          <w:p w14:paraId="0297A3A9"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One complete will.</w:t>
            </w:r>
          </w:p>
          <w:p w14:paraId="0E6E43CB" w14:textId="77777777" w:rsidR="008B7F21" w:rsidRPr="00302D85" w:rsidRDefault="008B7F21">
            <w:pPr>
              <w:rPr>
                <w:rFonts w:asciiTheme="minorHAnsi" w:hAnsiTheme="minorHAnsi" w:cstheme="minorHAnsi"/>
                <w:color w:val="000000"/>
                <w:sz w:val="16"/>
                <w:szCs w:val="16"/>
                <w:lang w:val="en-GB"/>
              </w:rPr>
            </w:pPr>
          </w:p>
          <w:p w14:paraId="372B7B78"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One complete will.</w:t>
            </w:r>
          </w:p>
        </w:tc>
      </w:tr>
      <w:tr w:rsidR="008B7F21" w:rsidRPr="00302D85" w14:paraId="6EC01013" w14:textId="77777777" w:rsidTr="00302D85">
        <w:trPr>
          <w:trHeight w:val="209"/>
        </w:trPr>
        <w:tc>
          <w:tcPr>
            <w:tcW w:w="1590" w:type="dxa"/>
            <w:gridSpan w:val="2"/>
          </w:tcPr>
          <w:p w14:paraId="3976E146"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EA</w:t>
            </w:r>
          </w:p>
        </w:tc>
        <w:tc>
          <w:tcPr>
            <w:tcW w:w="2946" w:type="dxa"/>
          </w:tcPr>
          <w:p w14:paraId="20ACFD58"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Old Wills No. VI [sic]</w:t>
            </w:r>
          </w:p>
        </w:tc>
        <w:tc>
          <w:tcPr>
            <w:tcW w:w="1873" w:type="dxa"/>
          </w:tcPr>
          <w:p w14:paraId="277FD450"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Gen. Ed. Samuel Tymms</w:t>
            </w:r>
          </w:p>
        </w:tc>
        <w:tc>
          <w:tcPr>
            <w:tcW w:w="2663" w:type="dxa"/>
          </w:tcPr>
          <w:p w14:paraId="6E00D581"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East Anglian</w:t>
            </w:r>
          </w:p>
        </w:tc>
        <w:tc>
          <w:tcPr>
            <w:tcW w:w="1306" w:type="dxa"/>
          </w:tcPr>
          <w:p w14:paraId="310BAAE7"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Vol. 4</w:t>
            </w:r>
          </w:p>
        </w:tc>
        <w:tc>
          <w:tcPr>
            <w:tcW w:w="2268" w:type="dxa"/>
          </w:tcPr>
          <w:p w14:paraId="27A82F45" w14:textId="77777777" w:rsidR="008B7F21" w:rsidRPr="00302D85" w:rsidRDefault="00403D1C">
            <w:pPr>
              <w:pStyle w:val="Heading3"/>
              <w:rPr>
                <w:rFonts w:asciiTheme="minorHAnsi" w:hAnsiTheme="minorHAnsi" w:cstheme="minorHAnsi"/>
                <w:b w:val="0"/>
                <w:bCs w:val="0"/>
              </w:rPr>
            </w:pPr>
            <w:r w:rsidRPr="00302D85">
              <w:rPr>
                <w:rFonts w:asciiTheme="minorHAnsi" w:hAnsiTheme="minorHAnsi" w:cstheme="minorHAnsi"/>
                <w:b w:val="0"/>
                <w:bCs w:val="0"/>
              </w:rPr>
              <w:t>Lowestoft and London</w:t>
            </w:r>
          </w:p>
        </w:tc>
        <w:tc>
          <w:tcPr>
            <w:tcW w:w="1985" w:type="dxa"/>
          </w:tcPr>
          <w:p w14:paraId="7A2A2B40"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1868 sic</w:t>
            </w:r>
          </w:p>
        </w:tc>
        <w:tc>
          <w:tcPr>
            <w:tcW w:w="6378" w:type="dxa"/>
          </w:tcPr>
          <w:p w14:paraId="3ECA3780"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One complete will.</w:t>
            </w:r>
          </w:p>
        </w:tc>
      </w:tr>
      <w:tr w:rsidR="008B7F21" w:rsidRPr="00302D85" w14:paraId="0FD1B386" w14:textId="77777777" w:rsidTr="00302D85">
        <w:trPr>
          <w:trHeight w:val="209"/>
        </w:trPr>
        <w:tc>
          <w:tcPr>
            <w:tcW w:w="1590" w:type="dxa"/>
            <w:gridSpan w:val="2"/>
          </w:tcPr>
          <w:p w14:paraId="59359C4A"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EA</w:t>
            </w:r>
          </w:p>
        </w:tc>
        <w:tc>
          <w:tcPr>
            <w:tcW w:w="2946" w:type="dxa"/>
          </w:tcPr>
          <w:p w14:paraId="78B9B898"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Old Wills No. VI</w:t>
            </w:r>
          </w:p>
          <w:p w14:paraId="07EB86C6"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Old Wills No. VII</w:t>
            </w:r>
          </w:p>
        </w:tc>
        <w:tc>
          <w:tcPr>
            <w:tcW w:w="1873" w:type="dxa"/>
          </w:tcPr>
          <w:p w14:paraId="719E0E9A"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Gen. Ed. Samuel Tymms</w:t>
            </w:r>
          </w:p>
        </w:tc>
        <w:tc>
          <w:tcPr>
            <w:tcW w:w="2663" w:type="dxa"/>
          </w:tcPr>
          <w:p w14:paraId="57A31E62"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East Anglian</w:t>
            </w:r>
          </w:p>
        </w:tc>
        <w:tc>
          <w:tcPr>
            <w:tcW w:w="1306" w:type="dxa"/>
          </w:tcPr>
          <w:p w14:paraId="27D179EF"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Vol. 3</w:t>
            </w:r>
          </w:p>
        </w:tc>
        <w:tc>
          <w:tcPr>
            <w:tcW w:w="2268" w:type="dxa"/>
          </w:tcPr>
          <w:p w14:paraId="2A3F819E" w14:textId="77777777" w:rsidR="008B7F21" w:rsidRPr="00302D85" w:rsidRDefault="00403D1C">
            <w:pPr>
              <w:pStyle w:val="Heading3"/>
              <w:rPr>
                <w:rFonts w:asciiTheme="minorHAnsi" w:hAnsiTheme="minorHAnsi" w:cstheme="minorHAnsi"/>
                <w:b w:val="0"/>
                <w:bCs w:val="0"/>
              </w:rPr>
            </w:pPr>
            <w:r w:rsidRPr="00302D85">
              <w:rPr>
                <w:rFonts w:asciiTheme="minorHAnsi" w:hAnsiTheme="minorHAnsi" w:cstheme="minorHAnsi"/>
                <w:b w:val="0"/>
                <w:bCs w:val="0"/>
              </w:rPr>
              <w:t>Lowestoft and London</w:t>
            </w:r>
          </w:p>
        </w:tc>
        <w:tc>
          <w:tcPr>
            <w:tcW w:w="1985" w:type="dxa"/>
          </w:tcPr>
          <w:p w14:paraId="615C624A"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1869</w:t>
            </w:r>
          </w:p>
        </w:tc>
        <w:tc>
          <w:tcPr>
            <w:tcW w:w="6378" w:type="dxa"/>
          </w:tcPr>
          <w:p w14:paraId="30338D32"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One complete will.</w:t>
            </w:r>
          </w:p>
          <w:p w14:paraId="44BC889C"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One complete will.</w:t>
            </w:r>
          </w:p>
        </w:tc>
      </w:tr>
      <w:tr w:rsidR="008B7F21" w:rsidRPr="00302D85" w14:paraId="4FC788D9" w14:textId="77777777" w:rsidTr="00302D85">
        <w:trPr>
          <w:trHeight w:val="209"/>
        </w:trPr>
        <w:tc>
          <w:tcPr>
            <w:tcW w:w="1590" w:type="dxa"/>
            <w:gridSpan w:val="2"/>
          </w:tcPr>
          <w:p w14:paraId="7AE0CFE7"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EA</w:t>
            </w:r>
          </w:p>
        </w:tc>
        <w:tc>
          <w:tcPr>
            <w:tcW w:w="2946" w:type="dxa"/>
          </w:tcPr>
          <w:p w14:paraId="1D94C1EA"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The Position in Life of Wolsey’s Parents</w:t>
            </w:r>
          </w:p>
          <w:p w14:paraId="6EDFDE2F"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The Will of Robert Marshe of Bromswell</w:t>
            </w:r>
          </w:p>
          <w:p w14:paraId="1D5BA969" w14:textId="77777777" w:rsidR="008B7F21" w:rsidRPr="00302D85" w:rsidRDefault="008B7F21">
            <w:pPr>
              <w:jc w:val="right"/>
              <w:rPr>
                <w:rFonts w:asciiTheme="minorHAnsi" w:hAnsiTheme="minorHAnsi" w:cstheme="minorHAnsi"/>
                <w:sz w:val="16"/>
                <w:lang w:val="en-GB"/>
              </w:rPr>
            </w:pPr>
          </w:p>
        </w:tc>
        <w:tc>
          <w:tcPr>
            <w:tcW w:w="1873" w:type="dxa"/>
          </w:tcPr>
          <w:p w14:paraId="607EF031" w14:textId="77777777" w:rsidR="008B7F21" w:rsidRPr="00302D85" w:rsidRDefault="008B7F21">
            <w:pPr>
              <w:rPr>
                <w:rFonts w:asciiTheme="minorHAnsi" w:hAnsiTheme="minorHAnsi" w:cstheme="minorHAnsi"/>
                <w:color w:val="000000"/>
                <w:sz w:val="16"/>
                <w:szCs w:val="16"/>
                <w:lang w:val="en-GB"/>
              </w:rPr>
            </w:pPr>
          </w:p>
          <w:p w14:paraId="00D179D9"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Cecil Deeds.</w:t>
            </w:r>
          </w:p>
          <w:p w14:paraId="7F3C1879"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Gen. Ed. C.H. Evelyn White</w:t>
            </w:r>
          </w:p>
        </w:tc>
        <w:tc>
          <w:tcPr>
            <w:tcW w:w="2663" w:type="dxa"/>
          </w:tcPr>
          <w:p w14:paraId="3F83E553"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East Anglian</w:t>
            </w:r>
          </w:p>
        </w:tc>
        <w:tc>
          <w:tcPr>
            <w:tcW w:w="1306" w:type="dxa"/>
          </w:tcPr>
          <w:p w14:paraId="420180D6"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New Series Vol. 2</w:t>
            </w:r>
          </w:p>
        </w:tc>
        <w:tc>
          <w:tcPr>
            <w:tcW w:w="2268" w:type="dxa"/>
          </w:tcPr>
          <w:p w14:paraId="4EB869DB" w14:textId="77777777" w:rsidR="008B7F21" w:rsidRPr="00302D85" w:rsidRDefault="00403D1C">
            <w:pPr>
              <w:pStyle w:val="Heading3"/>
              <w:rPr>
                <w:rFonts w:asciiTheme="minorHAnsi" w:hAnsiTheme="minorHAnsi" w:cstheme="minorHAnsi"/>
                <w:b w:val="0"/>
                <w:bCs w:val="0"/>
              </w:rPr>
            </w:pPr>
            <w:r w:rsidRPr="00302D85">
              <w:rPr>
                <w:rFonts w:asciiTheme="minorHAnsi" w:hAnsiTheme="minorHAnsi" w:cstheme="minorHAnsi"/>
                <w:b w:val="0"/>
                <w:bCs w:val="0"/>
              </w:rPr>
              <w:t>Ipswich and London</w:t>
            </w:r>
          </w:p>
        </w:tc>
        <w:tc>
          <w:tcPr>
            <w:tcW w:w="1985" w:type="dxa"/>
          </w:tcPr>
          <w:p w14:paraId="13C1E7C7"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1887-8</w:t>
            </w:r>
          </w:p>
        </w:tc>
        <w:tc>
          <w:tcPr>
            <w:tcW w:w="6378" w:type="dxa"/>
          </w:tcPr>
          <w:p w14:paraId="10E58261"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Two complete wills.</w:t>
            </w:r>
          </w:p>
        </w:tc>
      </w:tr>
      <w:tr w:rsidR="008B7F21" w:rsidRPr="00302D85" w14:paraId="4754D462" w14:textId="77777777" w:rsidTr="00302D85">
        <w:trPr>
          <w:trHeight w:val="209"/>
        </w:trPr>
        <w:tc>
          <w:tcPr>
            <w:tcW w:w="1590" w:type="dxa"/>
            <w:gridSpan w:val="2"/>
          </w:tcPr>
          <w:p w14:paraId="34D9BCDB"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EA</w:t>
            </w:r>
          </w:p>
        </w:tc>
        <w:tc>
          <w:tcPr>
            <w:tcW w:w="2946" w:type="dxa"/>
          </w:tcPr>
          <w:p w14:paraId="202EF71A"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A Medieval Yeoman’s Will</w:t>
            </w:r>
          </w:p>
        </w:tc>
        <w:tc>
          <w:tcPr>
            <w:tcW w:w="1873" w:type="dxa"/>
          </w:tcPr>
          <w:p w14:paraId="44CA563E"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 xml:space="preserve">H.W.B. </w:t>
            </w:r>
          </w:p>
          <w:p w14:paraId="215B7266"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Gen. Ed. C.H. Evelyn White</w:t>
            </w:r>
          </w:p>
        </w:tc>
        <w:tc>
          <w:tcPr>
            <w:tcW w:w="2663" w:type="dxa"/>
          </w:tcPr>
          <w:p w14:paraId="4C407FC8"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East Anglian</w:t>
            </w:r>
          </w:p>
        </w:tc>
        <w:tc>
          <w:tcPr>
            <w:tcW w:w="1306" w:type="dxa"/>
          </w:tcPr>
          <w:p w14:paraId="6172F57E"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New Series Vol. 6</w:t>
            </w:r>
          </w:p>
        </w:tc>
        <w:tc>
          <w:tcPr>
            <w:tcW w:w="2268" w:type="dxa"/>
          </w:tcPr>
          <w:p w14:paraId="1240DAD0" w14:textId="77777777" w:rsidR="008B7F21" w:rsidRPr="00302D85" w:rsidRDefault="00403D1C">
            <w:pPr>
              <w:pStyle w:val="Heading3"/>
              <w:rPr>
                <w:rFonts w:asciiTheme="minorHAnsi" w:hAnsiTheme="minorHAnsi" w:cstheme="minorHAnsi"/>
                <w:b w:val="0"/>
                <w:bCs w:val="0"/>
              </w:rPr>
            </w:pPr>
            <w:r w:rsidRPr="00302D85">
              <w:rPr>
                <w:rFonts w:asciiTheme="minorHAnsi" w:hAnsiTheme="minorHAnsi" w:cstheme="minorHAnsi"/>
                <w:b w:val="0"/>
                <w:bCs w:val="0"/>
              </w:rPr>
              <w:t>Ipswich and London</w:t>
            </w:r>
          </w:p>
        </w:tc>
        <w:tc>
          <w:tcPr>
            <w:tcW w:w="1985" w:type="dxa"/>
          </w:tcPr>
          <w:p w14:paraId="5D171096"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1895-6</w:t>
            </w:r>
          </w:p>
        </w:tc>
        <w:tc>
          <w:tcPr>
            <w:tcW w:w="6378" w:type="dxa"/>
          </w:tcPr>
          <w:p w14:paraId="58E43F14"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One complete will.</w:t>
            </w:r>
          </w:p>
        </w:tc>
      </w:tr>
      <w:tr w:rsidR="008B7F21" w:rsidRPr="00302D85" w14:paraId="39AC9F03" w14:textId="77777777" w:rsidTr="00302D85">
        <w:trPr>
          <w:trHeight w:val="209"/>
        </w:trPr>
        <w:tc>
          <w:tcPr>
            <w:tcW w:w="1590" w:type="dxa"/>
            <w:gridSpan w:val="2"/>
          </w:tcPr>
          <w:p w14:paraId="1C647F95"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EA</w:t>
            </w:r>
          </w:p>
        </w:tc>
        <w:tc>
          <w:tcPr>
            <w:tcW w:w="2946" w:type="dxa"/>
          </w:tcPr>
          <w:p w14:paraId="567F31A6"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Will of William Haste of Norwich, Worsted Weaver, A.D. 1539</w:t>
            </w:r>
          </w:p>
        </w:tc>
        <w:tc>
          <w:tcPr>
            <w:tcW w:w="1873" w:type="dxa"/>
          </w:tcPr>
          <w:p w14:paraId="68A081D2"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H. Houghton Ball</w:t>
            </w:r>
          </w:p>
          <w:p w14:paraId="70A1514B"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Gen. Ed. C.H. Evelyn White</w:t>
            </w:r>
          </w:p>
        </w:tc>
        <w:tc>
          <w:tcPr>
            <w:tcW w:w="2663" w:type="dxa"/>
          </w:tcPr>
          <w:p w14:paraId="77B89BAF"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East Anglian</w:t>
            </w:r>
          </w:p>
        </w:tc>
        <w:tc>
          <w:tcPr>
            <w:tcW w:w="1306" w:type="dxa"/>
          </w:tcPr>
          <w:p w14:paraId="00398915"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New Series Vol. 10</w:t>
            </w:r>
          </w:p>
        </w:tc>
        <w:tc>
          <w:tcPr>
            <w:tcW w:w="2268" w:type="dxa"/>
          </w:tcPr>
          <w:p w14:paraId="3A4C8B86" w14:textId="77777777" w:rsidR="008B7F21" w:rsidRPr="00302D85" w:rsidRDefault="00403D1C">
            <w:pPr>
              <w:pStyle w:val="Heading3"/>
              <w:rPr>
                <w:rFonts w:asciiTheme="minorHAnsi" w:hAnsiTheme="minorHAnsi" w:cstheme="minorHAnsi"/>
                <w:b w:val="0"/>
                <w:bCs w:val="0"/>
              </w:rPr>
            </w:pPr>
            <w:r w:rsidRPr="00302D85">
              <w:rPr>
                <w:rFonts w:asciiTheme="minorHAnsi" w:hAnsiTheme="minorHAnsi" w:cstheme="minorHAnsi"/>
                <w:b w:val="0"/>
                <w:bCs w:val="0"/>
              </w:rPr>
              <w:t>Ipswich and London</w:t>
            </w:r>
          </w:p>
        </w:tc>
        <w:tc>
          <w:tcPr>
            <w:tcW w:w="1985" w:type="dxa"/>
          </w:tcPr>
          <w:p w14:paraId="2591638F"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1903-4</w:t>
            </w:r>
          </w:p>
        </w:tc>
        <w:tc>
          <w:tcPr>
            <w:tcW w:w="6378" w:type="dxa"/>
          </w:tcPr>
          <w:p w14:paraId="55A51893"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One complete will.</w:t>
            </w:r>
          </w:p>
        </w:tc>
      </w:tr>
      <w:tr w:rsidR="008B7F21" w:rsidRPr="00302D85" w14:paraId="4BE20EE9" w14:textId="77777777" w:rsidTr="00302D85">
        <w:trPr>
          <w:trHeight w:val="209"/>
        </w:trPr>
        <w:tc>
          <w:tcPr>
            <w:tcW w:w="1590" w:type="dxa"/>
            <w:gridSpan w:val="2"/>
          </w:tcPr>
          <w:p w14:paraId="2E5D073D"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EA</w:t>
            </w:r>
          </w:p>
        </w:tc>
        <w:tc>
          <w:tcPr>
            <w:tcW w:w="2946" w:type="dxa"/>
          </w:tcPr>
          <w:p w14:paraId="41EB7E23"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The Family of Payne of Norfolk. Abs of wills at Norwich 93 parts)</w:t>
            </w:r>
          </w:p>
        </w:tc>
        <w:tc>
          <w:tcPr>
            <w:tcW w:w="1873" w:type="dxa"/>
          </w:tcPr>
          <w:p w14:paraId="0252C96E"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G. Milner Gibson Cullum</w:t>
            </w:r>
          </w:p>
          <w:p w14:paraId="3D0623BA" w14:textId="77777777" w:rsidR="008B7F21" w:rsidRPr="00302D85" w:rsidRDefault="008B7F21">
            <w:pPr>
              <w:rPr>
                <w:rFonts w:asciiTheme="minorHAnsi" w:hAnsiTheme="minorHAnsi" w:cstheme="minorHAnsi"/>
                <w:color w:val="000000"/>
                <w:sz w:val="16"/>
                <w:szCs w:val="16"/>
                <w:lang w:val="en-GB"/>
              </w:rPr>
            </w:pPr>
          </w:p>
          <w:p w14:paraId="2F957B34"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Gen. Ed. C.H. Evelyn White</w:t>
            </w:r>
          </w:p>
        </w:tc>
        <w:tc>
          <w:tcPr>
            <w:tcW w:w="2663" w:type="dxa"/>
          </w:tcPr>
          <w:p w14:paraId="14A44233"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East Anglian</w:t>
            </w:r>
          </w:p>
        </w:tc>
        <w:tc>
          <w:tcPr>
            <w:tcW w:w="1306" w:type="dxa"/>
          </w:tcPr>
          <w:p w14:paraId="7C8C5CDD"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New Series Vol. 11</w:t>
            </w:r>
          </w:p>
        </w:tc>
        <w:tc>
          <w:tcPr>
            <w:tcW w:w="2268" w:type="dxa"/>
          </w:tcPr>
          <w:p w14:paraId="2FD38F49" w14:textId="77777777" w:rsidR="008B7F21" w:rsidRPr="00302D85" w:rsidRDefault="00403D1C">
            <w:pPr>
              <w:pStyle w:val="Heading3"/>
              <w:rPr>
                <w:rFonts w:asciiTheme="minorHAnsi" w:hAnsiTheme="minorHAnsi" w:cstheme="minorHAnsi"/>
                <w:b w:val="0"/>
                <w:bCs w:val="0"/>
              </w:rPr>
            </w:pPr>
            <w:r w:rsidRPr="00302D85">
              <w:rPr>
                <w:rFonts w:asciiTheme="minorHAnsi" w:hAnsiTheme="minorHAnsi" w:cstheme="minorHAnsi"/>
                <w:b w:val="0"/>
                <w:bCs w:val="0"/>
              </w:rPr>
              <w:t>Ipswich and London</w:t>
            </w:r>
          </w:p>
        </w:tc>
        <w:tc>
          <w:tcPr>
            <w:tcW w:w="1985" w:type="dxa"/>
          </w:tcPr>
          <w:p w14:paraId="622CA6E1"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1905-6</w:t>
            </w:r>
          </w:p>
        </w:tc>
        <w:tc>
          <w:tcPr>
            <w:tcW w:w="6378" w:type="dxa"/>
          </w:tcPr>
          <w:p w14:paraId="660AEAE4"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One complete and several abstracts.</w:t>
            </w:r>
          </w:p>
        </w:tc>
      </w:tr>
      <w:tr w:rsidR="008B7F21" w:rsidRPr="00302D85" w14:paraId="45488048" w14:textId="77777777" w:rsidTr="00302D85">
        <w:trPr>
          <w:trHeight w:val="209"/>
        </w:trPr>
        <w:tc>
          <w:tcPr>
            <w:tcW w:w="1590" w:type="dxa"/>
            <w:gridSpan w:val="2"/>
          </w:tcPr>
          <w:p w14:paraId="3A62D191"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EAM</w:t>
            </w:r>
          </w:p>
        </w:tc>
        <w:tc>
          <w:tcPr>
            <w:tcW w:w="2946" w:type="dxa"/>
          </w:tcPr>
          <w:p w14:paraId="7C0E881B"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 xml:space="preserve">All articles are named after the testator (sometimes with the addition of the town or village he came from and the year the will was made) and to list them individually here would be a repetition of the index.  Therefore, this duplication has not been made.  </w:t>
            </w:r>
          </w:p>
        </w:tc>
        <w:tc>
          <w:tcPr>
            <w:tcW w:w="1873" w:type="dxa"/>
          </w:tcPr>
          <w:p w14:paraId="54886B3E" w14:textId="77777777" w:rsidR="008B7F21" w:rsidRPr="00302D85" w:rsidRDefault="008B7F21">
            <w:pPr>
              <w:rPr>
                <w:rFonts w:asciiTheme="minorHAnsi" w:hAnsiTheme="minorHAnsi" w:cstheme="minorHAnsi"/>
                <w:color w:val="000000"/>
                <w:sz w:val="16"/>
                <w:szCs w:val="16"/>
                <w:lang w:val="en-GB"/>
              </w:rPr>
            </w:pPr>
          </w:p>
        </w:tc>
        <w:tc>
          <w:tcPr>
            <w:tcW w:w="2663" w:type="dxa"/>
          </w:tcPr>
          <w:p w14:paraId="1087180C"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East Anglian Miscellany</w:t>
            </w:r>
          </w:p>
        </w:tc>
        <w:tc>
          <w:tcPr>
            <w:tcW w:w="1306" w:type="dxa"/>
          </w:tcPr>
          <w:p w14:paraId="29B234C4" w14:textId="77777777" w:rsidR="008B7F21" w:rsidRPr="00302D85" w:rsidRDefault="008B7F21">
            <w:pPr>
              <w:rPr>
                <w:rFonts w:asciiTheme="minorHAnsi" w:hAnsiTheme="minorHAnsi" w:cstheme="minorHAnsi"/>
                <w:color w:val="000000"/>
                <w:sz w:val="16"/>
                <w:szCs w:val="16"/>
                <w:lang w:val="en-GB"/>
              </w:rPr>
            </w:pPr>
          </w:p>
        </w:tc>
        <w:tc>
          <w:tcPr>
            <w:tcW w:w="2268" w:type="dxa"/>
          </w:tcPr>
          <w:p w14:paraId="349F03B8" w14:textId="77777777" w:rsidR="008B7F21" w:rsidRPr="00302D85" w:rsidRDefault="008B7F21">
            <w:pPr>
              <w:rPr>
                <w:rFonts w:asciiTheme="minorHAnsi" w:hAnsiTheme="minorHAnsi" w:cstheme="minorHAnsi"/>
                <w:color w:val="000000"/>
                <w:sz w:val="16"/>
                <w:szCs w:val="16"/>
                <w:lang w:val="en-GB"/>
              </w:rPr>
            </w:pPr>
          </w:p>
        </w:tc>
        <w:tc>
          <w:tcPr>
            <w:tcW w:w="1985" w:type="dxa"/>
          </w:tcPr>
          <w:p w14:paraId="535E6C61"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1907-58</w:t>
            </w:r>
          </w:p>
        </w:tc>
        <w:tc>
          <w:tcPr>
            <w:tcW w:w="6378" w:type="dxa"/>
          </w:tcPr>
          <w:p w14:paraId="6870AA77"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Generally, there is little additional material given in the articles.</w:t>
            </w:r>
          </w:p>
        </w:tc>
      </w:tr>
      <w:tr w:rsidR="008B7F21" w:rsidRPr="00302D85" w14:paraId="30C51DA8" w14:textId="77777777" w:rsidTr="00302D85">
        <w:trPr>
          <w:trHeight w:val="209"/>
        </w:trPr>
        <w:tc>
          <w:tcPr>
            <w:tcW w:w="1590" w:type="dxa"/>
            <w:gridSpan w:val="2"/>
          </w:tcPr>
          <w:p w14:paraId="096E16F6"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East</w:t>
            </w:r>
          </w:p>
        </w:tc>
        <w:tc>
          <w:tcPr>
            <w:tcW w:w="2946" w:type="dxa"/>
          </w:tcPr>
          <w:p w14:paraId="5F7395CF"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Extracts from Records in the possession of the Municipal Corporation of the Borough of Portsmouth</w:t>
            </w:r>
          </w:p>
        </w:tc>
        <w:tc>
          <w:tcPr>
            <w:tcW w:w="1873" w:type="dxa"/>
          </w:tcPr>
          <w:p w14:paraId="70471A1C"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Robert East</w:t>
            </w:r>
          </w:p>
        </w:tc>
        <w:tc>
          <w:tcPr>
            <w:tcW w:w="2663" w:type="dxa"/>
          </w:tcPr>
          <w:p w14:paraId="72C1A44C" w14:textId="77777777" w:rsidR="008B7F21" w:rsidRPr="00302D85" w:rsidRDefault="008B7F21">
            <w:pPr>
              <w:rPr>
                <w:rFonts w:asciiTheme="minorHAnsi" w:hAnsiTheme="minorHAnsi" w:cstheme="minorHAnsi"/>
                <w:color w:val="000000"/>
                <w:sz w:val="16"/>
                <w:szCs w:val="16"/>
                <w:lang w:val="en-GB"/>
              </w:rPr>
            </w:pPr>
          </w:p>
        </w:tc>
        <w:tc>
          <w:tcPr>
            <w:tcW w:w="1306" w:type="dxa"/>
          </w:tcPr>
          <w:p w14:paraId="09C8E8D4" w14:textId="77777777" w:rsidR="008B7F21" w:rsidRPr="00302D85" w:rsidRDefault="008B7F21">
            <w:pPr>
              <w:rPr>
                <w:rFonts w:asciiTheme="minorHAnsi" w:hAnsiTheme="minorHAnsi" w:cstheme="minorHAnsi"/>
                <w:color w:val="000000"/>
                <w:sz w:val="16"/>
                <w:szCs w:val="16"/>
                <w:lang w:val="en-GB"/>
              </w:rPr>
            </w:pPr>
          </w:p>
        </w:tc>
        <w:tc>
          <w:tcPr>
            <w:tcW w:w="2268" w:type="dxa"/>
          </w:tcPr>
          <w:p w14:paraId="7B98D22C"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Portsmouth</w:t>
            </w:r>
          </w:p>
        </w:tc>
        <w:tc>
          <w:tcPr>
            <w:tcW w:w="1985" w:type="dxa"/>
          </w:tcPr>
          <w:p w14:paraId="30C3D4ED"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1891</w:t>
            </w:r>
          </w:p>
        </w:tc>
        <w:tc>
          <w:tcPr>
            <w:tcW w:w="6378" w:type="dxa"/>
          </w:tcPr>
          <w:p w14:paraId="63CC5426"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Complete will of William Stubber.</w:t>
            </w:r>
          </w:p>
        </w:tc>
      </w:tr>
      <w:tr w:rsidR="008B7F21" w:rsidRPr="00302D85" w14:paraId="56064D25" w14:textId="77777777" w:rsidTr="00302D85">
        <w:trPr>
          <w:trHeight w:val="209"/>
        </w:trPr>
        <w:tc>
          <w:tcPr>
            <w:tcW w:w="1590" w:type="dxa"/>
            <w:gridSpan w:val="2"/>
          </w:tcPr>
          <w:p w14:paraId="150F866F"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EETS</w:t>
            </w:r>
          </w:p>
        </w:tc>
        <w:tc>
          <w:tcPr>
            <w:tcW w:w="2946" w:type="dxa"/>
          </w:tcPr>
          <w:p w14:paraId="0FA4FFFB"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Fifty Earliest English Wills</w:t>
            </w:r>
          </w:p>
        </w:tc>
        <w:tc>
          <w:tcPr>
            <w:tcW w:w="1873" w:type="dxa"/>
          </w:tcPr>
          <w:p w14:paraId="47FD07BD"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F.J. Furnvall</w:t>
            </w:r>
          </w:p>
        </w:tc>
        <w:tc>
          <w:tcPr>
            <w:tcW w:w="2663" w:type="dxa"/>
          </w:tcPr>
          <w:p w14:paraId="511EC968"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Early English Text Society</w:t>
            </w:r>
          </w:p>
        </w:tc>
        <w:tc>
          <w:tcPr>
            <w:tcW w:w="1306" w:type="dxa"/>
          </w:tcPr>
          <w:p w14:paraId="25217C44"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Old Series Vol.  78</w:t>
            </w:r>
          </w:p>
        </w:tc>
        <w:tc>
          <w:tcPr>
            <w:tcW w:w="2268" w:type="dxa"/>
          </w:tcPr>
          <w:p w14:paraId="10A8FC3F"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London</w:t>
            </w:r>
          </w:p>
        </w:tc>
        <w:tc>
          <w:tcPr>
            <w:tcW w:w="1985" w:type="dxa"/>
          </w:tcPr>
          <w:p w14:paraId="3DE1B190"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1882</w:t>
            </w:r>
          </w:p>
        </w:tc>
        <w:tc>
          <w:tcPr>
            <w:tcW w:w="6378" w:type="dxa"/>
          </w:tcPr>
          <w:p w14:paraId="1665AF64"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Complete wills.</w:t>
            </w:r>
          </w:p>
        </w:tc>
      </w:tr>
      <w:tr w:rsidR="008B7F21" w:rsidRPr="00302D85" w14:paraId="12AD7CDF" w14:textId="77777777" w:rsidTr="00302D85">
        <w:trPr>
          <w:trHeight w:val="209"/>
        </w:trPr>
        <w:tc>
          <w:tcPr>
            <w:tcW w:w="1590" w:type="dxa"/>
            <w:gridSpan w:val="2"/>
          </w:tcPr>
          <w:p w14:paraId="4ACA58A9"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EETS</w:t>
            </w:r>
          </w:p>
        </w:tc>
        <w:tc>
          <w:tcPr>
            <w:tcW w:w="2946" w:type="dxa"/>
          </w:tcPr>
          <w:p w14:paraId="4FB82B87"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Lincoln Diocese Documents</w:t>
            </w:r>
          </w:p>
        </w:tc>
        <w:tc>
          <w:tcPr>
            <w:tcW w:w="1873" w:type="dxa"/>
          </w:tcPr>
          <w:p w14:paraId="676AB59A"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Andrew Clark</w:t>
            </w:r>
          </w:p>
        </w:tc>
        <w:tc>
          <w:tcPr>
            <w:tcW w:w="2663" w:type="dxa"/>
          </w:tcPr>
          <w:p w14:paraId="03C5D3CE"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Early English Text Society</w:t>
            </w:r>
          </w:p>
        </w:tc>
        <w:tc>
          <w:tcPr>
            <w:tcW w:w="1306" w:type="dxa"/>
          </w:tcPr>
          <w:p w14:paraId="575B26CE"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Old Series Vol. 149</w:t>
            </w:r>
          </w:p>
        </w:tc>
        <w:tc>
          <w:tcPr>
            <w:tcW w:w="2268" w:type="dxa"/>
          </w:tcPr>
          <w:p w14:paraId="5EEC83AD" w14:textId="77777777" w:rsidR="008B7F21" w:rsidRPr="00302D85" w:rsidRDefault="008B7F21">
            <w:pPr>
              <w:rPr>
                <w:rFonts w:asciiTheme="minorHAnsi" w:hAnsiTheme="minorHAnsi" w:cstheme="minorHAnsi"/>
                <w:color w:val="000000"/>
                <w:sz w:val="16"/>
                <w:szCs w:val="16"/>
                <w:lang w:val="en-GB"/>
              </w:rPr>
            </w:pPr>
          </w:p>
        </w:tc>
        <w:tc>
          <w:tcPr>
            <w:tcW w:w="1985" w:type="dxa"/>
          </w:tcPr>
          <w:p w14:paraId="328471B2"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1914</w:t>
            </w:r>
          </w:p>
        </w:tc>
        <w:tc>
          <w:tcPr>
            <w:tcW w:w="6378" w:type="dxa"/>
          </w:tcPr>
          <w:p w14:paraId="1E0A7815"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35 wills, the majority of which appear to be originally in Latin though the codicils mainly English.  Un-translated wills have brief English marginal summaries.  Probates mainly in Latin. Page referencing includes biographical details of some testators.</w:t>
            </w:r>
          </w:p>
        </w:tc>
      </w:tr>
      <w:tr w:rsidR="008B7F21" w:rsidRPr="00302D85" w14:paraId="7C784DB3" w14:textId="77777777" w:rsidTr="00302D85">
        <w:trPr>
          <w:trHeight w:val="209"/>
        </w:trPr>
        <w:tc>
          <w:tcPr>
            <w:tcW w:w="1590" w:type="dxa"/>
            <w:gridSpan w:val="2"/>
          </w:tcPr>
          <w:p w14:paraId="249C362E"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EETS</w:t>
            </w:r>
          </w:p>
        </w:tc>
        <w:tc>
          <w:tcPr>
            <w:tcW w:w="2946" w:type="dxa"/>
          </w:tcPr>
          <w:p w14:paraId="17D73AE9"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The Seven Psalms: A Commentary on the Penitential Psalms translated from French into English by Dame Eleanor Hull</w:t>
            </w:r>
          </w:p>
        </w:tc>
        <w:tc>
          <w:tcPr>
            <w:tcW w:w="1873" w:type="dxa"/>
          </w:tcPr>
          <w:p w14:paraId="36FBB8F6"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Alexandra Barratt</w:t>
            </w:r>
          </w:p>
        </w:tc>
        <w:tc>
          <w:tcPr>
            <w:tcW w:w="2663" w:type="dxa"/>
          </w:tcPr>
          <w:p w14:paraId="71F397AC"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Early English Text Society</w:t>
            </w:r>
          </w:p>
        </w:tc>
        <w:tc>
          <w:tcPr>
            <w:tcW w:w="1306" w:type="dxa"/>
          </w:tcPr>
          <w:p w14:paraId="290E8750"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Old Series Vol. 307</w:t>
            </w:r>
          </w:p>
        </w:tc>
        <w:tc>
          <w:tcPr>
            <w:tcW w:w="2268" w:type="dxa"/>
          </w:tcPr>
          <w:p w14:paraId="2D69DC35"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Oxford</w:t>
            </w:r>
          </w:p>
        </w:tc>
        <w:tc>
          <w:tcPr>
            <w:tcW w:w="1985" w:type="dxa"/>
          </w:tcPr>
          <w:p w14:paraId="5131B66B"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1995</w:t>
            </w:r>
          </w:p>
        </w:tc>
        <w:tc>
          <w:tcPr>
            <w:tcW w:w="6378" w:type="dxa"/>
          </w:tcPr>
          <w:p w14:paraId="7B30068D"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Will of Dame Eleanor Hill and brief extract from her son’s will.  Introduction includes biographical details pp. xxiii-xxxiii.</w:t>
            </w:r>
          </w:p>
        </w:tc>
      </w:tr>
      <w:tr w:rsidR="008B7F21" w:rsidRPr="00302D85" w14:paraId="36C522E3" w14:textId="77777777" w:rsidTr="00302D85">
        <w:trPr>
          <w:trHeight w:val="209"/>
        </w:trPr>
        <w:tc>
          <w:tcPr>
            <w:tcW w:w="1590" w:type="dxa"/>
            <w:gridSpan w:val="2"/>
          </w:tcPr>
          <w:p w14:paraId="2E49BD3F"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Ellis</w:t>
            </w:r>
          </w:p>
        </w:tc>
        <w:tc>
          <w:tcPr>
            <w:tcW w:w="2946" w:type="dxa"/>
          </w:tcPr>
          <w:p w14:paraId="5DEDDF0B"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The New Chronicles of England and France by Robert Fabyan</w:t>
            </w:r>
          </w:p>
        </w:tc>
        <w:tc>
          <w:tcPr>
            <w:tcW w:w="1873" w:type="dxa"/>
          </w:tcPr>
          <w:p w14:paraId="09929BF1"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H. Ellis</w:t>
            </w:r>
          </w:p>
        </w:tc>
        <w:tc>
          <w:tcPr>
            <w:tcW w:w="2663" w:type="dxa"/>
          </w:tcPr>
          <w:p w14:paraId="58751217" w14:textId="77777777" w:rsidR="008B7F21" w:rsidRPr="00302D85" w:rsidRDefault="008B7F21">
            <w:pPr>
              <w:rPr>
                <w:rFonts w:asciiTheme="minorHAnsi" w:hAnsiTheme="minorHAnsi" w:cstheme="minorHAnsi"/>
                <w:color w:val="000000"/>
                <w:sz w:val="16"/>
                <w:szCs w:val="16"/>
                <w:lang w:val="en-GB"/>
              </w:rPr>
            </w:pPr>
          </w:p>
        </w:tc>
        <w:tc>
          <w:tcPr>
            <w:tcW w:w="1306" w:type="dxa"/>
          </w:tcPr>
          <w:p w14:paraId="1E43D646" w14:textId="77777777" w:rsidR="008B7F21" w:rsidRPr="00302D85" w:rsidRDefault="008B7F21">
            <w:pPr>
              <w:rPr>
                <w:rFonts w:asciiTheme="minorHAnsi" w:hAnsiTheme="minorHAnsi" w:cstheme="minorHAnsi"/>
                <w:color w:val="000000"/>
                <w:sz w:val="16"/>
                <w:szCs w:val="16"/>
                <w:lang w:val="en-GB"/>
              </w:rPr>
            </w:pPr>
          </w:p>
        </w:tc>
        <w:tc>
          <w:tcPr>
            <w:tcW w:w="2268" w:type="dxa"/>
          </w:tcPr>
          <w:p w14:paraId="2B7FEDB5"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London</w:t>
            </w:r>
          </w:p>
        </w:tc>
        <w:tc>
          <w:tcPr>
            <w:tcW w:w="1985" w:type="dxa"/>
          </w:tcPr>
          <w:p w14:paraId="65CF0E05"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1811</w:t>
            </w:r>
          </w:p>
        </w:tc>
        <w:tc>
          <w:tcPr>
            <w:tcW w:w="6378" w:type="dxa"/>
          </w:tcPr>
          <w:p w14:paraId="5359CAC7"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Complete will of Fabyan given in Ellis’ preface to this edition.</w:t>
            </w:r>
          </w:p>
        </w:tc>
      </w:tr>
      <w:tr w:rsidR="008B7F21" w:rsidRPr="00302D85" w14:paraId="0084AAF8" w14:textId="77777777" w:rsidTr="00302D85">
        <w:trPr>
          <w:trHeight w:val="209"/>
        </w:trPr>
        <w:tc>
          <w:tcPr>
            <w:tcW w:w="1590" w:type="dxa"/>
            <w:gridSpan w:val="2"/>
          </w:tcPr>
          <w:p w14:paraId="43D83C33"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Ellis, WP</w:t>
            </w:r>
          </w:p>
        </w:tc>
        <w:tc>
          <w:tcPr>
            <w:tcW w:w="2946" w:type="dxa"/>
          </w:tcPr>
          <w:p w14:paraId="598A5348"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i/>
                <w:iCs/>
                <w:color w:val="000000"/>
                <w:sz w:val="16"/>
                <w:szCs w:val="16"/>
                <w:lang w:val="en-GB"/>
              </w:rPr>
              <w:t>Liber albus Civitatis Oxoniensis</w:t>
            </w:r>
            <w:r w:rsidRPr="00302D85">
              <w:rPr>
                <w:rFonts w:asciiTheme="minorHAnsi" w:hAnsiTheme="minorHAnsi" w:cstheme="minorHAnsi"/>
                <w:color w:val="000000"/>
                <w:sz w:val="16"/>
                <w:szCs w:val="16"/>
                <w:lang w:val="en-GB"/>
              </w:rPr>
              <w:t>; abs of the wills, deeds and enrolments contained in the White Books of the City of Oxford</w:t>
            </w:r>
          </w:p>
        </w:tc>
        <w:tc>
          <w:tcPr>
            <w:tcW w:w="1873" w:type="dxa"/>
          </w:tcPr>
          <w:p w14:paraId="2AA9DA6F"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William P.  Ellis</w:t>
            </w:r>
          </w:p>
        </w:tc>
        <w:tc>
          <w:tcPr>
            <w:tcW w:w="2663" w:type="dxa"/>
          </w:tcPr>
          <w:p w14:paraId="512D8FAB" w14:textId="77777777" w:rsidR="008B7F21" w:rsidRPr="00302D85" w:rsidRDefault="008B7F21">
            <w:pPr>
              <w:rPr>
                <w:rFonts w:asciiTheme="minorHAnsi" w:hAnsiTheme="minorHAnsi" w:cstheme="minorHAnsi"/>
                <w:color w:val="000000"/>
                <w:sz w:val="16"/>
                <w:szCs w:val="16"/>
                <w:lang w:val="en-GB"/>
              </w:rPr>
            </w:pPr>
          </w:p>
        </w:tc>
        <w:tc>
          <w:tcPr>
            <w:tcW w:w="1306" w:type="dxa"/>
          </w:tcPr>
          <w:p w14:paraId="5BED6790" w14:textId="77777777" w:rsidR="008B7F21" w:rsidRPr="00302D85" w:rsidRDefault="008B7F21">
            <w:pPr>
              <w:rPr>
                <w:rFonts w:asciiTheme="minorHAnsi" w:hAnsiTheme="minorHAnsi" w:cstheme="minorHAnsi"/>
                <w:color w:val="000000"/>
                <w:sz w:val="16"/>
                <w:szCs w:val="16"/>
                <w:lang w:val="en-GB"/>
              </w:rPr>
            </w:pPr>
          </w:p>
        </w:tc>
        <w:tc>
          <w:tcPr>
            <w:tcW w:w="2268" w:type="dxa"/>
          </w:tcPr>
          <w:p w14:paraId="3DAAF45A"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Oxford</w:t>
            </w:r>
          </w:p>
        </w:tc>
        <w:tc>
          <w:tcPr>
            <w:tcW w:w="1985" w:type="dxa"/>
          </w:tcPr>
          <w:p w14:paraId="626CEFE5"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1909</w:t>
            </w:r>
          </w:p>
        </w:tc>
        <w:tc>
          <w:tcPr>
            <w:tcW w:w="6378" w:type="dxa"/>
          </w:tcPr>
          <w:p w14:paraId="083BFDCF"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Abstracts.</w:t>
            </w:r>
          </w:p>
        </w:tc>
      </w:tr>
      <w:tr w:rsidR="008B7F21" w:rsidRPr="00302D85" w14:paraId="595AEFA6" w14:textId="77777777" w:rsidTr="00302D85">
        <w:trPr>
          <w:trHeight w:val="209"/>
        </w:trPr>
        <w:tc>
          <w:tcPr>
            <w:tcW w:w="1590" w:type="dxa"/>
            <w:gridSpan w:val="2"/>
          </w:tcPr>
          <w:p w14:paraId="7C9FAB7B" w14:textId="77777777" w:rsidR="008B7F21" w:rsidRPr="00302D85" w:rsidRDefault="00403D1C">
            <w:pPr>
              <w:pStyle w:val="Heading3"/>
              <w:rPr>
                <w:rFonts w:asciiTheme="minorHAnsi" w:hAnsiTheme="minorHAnsi" w:cstheme="minorHAnsi"/>
                <w:b w:val="0"/>
                <w:bCs w:val="0"/>
              </w:rPr>
            </w:pPr>
            <w:r w:rsidRPr="00302D85">
              <w:rPr>
                <w:rFonts w:asciiTheme="minorHAnsi" w:hAnsiTheme="minorHAnsi" w:cstheme="minorHAnsi"/>
                <w:b w:val="0"/>
                <w:bCs w:val="0"/>
              </w:rPr>
              <w:t>EMIS</w:t>
            </w:r>
          </w:p>
        </w:tc>
        <w:tc>
          <w:tcPr>
            <w:tcW w:w="2946" w:type="dxa"/>
          </w:tcPr>
          <w:p w14:paraId="14828127"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Suffolk wills (Orford) proved in the PCC 1383-1800</w:t>
            </w:r>
          </w:p>
        </w:tc>
        <w:tc>
          <w:tcPr>
            <w:tcW w:w="1873" w:type="dxa"/>
          </w:tcPr>
          <w:p w14:paraId="6DA170BC"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H.W.B. Wayman</w:t>
            </w:r>
          </w:p>
        </w:tc>
        <w:tc>
          <w:tcPr>
            <w:tcW w:w="2663" w:type="dxa"/>
          </w:tcPr>
          <w:p w14:paraId="656EC5A5"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The Register of English Monumental Inscriptions published by English Monumental Inscription Society</w:t>
            </w:r>
          </w:p>
        </w:tc>
        <w:tc>
          <w:tcPr>
            <w:tcW w:w="1306" w:type="dxa"/>
          </w:tcPr>
          <w:p w14:paraId="65A133C4" w14:textId="77777777" w:rsidR="008B7F21" w:rsidRPr="00302D85" w:rsidRDefault="008B7F21">
            <w:pPr>
              <w:rPr>
                <w:rFonts w:asciiTheme="minorHAnsi" w:hAnsiTheme="minorHAnsi" w:cstheme="minorHAnsi"/>
                <w:color w:val="000000"/>
                <w:sz w:val="16"/>
                <w:szCs w:val="16"/>
                <w:lang w:val="en-GB"/>
              </w:rPr>
            </w:pPr>
          </w:p>
        </w:tc>
        <w:tc>
          <w:tcPr>
            <w:tcW w:w="2268" w:type="dxa"/>
          </w:tcPr>
          <w:p w14:paraId="744BC476"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London</w:t>
            </w:r>
          </w:p>
        </w:tc>
        <w:tc>
          <w:tcPr>
            <w:tcW w:w="1985" w:type="dxa"/>
          </w:tcPr>
          <w:p w14:paraId="19BCD00A"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1915</w:t>
            </w:r>
          </w:p>
        </w:tc>
        <w:tc>
          <w:tcPr>
            <w:tcW w:w="6378" w:type="dxa"/>
          </w:tcPr>
          <w:p w14:paraId="7B85DC22"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Four abstracts for the period of this index.   Originally published in 1912 as Part 4 completing Vol 1 of the Register.  Page refs. For 1912 edition 136-142.</w:t>
            </w:r>
          </w:p>
        </w:tc>
      </w:tr>
      <w:tr w:rsidR="008B7F21" w:rsidRPr="00302D85" w14:paraId="3A958C95" w14:textId="77777777" w:rsidTr="00302D85">
        <w:trPr>
          <w:trHeight w:val="209"/>
        </w:trPr>
        <w:tc>
          <w:tcPr>
            <w:tcW w:w="1590" w:type="dxa"/>
            <w:gridSpan w:val="2"/>
          </w:tcPr>
          <w:p w14:paraId="10A89158"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ESS AS</w:t>
            </w:r>
          </w:p>
        </w:tc>
        <w:tc>
          <w:tcPr>
            <w:tcW w:w="2946" w:type="dxa"/>
          </w:tcPr>
          <w:p w14:paraId="2DDC8EDF"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Ancient Wills No 2</w:t>
            </w:r>
          </w:p>
        </w:tc>
        <w:tc>
          <w:tcPr>
            <w:tcW w:w="1873" w:type="dxa"/>
          </w:tcPr>
          <w:p w14:paraId="0161D9CE"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H.C. Malden MA</w:t>
            </w:r>
          </w:p>
        </w:tc>
        <w:tc>
          <w:tcPr>
            <w:tcW w:w="2663" w:type="dxa"/>
          </w:tcPr>
          <w:p w14:paraId="21ED70AE"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Essex Archaeological Society</w:t>
            </w:r>
          </w:p>
        </w:tc>
        <w:tc>
          <w:tcPr>
            <w:tcW w:w="1306" w:type="dxa"/>
          </w:tcPr>
          <w:p w14:paraId="2D088992"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Vol. 6</w:t>
            </w:r>
          </w:p>
        </w:tc>
        <w:tc>
          <w:tcPr>
            <w:tcW w:w="2268" w:type="dxa"/>
          </w:tcPr>
          <w:p w14:paraId="3B927A85"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Colchester</w:t>
            </w:r>
          </w:p>
        </w:tc>
        <w:tc>
          <w:tcPr>
            <w:tcW w:w="1985" w:type="dxa"/>
          </w:tcPr>
          <w:p w14:paraId="7D7325A7"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1898</w:t>
            </w:r>
          </w:p>
        </w:tc>
        <w:tc>
          <w:tcPr>
            <w:tcW w:w="6378" w:type="dxa"/>
          </w:tcPr>
          <w:p w14:paraId="45787E64"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Three complete wills and one abstract</w:t>
            </w:r>
          </w:p>
        </w:tc>
      </w:tr>
      <w:tr w:rsidR="008B7F21" w:rsidRPr="00302D85" w14:paraId="6467FAC9" w14:textId="77777777" w:rsidTr="00302D85">
        <w:trPr>
          <w:trHeight w:val="209"/>
        </w:trPr>
        <w:tc>
          <w:tcPr>
            <w:tcW w:w="1590" w:type="dxa"/>
            <w:gridSpan w:val="2"/>
          </w:tcPr>
          <w:p w14:paraId="163F0A32"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ESS Journal</w:t>
            </w:r>
          </w:p>
        </w:tc>
        <w:tc>
          <w:tcPr>
            <w:tcW w:w="2946" w:type="dxa"/>
          </w:tcPr>
          <w:p w14:paraId="0B76E062"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Life and death of Foulness 1503-1632</w:t>
            </w:r>
          </w:p>
        </w:tc>
        <w:tc>
          <w:tcPr>
            <w:tcW w:w="1873" w:type="dxa"/>
          </w:tcPr>
          <w:p w14:paraId="6A8AB643"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F.G. Emmison</w:t>
            </w:r>
          </w:p>
        </w:tc>
        <w:tc>
          <w:tcPr>
            <w:tcW w:w="2663" w:type="dxa"/>
          </w:tcPr>
          <w:p w14:paraId="667F1E0D"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Essex Journal</w:t>
            </w:r>
          </w:p>
        </w:tc>
        <w:tc>
          <w:tcPr>
            <w:tcW w:w="1306" w:type="dxa"/>
          </w:tcPr>
          <w:p w14:paraId="35B0C046"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Vol. 10</w:t>
            </w:r>
          </w:p>
        </w:tc>
        <w:tc>
          <w:tcPr>
            <w:tcW w:w="2268" w:type="dxa"/>
          </w:tcPr>
          <w:p w14:paraId="58CD1851" w14:textId="77777777" w:rsidR="008B7F21" w:rsidRPr="00302D85" w:rsidRDefault="008B7F21">
            <w:pPr>
              <w:rPr>
                <w:rFonts w:asciiTheme="minorHAnsi" w:hAnsiTheme="minorHAnsi" w:cstheme="minorHAnsi"/>
                <w:color w:val="000000"/>
                <w:sz w:val="16"/>
                <w:szCs w:val="16"/>
                <w:lang w:val="en-GB"/>
              </w:rPr>
            </w:pPr>
          </w:p>
        </w:tc>
        <w:tc>
          <w:tcPr>
            <w:tcW w:w="1985" w:type="dxa"/>
          </w:tcPr>
          <w:p w14:paraId="4F2AC1ED"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1975</w:t>
            </w:r>
          </w:p>
        </w:tc>
        <w:tc>
          <w:tcPr>
            <w:tcW w:w="6378" w:type="dxa"/>
          </w:tcPr>
          <w:p w14:paraId="365E8D85"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One complete will (legal phrases, etc omitted) for the period. Remaining wills (1542-1632)  pp. 12-28.</w:t>
            </w:r>
          </w:p>
        </w:tc>
      </w:tr>
      <w:tr w:rsidR="008B7F21" w:rsidRPr="00302D85" w14:paraId="28BA03B5" w14:textId="77777777" w:rsidTr="00302D85">
        <w:trPr>
          <w:trHeight w:val="209"/>
        </w:trPr>
        <w:tc>
          <w:tcPr>
            <w:tcW w:w="1590" w:type="dxa"/>
            <w:gridSpan w:val="2"/>
          </w:tcPr>
          <w:p w14:paraId="040CD833"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ESS Review</w:t>
            </w:r>
          </w:p>
        </w:tc>
        <w:tc>
          <w:tcPr>
            <w:tcW w:w="2946" w:type="dxa"/>
          </w:tcPr>
          <w:p w14:paraId="7BCED492"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Some Essex Wills</w:t>
            </w:r>
          </w:p>
        </w:tc>
        <w:tc>
          <w:tcPr>
            <w:tcW w:w="1873" w:type="dxa"/>
          </w:tcPr>
          <w:p w14:paraId="48BDE025"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Revd. F. W. Austen</w:t>
            </w:r>
          </w:p>
        </w:tc>
        <w:tc>
          <w:tcPr>
            <w:tcW w:w="2663" w:type="dxa"/>
          </w:tcPr>
          <w:p w14:paraId="374CD611"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Essex Review</w:t>
            </w:r>
          </w:p>
        </w:tc>
        <w:tc>
          <w:tcPr>
            <w:tcW w:w="1306" w:type="dxa"/>
          </w:tcPr>
          <w:p w14:paraId="19BD0FDD"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No. 224</w:t>
            </w:r>
          </w:p>
        </w:tc>
        <w:tc>
          <w:tcPr>
            <w:tcW w:w="2268" w:type="dxa"/>
          </w:tcPr>
          <w:p w14:paraId="051641EB" w14:textId="77777777" w:rsidR="008B7F21" w:rsidRPr="00302D85" w:rsidRDefault="008B7F21">
            <w:pPr>
              <w:rPr>
                <w:rFonts w:asciiTheme="minorHAnsi" w:hAnsiTheme="minorHAnsi" w:cstheme="minorHAnsi"/>
                <w:color w:val="000000"/>
                <w:sz w:val="16"/>
                <w:szCs w:val="16"/>
                <w:lang w:val="en-GB"/>
              </w:rPr>
            </w:pPr>
          </w:p>
        </w:tc>
        <w:tc>
          <w:tcPr>
            <w:tcW w:w="1985" w:type="dxa"/>
          </w:tcPr>
          <w:p w14:paraId="41EB836D"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1947</w:t>
            </w:r>
          </w:p>
        </w:tc>
        <w:tc>
          <w:tcPr>
            <w:tcW w:w="6378" w:type="dxa"/>
          </w:tcPr>
          <w:p w14:paraId="031DC923"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Brief references from wills on local bequests.</w:t>
            </w:r>
          </w:p>
        </w:tc>
      </w:tr>
      <w:tr w:rsidR="008B7F21" w:rsidRPr="00302D85" w14:paraId="6BC36192" w14:textId="77777777" w:rsidTr="00302D85">
        <w:trPr>
          <w:trHeight w:val="209"/>
        </w:trPr>
        <w:tc>
          <w:tcPr>
            <w:tcW w:w="1590" w:type="dxa"/>
            <w:gridSpan w:val="2"/>
          </w:tcPr>
          <w:p w14:paraId="032CEEE2"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Evans</w:t>
            </w:r>
          </w:p>
        </w:tc>
        <w:tc>
          <w:tcPr>
            <w:tcW w:w="2946" w:type="dxa"/>
          </w:tcPr>
          <w:p w14:paraId="6DD4FA16"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The Story of Milton Malzor</w:t>
            </w:r>
          </w:p>
        </w:tc>
        <w:tc>
          <w:tcPr>
            <w:tcW w:w="1873" w:type="dxa"/>
          </w:tcPr>
          <w:p w14:paraId="1E8B21B9"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Revd. B.E. Evans</w:t>
            </w:r>
          </w:p>
        </w:tc>
        <w:tc>
          <w:tcPr>
            <w:tcW w:w="2663" w:type="dxa"/>
          </w:tcPr>
          <w:p w14:paraId="5A9966D6" w14:textId="77777777" w:rsidR="008B7F21" w:rsidRPr="00302D85" w:rsidRDefault="008B7F21">
            <w:pPr>
              <w:rPr>
                <w:rFonts w:asciiTheme="minorHAnsi" w:hAnsiTheme="minorHAnsi" w:cstheme="minorHAnsi"/>
                <w:color w:val="000000"/>
                <w:sz w:val="16"/>
                <w:szCs w:val="16"/>
                <w:lang w:val="en-GB"/>
              </w:rPr>
            </w:pPr>
          </w:p>
        </w:tc>
        <w:tc>
          <w:tcPr>
            <w:tcW w:w="1306" w:type="dxa"/>
          </w:tcPr>
          <w:p w14:paraId="4A0AF529" w14:textId="77777777" w:rsidR="008B7F21" w:rsidRPr="00302D85" w:rsidRDefault="008B7F21">
            <w:pPr>
              <w:rPr>
                <w:rFonts w:asciiTheme="minorHAnsi" w:hAnsiTheme="minorHAnsi" w:cstheme="minorHAnsi"/>
                <w:color w:val="000000"/>
                <w:sz w:val="16"/>
                <w:szCs w:val="16"/>
                <w:lang w:val="en-GB"/>
              </w:rPr>
            </w:pPr>
          </w:p>
        </w:tc>
        <w:tc>
          <w:tcPr>
            <w:tcW w:w="2268" w:type="dxa"/>
          </w:tcPr>
          <w:p w14:paraId="216C026F"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London</w:t>
            </w:r>
          </w:p>
        </w:tc>
        <w:tc>
          <w:tcPr>
            <w:tcW w:w="1985" w:type="dxa"/>
          </w:tcPr>
          <w:p w14:paraId="47A61C50"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1924</w:t>
            </w:r>
          </w:p>
        </w:tc>
        <w:tc>
          <w:tcPr>
            <w:tcW w:w="6378" w:type="dxa"/>
          </w:tcPr>
          <w:p w14:paraId="4A99078C"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One complete will and one brief abstract.</w:t>
            </w:r>
          </w:p>
        </w:tc>
      </w:tr>
      <w:tr w:rsidR="008B7F21" w:rsidRPr="00302D85" w14:paraId="56CDFBE3" w14:textId="77777777" w:rsidTr="00302D85">
        <w:trPr>
          <w:trHeight w:val="209"/>
        </w:trPr>
        <w:tc>
          <w:tcPr>
            <w:tcW w:w="1590" w:type="dxa"/>
            <w:gridSpan w:val="2"/>
          </w:tcPr>
          <w:p w14:paraId="41830477"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Eversham N&amp;Q</w:t>
            </w:r>
          </w:p>
        </w:tc>
        <w:tc>
          <w:tcPr>
            <w:tcW w:w="2946" w:type="dxa"/>
          </w:tcPr>
          <w:p w14:paraId="5A4F2EC2" w14:textId="77777777" w:rsidR="008B7F21" w:rsidRPr="00302D85" w:rsidRDefault="008B7F21">
            <w:pPr>
              <w:rPr>
                <w:rFonts w:asciiTheme="minorHAnsi" w:hAnsiTheme="minorHAnsi" w:cstheme="minorHAnsi"/>
                <w:color w:val="000000"/>
                <w:sz w:val="16"/>
                <w:szCs w:val="16"/>
                <w:lang w:val="en-GB"/>
              </w:rPr>
            </w:pPr>
          </w:p>
        </w:tc>
        <w:tc>
          <w:tcPr>
            <w:tcW w:w="1873" w:type="dxa"/>
          </w:tcPr>
          <w:p w14:paraId="2AC1A70A" w14:textId="77777777" w:rsidR="008B7F21" w:rsidRPr="00302D85" w:rsidRDefault="008B7F21">
            <w:pPr>
              <w:rPr>
                <w:rFonts w:asciiTheme="minorHAnsi" w:hAnsiTheme="minorHAnsi" w:cstheme="minorHAnsi"/>
                <w:color w:val="000000"/>
                <w:sz w:val="16"/>
                <w:szCs w:val="16"/>
                <w:lang w:val="en-GB"/>
              </w:rPr>
            </w:pPr>
          </w:p>
        </w:tc>
        <w:tc>
          <w:tcPr>
            <w:tcW w:w="2663" w:type="dxa"/>
          </w:tcPr>
          <w:p w14:paraId="6231E6F3"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Evesham &amp; Four Shires Notes &amp; Queries</w:t>
            </w:r>
          </w:p>
        </w:tc>
        <w:tc>
          <w:tcPr>
            <w:tcW w:w="1306" w:type="dxa"/>
          </w:tcPr>
          <w:p w14:paraId="2F75DA96"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Vols. 1 &amp; 3</w:t>
            </w:r>
          </w:p>
        </w:tc>
        <w:tc>
          <w:tcPr>
            <w:tcW w:w="2268" w:type="dxa"/>
          </w:tcPr>
          <w:p w14:paraId="574F6BF5" w14:textId="77777777" w:rsidR="008B7F21" w:rsidRPr="00302D85" w:rsidRDefault="008B7F21">
            <w:pPr>
              <w:rPr>
                <w:rFonts w:asciiTheme="minorHAnsi" w:hAnsiTheme="minorHAnsi" w:cstheme="minorHAnsi"/>
                <w:color w:val="000000"/>
                <w:sz w:val="16"/>
                <w:szCs w:val="16"/>
                <w:lang w:val="en-GB"/>
              </w:rPr>
            </w:pPr>
          </w:p>
        </w:tc>
        <w:tc>
          <w:tcPr>
            <w:tcW w:w="1985" w:type="dxa"/>
          </w:tcPr>
          <w:p w14:paraId="1CED6A13"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1911, 1914</w:t>
            </w:r>
          </w:p>
        </w:tc>
        <w:tc>
          <w:tcPr>
            <w:tcW w:w="6378" w:type="dxa"/>
          </w:tcPr>
          <w:p w14:paraId="5B0B2D19"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Complete transcripts and abstracts of local wills.</w:t>
            </w:r>
          </w:p>
        </w:tc>
      </w:tr>
      <w:tr w:rsidR="008B7F21" w:rsidRPr="00302D85" w14:paraId="12537CF1" w14:textId="77777777" w:rsidTr="00302D85">
        <w:trPr>
          <w:trHeight w:val="209"/>
        </w:trPr>
        <w:tc>
          <w:tcPr>
            <w:tcW w:w="1590" w:type="dxa"/>
            <w:gridSpan w:val="2"/>
          </w:tcPr>
          <w:p w14:paraId="37450B35"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Ewing</w:t>
            </w:r>
          </w:p>
        </w:tc>
        <w:tc>
          <w:tcPr>
            <w:tcW w:w="2946" w:type="dxa"/>
          </w:tcPr>
          <w:p w14:paraId="6ECBBEA0"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Cowden: The Records of a Wealden Parish</w:t>
            </w:r>
          </w:p>
        </w:tc>
        <w:tc>
          <w:tcPr>
            <w:tcW w:w="1873" w:type="dxa"/>
          </w:tcPr>
          <w:p w14:paraId="195D002E"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Guy Ewing</w:t>
            </w:r>
          </w:p>
        </w:tc>
        <w:tc>
          <w:tcPr>
            <w:tcW w:w="2663" w:type="dxa"/>
          </w:tcPr>
          <w:p w14:paraId="1FDCA886" w14:textId="77777777" w:rsidR="008B7F21" w:rsidRPr="00302D85" w:rsidRDefault="008B7F21">
            <w:pPr>
              <w:rPr>
                <w:rFonts w:asciiTheme="minorHAnsi" w:hAnsiTheme="minorHAnsi" w:cstheme="minorHAnsi"/>
                <w:color w:val="000000"/>
                <w:sz w:val="16"/>
                <w:szCs w:val="16"/>
                <w:lang w:val="en-GB"/>
              </w:rPr>
            </w:pPr>
          </w:p>
        </w:tc>
        <w:tc>
          <w:tcPr>
            <w:tcW w:w="1306" w:type="dxa"/>
          </w:tcPr>
          <w:p w14:paraId="6F39DEEA" w14:textId="77777777" w:rsidR="008B7F21" w:rsidRPr="00302D85" w:rsidRDefault="008B7F21">
            <w:pPr>
              <w:rPr>
                <w:rFonts w:asciiTheme="minorHAnsi" w:hAnsiTheme="minorHAnsi" w:cstheme="minorHAnsi"/>
                <w:color w:val="000000"/>
                <w:sz w:val="16"/>
                <w:szCs w:val="16"/>
                <w:lang w:val="en-GB"/>
              </w:rPr>
            </w:pPr>
          </w:p>
        </w:tc>
        <w:tc>
          <w:tcPr>
            <w:tcW w:w="2268" w:type="dxa"/>
          </w:tcPr>
          <w:p w14:paraId="1A29A6BB"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Tunbridge Wells</w:t>
            </w:r>
          </w:p>
        </w:tc>
        <w:tc>
          <w:tcPr>
            <w:tcW w:w="1985" w:type="dxa"/>
          </w:tcPr>
          <w:p w14:paraId="4AEE00D1"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1926</w:t>
            </w:r>
          </w:p>
        </w:tc>
        <w:tc>
          <w:tcPr>
            <w:tcW w:w="6378" w:type="dxa"/>
          </w:tcPr>
          <w:p w14:paraId="27A22433"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Abstracts of Cowden testators from two chapters,</w:t>
            </w:r>
            <w:r w:rsidRPr="00302D85">
              <w:rPr>
                <w:rFonts w:asciiTheme="minorHAnsi" w:hAnsiTheme="minorHAnsi" w:cstheme="minorHAnsi"/>
                <w:i/>
                <w:iCs/>
                <w:color w:val="000000"/>
                <w:sz w:val="16"/>
                <w:szCs w:val="16"/>
                <w:lang w:val="en-GB"/>
              </w:rPr>
              <w:t xml:space="preserve"> Two Wills</w:t>
            </w:r>
            <w:r w:rsidRPr="00302D85">
              <w:rPr>
                <w:rFonts w:asciiTheme="minorHAnsi" w:hAnsiTheme="minorHAnsi" w:cstheme="minorHAnsi"/>
                <w:color w:val="000000"/>
                <w:sz w:val="16"/>
                <w:szCs w:val="16"/>
                <w:lang w:val="en-GB"/>
              </w:rPr>
              <w:t xml:space="preserve">  pp. 26-32 and </w:t>
            </w:r>
            <w:r w:rsidRPr="00302D85">
              <w:rPr>
                <w:rFonts w:asciiTheme="minorHAnsi" w:hAnsiTheme="minorHAnsi" w:cstheme="minorHAnsi"/>
                <w:i/>
                <w:iCs/>
                <w:color w:val="000000"/>
                <w:sz w:val="16"/>
                <w:szCs w:val="16"/>
                <w:lang w:val="en-GB"/>
              </w:rPr>
              <w:t>More Wills</w:t>
            </w:r>
            <w:r w:rsidRPr="00302D85">
              <w:rPr>
                <w:rFonts w:asciiTheme="minorHAnsi" w:hAnsiTheme="minorHAnsi" w:cstheme="minorHAnsi"/>
                <w:color w:val="000000"/>
                <w:sz w:val="16"/>
                <w:szCs w:val="16"/>
                <w:lang w:val="en-GB"/>
              </w:rPr>
              <w:t xml:space="preserve"> pp. 33-45.</w:t>
            </w:r>
          </w:p>
        </w:tc>
      </w:tr>
      <w:tr w:rsidR="008B7F21" w:rsidRPr="00302D85" w14:paraId="2ED02C9C" w14:textId="77777777" w:rsidTr="00302D85">
        <w:trPr>
          <w:trHeight w:val="209"/>
        </w:trPr>
        <w:tc>
          <w:tcPr>
            <w:tcW w:w="1590" w:type="dxa"/>
            <w:gridSpan w:val="2"/>
          </w:tcPr>
          <w:p w14:paraId="27ECD6CF" w14:textId="77777777" w:rsidR="008B7F21" w:rsidRPr="00302D85" w:rsidRDefault="00403D1C">
            <w:pPr>
              <w:pStyle w:val="Heading3"/>
              <w:rPr>
                <w:rFonts w:asciiTheme="minorHAnsi" w:hAnsiTheme="minorHAnsi" w:cstheme="minorHAnsi"/>
                <w:b w:val="0"/>
                <w:bCs w:val="0"/>
              </w:rPr>
            </w:pPr>
            <w:r w:rsidRPr="00302D85">
              <w:rPr>
                <w:rFonts w:asciiTheme="minorHAnsi" w:hAnsiTheme="minorHAnsi" w:cstheme="minorHAnsi"/>
                <w:b w:val="0"/>
                <w:bCs w:val="0"/>
              </w:rPr>
              <w:t>Farrer</w:t>
            </w:r>
          </w:p>
        </w:tc>
        <w:tc>
          <w:tcPr>
            <w:tcW w:w="2946" w:type="dxa"/>
          </w:tcPr>
          <w:p w14:paraId="43F991F3"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Farrer Wills and Administrations</w:t>
            </w:r>
          </w:p>
        </w:tc>
        <w:tc>
          <w:tcPr>
            <w:tcW w:w="1873" w:type="dxa"/>
          </w:tcPr>
          <w:p w14:paraId="5860ED72"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“Farrer of Abinger”</w:t>
            </w:r>
          </w:p>
        </w:tc>
        <w:tc>
          <w:tcPr>
            <w:tcW w:w="2663" w:type="dxa"/>
          </w:tcPr>
          <w:p w14:paraId="198203E9" w14:textId="77777777" w:rsidR="008B7F21" w:rsidRPr="00302D85" w:rsidRDefault="008B7F21">
            <w:pPr>
              <w:rPr>
                <w:rFonts w:asciiTheme="minorHAnsi" w:hAnsiTheme="minorHAnsi" w:cstheme="minorHAnsi"/>
                <w:color w:val="000000"/>
                <w:sz w:val="16"/>
                <w:szCs w:val="16"/>
                <w:lang w:val="en-GB"/>
              </w:rPr>
            </w:pPr>
          </w:p>
        </w:tc>
        <w:tc>
          <w:tcPr>
            <w:tcW w:w="1306" w:type="dxa"/>
          </w:tcPr>
          <w:p w14:paraId="2BDCBECA" w14:textId="77777777" w:rsidR="008B7F21" w:rsidRPr="00302D85" w:rsidRDefault="008B7F21">
            <w:pPr>
              <w:rPr>
                <w:rFonts w:asciiTheme="minorHAnsi" w:hAnsiTheme="minorHAnsi" w:cstheme="minorHAnsi"/>
                <w:color w:val="000000"/>
                <w:sz w:val="16"/>
                <w:szCs w:val="16"/>
                <w:lang w:val="en-GB"/>
              </w:rPr>
            </w:pPr>
          </w:p>
        </w:tc>
        <w:tc>
          <w:tcPr>
            <w:tcW w:w="2268" w:type="dxa"/>
          </w:tcPr>
          <w:p w14:paraId="4E900740" w14:textId="77777777" w:rsidR="008B7F21" w:rsidRPr="00302D85" w:rsidRDefault="008B7F21">
            <w:pPr>
              <w:rPr>
                <w:rFonts w:asciiTheme="minorHAnsi" w:hAnsiTheme="minorHAnsi" w:cstheme="minorHAnsi"/>
                <w:color w:val="000000"/>
                <w:sz w:val="16"/>
                <w:szCs w:val="16"/>
                <w:lang w:val="en-GB"/>
              </w:rPr>
            </w:pPr>
          </w:p>
        </w:tc>
        <w:tc>
          <w:tcPr>
            <w:tcW w:w="1985" w:type="dxa"/>
          </w:tcPr>
          <w:p w14:paraId="0673011D"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1936</w:t>
            </w:r>
          </w:p>
        </w:tc>
        <w:tc>
          <w:tcPr>
            <w:tcW w:w="6378" w:type="dxa"/>
          </w:tcPr>
          <w:p w14:paraId="04FE675E"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Abstracts.</w:t>
            </w:r>
          </w:p>
        </w:tc>
      </w:tr>
      <w:tr w:rsidR="008B7F21" w:rsidRPr="00302D85" w14:paraId="59AACC48" w14:textId="77777777" w:rsidTr="00302D85">
        <w:trPr>
          <w:trHeight w:val="209"/>
        </w:trPr>
        <w:tc>
          <w:tcPr>
            <w:tcW w:w="1590" w:type="dxa"/>
            <w:gridSpan w:val="2"/>
          </w:tcPr>
          <w:p w14:paraId="034C1DA4"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Faversham</w:t>
            </w:r>
          </w:p>
        </w:tc>
        <w:tc>
          <w:tcPr>
            <w:tcW w:w="2946" w:type="dxa"/>
          </w:tcPr>
          <w:p w14:paraId="1A19BC33"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Extracts from Wills and other documents containing benefactions to the Town of Faversham. Including a translations of the foundation charter of the Free Grammar School of Queen Elizabeth</w:t>
            </w:r>
          </w:p>
        </w:tc>
        <w:tc>
          <w:tcPr>
            <w:tcW w:w="1873" w:type="dxa"/>
          </w:tcPr>
          <w:p w14:paraId="6855BD08"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Faversham</w:t>
            </w:r>
          </w:p>
        </w:tc>
        <w:tc>
          <w:tcPr>
            <w:tcW w:w="2663" w:type="dxa"/>
          </w:tcPr>
          <w:p w14:paraId="3C41B7D8" w14:textId="77777777" w:rsidR="008B7F21" w:rsidRPr="00302D85" w:rsidRDefault="008B7F21">
            <w:pPr>
              <w:rPr>
                <w:rFonts w:asciiTheme="minorHAnsi" w:hAnsiTheme="minorHAnsi" w:cstheme="minorHAnsi"/>
                <w:color w:val="000000"/>
                <w:sz w:val="16"/>
                <w:szCs w:val="16"/>
                <w:lang w:val="en-GB"/>
              </w:rPr>
            </w:pPr>
          </w:p>
        </w:tc>
        <w:tc>
          <w:tcPr>
            <w:tcW w:w="1306" w:type="dxa"/>
          </w:tcPr>
          <w:p w14:paraId="4036AE70" w14:textId="77777777" w:rsidR="008B7F21" w:rsidRPr="00302D85" w:rsidRDefault="008B7F21">
            <w:pPr>
              <w:rPr>
                <w:rFonts w:asciiTheme="minorHAnsi" w:hAnsiTheme="minorHAnsi" w:cstheme="minorHAnsi"/>
                <w:color w:val="000000"/>
                <w:sz w:val="16"/>
                <w:szCs w:val="16"/>
                <w:lang w:val="en-GB"/>
              </w:rPr>
            </w:pPr>
          </w:p>
        </w:tc>
        <w:tc>
          <w:tcPr>
            <w:tcW w:w="2268" w:type="dxa"/>
          </w:tcPr>
          <w:p w14:paraId="0CCED7C8"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Faversham</w:t>
            </w:r>
          </w:p>
        </w:tc>
        <w:tc>
          <w:tcPr>
            <w:tcW w:w="1985" w:type="dxa"/>
          </w:tcPr>
          <w:p w14:paraId="7638C601"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1844</w:t>
            </w:r>
          </w:p>
        </w:tc>
        <w:tc>
          <w:tcPr>
            <w:tcW w:w="6378" w:type="dxa"/>
          </w:tcPr>
          <w:p w14:paraId="7B1116F6"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One complete will.</w:t>
            </w:r>
          </w:p>
        </w:tc>
      </w:tr>
      <w:tr w:rsidR="008B7F21" w:rsidRPr="00302D85" w14:paraId="7C5C6F58" w14:textId="77777777" w:rsidTr="00302D85">
        <w:trPr>
          <w:trHeight w:val="209"/>
        </w:trPr>
        <w:tc>
          <w:tcPr>
            <w:tcW w:w="1590" w:type="dxa"/>
            <w:gridSpan w:val="2"/>
          </w:tcPr>
          <w:p w14:paraId="086BDC2C"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Fenland N&amp;Q</w:t>
            </w:r>
          </w:p>
        </w:tc>
        <w:tc>
          <w:tcPr>
            <w:tcW w:w="2946" w:type="dxa"/>
          </w:tcPr>
          <w:p w14:paraId="2CEA3AAF"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Wills of the  Irby family</w:t>
            </w:r>
          </w:p>
          <w:p w14:paraId="30DA15FB"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Wills of the Tache Family</w:t>
            </w:r>
          </w:p>
        </w:tc>
        <w:tc>
          <w:tcPr>
            <w:tcW w:w="1873" w:type="dxa"/>
          </w:tcPr>
          <w:p w14:paraId="3989FFD2"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W. E. Foster</w:t>
            </w:r>
          </w:p>
        </w:tc>
        <w:tc>
          <w:tcPr>
            <w:tcW w:w="2663" w:type="dxa"/>
          </w:tcPr>
          <w:p w14:paraId="7E27F99F"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Fenland Notes &amp; Queries</w:t>
            </w:r>
          </w:p>
        </w:tc>
        <w:tc>
          <w:tcPr>
            <w:tcW w:w="1306" w:type="dxa"/>
          </w:tcPr>
          <w:p w14:paraId="5EA03CE6"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Vol. 5</w:t>
            </w:r>
          </w:p>
        </w:tc>
        <w:tc>
          <w:tcPr>
            <w:tcW w:w="2268" w:type="dxa"/>
          </w:tcPr>
          <w:p w14:paraId="444D3260"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Peterborough</w:t>
            </w:r>
          </w:p>
        </w:tc>
        <w:tc>
          <w:tcPr>
            <w:tcW w:w="1985" w:type="dxa"/>
          </w:tcPr>
          <w:p w14:paraId="60925926"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1901</w:t>
            </w:r>
          </w:p>
        </w:tc>
        <w:tc>
          <w:tcPr>
            <w:tcW w:w="6378" w:type="dxa"/>
          </w:tcPr>
          <w:p w14:paraId="6973038F"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Four abstracts.</w:t>
            </w:r>
          </w:p>
        </w:tc>
      </w:tr>
      <w:tr w:rsidR="008B7F21" w:rsidRPr="00302D85" w14:paraId="102508DD" w14:textId="77777777" w:rsidTr="00302D85">
        <w:trPr>
          <w:trHeight w:val="209"/>
        </w:trPr>
        <w:tc>
          <w:tcPr>
            <w:tcW w:w="1590" w:type="dxa"/>
            <w:gridSpan w:val="2"/>
          </w:tcPr>
          <w:p w14:paraId="0128807A"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Finberg</w:t>
            </w:r>
          </w:p>
        </w:tc>
        <w:tc>
          <w:tcPr>
            <w:tcW w:w="2946" w:type="dxa"/>
          </w:tcPr>
          <w:p w14:paraId="09D58564"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Gloucestershire Studies</w:t>
            </w:r>
          </w:p>
        </w:tc>
        <w:tc>
          <w:tcPr>
            <w:tcW w:w="1873" w:type="dxa"/>
          </w:tcPr>
          <w:p w14:paraId="5F6B023A"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H.P.R. Finberg</w:t>
            </w:r>
          </w:p>
        </w:tc>
        <w:tc>
          <w:tcPr>
            <w:tcW w:w="2663" w:type="dxa"/>
          </w:tcPr>
          <w:p w14:paraId="2741598E" w14:textId="77777777" w:rsidR="008B7F21" w:rsidRPr="00302D85" w:rsidRDefault="008B7F21">
            <w:pPr>
              <w:rPr>
                <w:rFonts w:asciiTheme="minorHAnsi" w:hAnsiTheme="minorHAnsi" w:cstheme="minorHAnsi"/>
                <w:color w:val="000000"/>
                <w:sz w:val="16"/>
                <w:szCs w:val="16"/>
                <w:lang w:val="en-GB"/>
              </w:rPr>
            </w:pPr>
          </w:p>
        </w:tc>
        <w:tc>
          <w:tcPr>
            <w:tcW w:w="1306" w:type="dxa"/>
          </w:tcPr>
          <w:p w14:paraId="11155CBA" w14:textId="77777777" w:rsidR="008B7F21" w:rsidRPr="00302D85" w:rsidRDefault="008B7F21">
            <w:pPr>
              <w:rPr>
                <w:rFonts w:asciiTheme="minorHAnsi" w:hAnsiTheme="minorHAnsi" w:cstheme="minorHAnsi"/>
                <w:color w:val="000000"/>
                <w:sz w:val="16"/>
                <w:szCs w:val="16"/>
                <w:lang w:val="en-GB"/>
              </w:rPr>
            </w:pPr>
          </w:p>
        </w:tc>
        <w:tc>
          <w:tcPr>
            <w:tcW w:w="2268" w:type="dxa"/>
          </w:tcPr>
          <w:p w14:paraId="7B9311A0"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Leicester</w:t>
            </w:r>
          </w:p>
        </w:tc>
        <w:tc>
          <w:tcPr>
            <w:tcW w:w="1985" w:type="dxa"/>
          </w:tcPr>
          <w:p w14:paraId="541820F5"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1957</w:t>
            </w:r>
          </w:p>
        </w:tc>
        <w:tc>
          <w:tcPr>
            <w:tcW w:w="6378" w:type="dxa"/>
          </w:tcPr>
          <w:p w14:paraId="3CB53E55"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One abstract.</w:t>
            </w:r>
          </w:p>
        </w:tc>
      </w:tr>
      <w:tr w:rsidR="008B7F21" w:rsidRPr="00302D85" w14:paraId="38ABF089" w14:textId="77777777" w:rsidTr="00302D85">
        <w:trPr>
          <w:trHeight w:val="209"/>
        </w:trPr>
        <w:tc>
          <w:tcPr>
            <w:tcW w:w="1590" w:type="dxa"/>
            <w:gridSpan w:val="2"/>
          </w:tcPr>
          <w:p w14:paraId="77D1D2C9"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Foster</w:t>
            </w:r>
          </w:p>
        </w:tc>
        <w:tc>
          <w:tcPr>
            <w:tcW w:w="2946" w:type="dxa"/>
          </w:tcPr>
          <w:p w14:paraId="47905451"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Wills &amp; admons of the various Backhouse families registered in the archdeaconry court of Richmond</w:t>
            </w:r>
          </w:p>
        </w:tc>
        <w:tc>
          <w:tcPr>
            <w:tcW w:w="1873" w:type="dxa"/>
          </w:tcPr>
          <w:p w14:paraId="06FF8577"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Joseph Foster</w:t>
            </w:r>
          </w:p>
        </w:tc>
        <w:tc>
          <w:tcPr>
            <w:tcW w:w="2663" w:type="dxa"/>
          </w:tcPr>
          <w:p w14:paraId="13AFD823" w14:textId="77777777" w:rsidR="008B7F21" w:rsidRPr="00302D85" w:rsidRDefault="008B7F21">
            <w:pPr>
              <w:rPr>
                <w:rFonts w:asciiTheme="minorHAnsi" w:hAnsiTheme="minorHAnsi" w:cstheme="minorHAnsi"/>
                <w:color w:val="000000"/>
                <w:sz w:val="16"/>
                <w:szCs w:val="16"/>
                <w:lang w:val="en-GB"/>
              </w:rPr>
            </w:pPr>
          </w:p>
        </w:tc>
        <w:tc>
          <w:tcPr>
            <w:tcW w:w="1306" w:type="dxa"/>
          </w:tcPr>
          <w:p w14:paraId="5C036924" w14:textId="77777777" w:rsidR="008B7F21" w:rsidRPr="00302D85" w:rsidRDefault="008B7F21">
            <w:pPr>
              <w:rPr>
                <w:rFonts w:asciiTheme="minorHAnsi" w:hAnsiTheme="minorHAnsi" w:cstheme="minorHAnsi"/>
                <w:color w:val="000000"/>
                <w:sz w:val="16"/>
                <w:szCs w:val="16"/>
                <w:lang w:val="en-GB"/>
              </w:rPr>
            </w:pPr>
          </w:p>
        </w:tc>
        <w:tc>
          <w:tcPr>
            <w:tcW w:w="2268" w:type="dxa"/>
          </w:tcPr>
          <w:p w14:paraId="09E56D49"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London</w:t>
            </w:r>
          </w:p>
        </w:tc>
        <w:tc>
          <w:tcPr>
            <w:tcW w:w="1985" w:type="dxa"/>
          </w:tcPr>
          <w:p w14:paraId="419E4FE1"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1894</w:t>
            </w:r>
          </w:p>
        </w:tc>
        <w:tc>
          <w:tcPr>
            <w:tcW w:w="6378" w:type="dxa"/>
          </w:tcPr>
          <w:p w14:paraId="716B33B7"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Mainly brief abstracts.</w:t>
            </w:r>
          </w:p>
        </w:tc>
      </w:tr>
      <w:tr w:rsidR="008B7F21" w:rsidRPr="00302D85" w14:paraId="243CD5DD" w14:textId="77777777" w:rsidTr="00302D85">
        <w:trPr>
          <w:trHeight w:val="209"/>
        </w:trPr>
        <w:tc>
          <w:tcPr>
            <w:tcW w:w="1590" w:type="dxa"/>
            <w:gridSpan w:val="2"/>
          </w:tcPr>
          <w:p w14:paraId="373797C1"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FP</w:t>
            </w:r>
          </w:p>
        </w:tc>
        <w:tc>
          <w:tcPr>
            <w:tcW w:w="2946" w:type="dxa"/>
          </w:tcPr>
          <w:p w14:paraId="6AC594BD"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Foleshill Probate Wills and Inventories 1535-1599</w:t>
            </w:r>
          </w:p>
        </w:tc>
        <w:tc>
          <w:tcPr>
            <w:tcW w:w="1873" w:type="dxa"/>
          </w:tcPr>
          <w:p w14:paraId="38E7F765"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Anthony A. Upton</w:t>
            </w:r>
          </w:p>
        </w:tc>
        <w:tc>
          <w:tcPr>
            <w:tcW w:w="2663" w:type="dxa"/>
          </w:tcPr>
          <w:p w14:paraId="360AA45A"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 xml:space="preserve">Foleshill Pamphlets </w:t>
            </w:r>
          </w:p>
        </w:tc>
        <w:tc>
          <w:tcPr>
            <w:tcW w:w="1306" w:type="dxa"/>
          </w:tcPr>
          <w:p w14:paraId="514FCF2F"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No. 4</w:t>
            </w:r>
          </w:p>
        </w:tc>
        <w:tc>
          <w:tcPr>
            <w:tcW w:w="2268" w:type="dxa"/>
          </w:tcPr>
          <w:p w14:paraId="7DCC2AA4" w14:textId="77777777" w:rsidR="008B7F21" w:rsidRPr="00302D85" w:rsidRDefault="00403D1C">
            <w:pPr>
              <w:pStyle w:val="Heading3"/>
              <w:rPr>
                <w:rFonts w:asciiTheme="minorHAnsi" w:hAnsiTheme="minorHAnsi" w:cstheme="minorHAnsi"/>
                <w:b w:val="0"/>
                <w:bCs w:val="0"/>
              </w:rPr>
            </w:pPr>
            <w:r w:rsidRPr="00302D85">
              <w:rPr>
                <w:rFonts w:asciiTheme="minorHAnsi" w:hAnsiTheme="minorHAnsi" w:cstheme="minorHAnsi"/>
                <w:b w:val="0"/>
                <w:bCs w:val="0"/>
              </w:rPr>
              <w:t>-</w:t>
            </w:r>
          </w:p>
        </w:tc>
        <w:tc>
          <w:tcPr>
            <w:tcW w:w="1985" w:type="dxa"/>
          </w:tcPr>
          <w:p w14:paraId="1C8CDD5A"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1993</w:t>
            </w:r>
          </w:p>
        </w:tc>
        <w:tc>
          <w:tcPr>
            <w:tcW w:w="6378" w:type="dxa"/>
          </w:tcPr>
          <w:p w14:paraId="63147E44"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Two abstracts for the period of this index</w:t>
            </w:r>
          </w:p>
        </w:tc>
      </w:tr>
      <w:tr w:rsidR="008B7F21" w:rsidRPr="00302D85" w14:paraId="3ED16674" w14:textId="77777777" w:rsidTr="00302D85">
        <w:trPr>
          <w:trHeight w:val="209"/>
        </w:trPr>
        <w:tc>
          <w:tcPr>
            <w:tcW w:w="1590" w:type="dxa"/>
            <w:gridSpan w:val="2"/>
          </w:tcPr>
          <w:p w14:paraId="4CE54CFC"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Frag Gen</w:t>
            </w:r>
          </w:p>
        </w:tc>
        <w:tc>
          <w:tcPr>
            <w:tcW w:w="2946" w:type="dxa"/>
          </w:tcPr>
          <w:p w14:paraId="13C74740"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Section headings all under the name of the Testator’s family</w:t>
            </w:r>
          </w:p>
        </w:tc>
        <w:tc>
          <w:tcPr>
            <w:tcW w:w="1873" w:type="dxa"/>
          </w:tcPr>
          <w:p w14:paraId="5F0524B6"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F.A. Crisp</w:t>
            </w:r>
          </w:p>
        </w:tc>
        <w:tc>
          <w:tcPr>
            <w:tcW w:w="2663" w:type="dxa"/>
          </w:tcPr>
          <w:p w14:paraId="635E3860" w14:textId="77777777" w:rsidR="008B7F21" w:rsidRPr="00302D85" w:rsidRDefault="00403D1C">
            <w:pPr>
              <w:pStyle w:val="Heading1"/>
              <w:rPr>
                <w:rFonts w:asciiTheme="minorHAnsi" w:hAnsiTheme="minorHAnsi" w:cstheme="minorHAnsi"/>
              </w:rPr>
            </w:pPr>
            <w:r w:rsidRPr="00302D85">
              <w:rPr>
                <w:rFonts w:asciiTheme="minorHAnsi" w:hAnsiTheme="minorHAnsi" w:cstheme="minorHAnsi"/>
              </w:rPr>
              <w:t>Fragmenta Genealogica</w:t>
            </w:r>
          </w:p>
        </w:tc>
        <w:tc>
          <w:tcPr>
            <w:tcW w:w="1306" w:type="dxa"/>
          </w:tcPr>
          <w:p w14:paraId="30A5A80C"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 xml:space="preserve">Vol. 1  </w:t>
            </w:r>
          </w:p>
        </w:tc>
        <w:tc>
          <w:tcPr>
            <w:tcW w:w="2268" w:type="dxa"/>
          </w:tcPr>
          <w:p w14:paraId="5E2CA0C9"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Private</w:t>
            </w:r>
          </w:p>
        </w:tc>
        <w:tc>
          <w:tcPr>
            <w:tcW w:w="1985" w:type="dxa"/>
          </w:tcPr>
          <w:p w14:paraId="71212359"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1889</w:t>
            </w:r>
          </w:p>
        </w:tc>
        <w:tc>
          <w:tcPr>
            <w:tcW w:w="6378" w:type="dxa"/>
          </w:tcPr>
          <w:p w14:paraId="1F55EF7E"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Abstracts from what appears to be a random selection.</w:t>
            </w:r>
          </w:p>
        </w:tc>
      </w:tr>
      <w:tr w:rsidR="008B7F21" w:rsidRPr="00302D85" w14:paraId="59718FC6" w14:textId="77777777" w:rsidTr="00302D85">
        <w:trPr>
          <w:trHeight w:val="209"/>
        </w:trPr>
        <w:tc>
          <w:tcPr>
            <w:tcW w:w="1590" w:type="dxa"/>
            <w:gridSpan w:val="2"/>
          </w:tcPr>
          <w:p w14:paraId="02543408"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Frag Gen</w:t>
            </w:r>
          </w:p>
        </w:tc>
        <w:tc>
          <w:tcPr>
            <w:tcW w:w="2946" w:type="dxa"/>
          </w:tcPr>
          <w:p w14:paraId="735CB9BF"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Rede Wills from Ipswich</w:t>
            </w:r>
          </w:p>
        </w:tc>
        <w:tc>
          <w:tcPr>
            <w:tcW w:w="1873" w:type="dxa"/>
          </w:tcPr>
          <w:p w14:paraId="474EBFFC"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 xml:space="preserve">F.A. Crisp </w:t>
            </w:r>
          </w:p>
        </w:tc>
        <w:tc>
          <w:tcPr>
            <w:tcW w:w="2663" w:type="dxa"/>
          </w:tcPr>
          <w:p w14:paraId="3328112C" w14:textId="77777777" w:rsidR="008B7F21" w:rsidRPr="00302D85" w:rsidRDefault="00403D1C">
            <w:pPr>
              <w:rPr>
                <w:rFonts w:asciiTheme="minorHAnsi" w:hAnsiTheme="minorHAnsi" w:cstheme="minorHAnsi"/>
                <w:i/>
                <w:iCs/>
                <w:color w:val="000000"/>
                <w:sz w:val="16"/>
                <w:szCs w:val="16"/>
                <w:lang w:val="en-GB"/>
              </w:rPr>
            </w:pPr>
            <w:r w:rsidRPr="00302D85">
              <w:rPr>
                <w:rFonts w:asciiTheme="minorHAnsi" w:hAnsiTheme="minorHAnsi" w:cstheme="minorHAnsi"/>
                <w:i/>
                <w:iCs/>
                <w:color w:val="000000"/>
                <w:sz w:val="16"/>
                <w:szCs w:val="16"/>
                <w:lang w:val="en-GB"/>
              </w:rPr>
              <w:t>Fragmenta Genealogica</w:t>
            </w:r>
          </w:p>
        </w:tc>
        <w:tc>
          <w:tcPr>
            <w:tcW w:w="1306" w:type="dxa"/>
          </w:tcPr>
          <w:p w14:paraId="23278AAB"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Vol. 2</w:t>
            </w:r>
          </w:p>
        </w:tc>
        <w:tc>
          <w:tcPr>
            <w:tcW w:w="2268" w:type="dxa"/>
          </w:tcPr>
          <w:p w14:paraId="3EFF991D"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Private</w:t>
            </w:r>
          </w:p>
        </w:tc>
        <w:tc>
          <w:tcPr>
            <w:tcW w:w="1985" w:type="dxa"/>
          </w:tcPr>
          <w:p w14:paraId="6EA1C2F3"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1894</w:t>
            </w:r>
          </w:p>
        </w:tc>
        <w:tc>
          <w:tcPr>
            <w:tcW w:w="6378" w:type="dxa"/>
          </w:tcPr>
          <w:p w14:paraId="4EC0E72D"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Eight abstracts of Rede family wills</w:t>
            </w:r>
          </w:p>
        </w:tc>
      </w:tr>
      <w:tr w:rsidR="008B7F21" w:rsidRPr="00302D85" w14:paraId="7AD2D322" w14:textId="77777777" w:rsidTr="00302D85">
        <w:trPr>
          <w:trHeight w:val="209"/>
        </w:trPr>
        <w:tc>
          <w:tcPr>
            <w:tcW w:w="1590" w:type="dxa"/>
            <w:gridSpan w:val="2"/>
          </w:tcPr>
          <w:p w14:paraId="74A58461"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Frag Gen</w:t>
            </w:r>
          </w:p>
        </w:tc>
        <w:tc>
          <w:tcPr>
            <w:tcW w:w="2946" w:type="dxa"/>
          </w:tcPr>
          <w:p w14:paraId="0CD47B32"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Joslin Family Wills 1525-1725</w:t>
            </w:r>
          </w:p>
        </w:tc>
        <w:tc>
          <w:tcPr>
            <w:tcW w:w="1873" w:type="dxa"/>
          </w:tcPr>
          <w:p w14:paraId="4E86EDAD"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F.A. Crisp</w:t>
            </w:r>
          </w:p>
        </w:tc>
        <w:tc>
          <w:tcPr>
            <w:tcW w:w="2663" w:type="dxa"/>
          </w:tcPr>
          <w:p w14:paraId="2958EEC0" w14:textId="77777777" w:rsidR="008B7F21" w:rsidRPr="00302D85" w:rsidRDefault="00403D1C">
            <w:pPr>
              <w:rPr>
                <w:rFonts w:asciiTheme="minorHAnsi" w:hAnsiTheme="minorHAnsi" w:cstheme="minorHAnsi"/>
                <w:i/>
                <w:iCs/>
                <w:color w:val="000000"/>
                <w:sz w:val="16"/>
                <w:szCs w:val="16"/>
                <w:lang w:val="en-GB"/>
              </w:rPr>
            </w:pPr>
            <w:r w:rsidRPr="00302D85">
              <w:rPr>
                <w:rFonts w:asciiTheme="minorHAnsi" w:hAnsiTheme="minorHAnsi" w:cstheme="minorHAnsi"/>
                <w:i/>
                <w:iCs/>
                <w:color w:val="000000"/>
                <w:sz w:val="16"/>
                <w:szCs w:val="16"/>
                <w:lang w:val="en-GB"/>
              </w:rPr>
              <w:t>Fragmenta Genealogica</w:t>
            </w:r>
          </w:p>
        </w:tc>
        <w:tc>
          <w:tcPr>
            <w:tcW w:w="1306" w:type="dxa"/>
          </w:tcPr>
          <w:p w14:paraId="53CBFA9D"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Vol. 4</w:t>
            </w:r>
          </w:p>
        </w:tc>
        <w:tc>
          <w:tcPr>
            <w:tcW w:w="2268" w:type="dxa"/>
          </w:tcPr>
          <w:p w14:paraId="535A4215"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Private</w:t>
            </w:r>
          </w:p>
        </w:tc>
        <w:tc>
          <w:tcPr>
            <w:tcW w:w="1985" w:type="dxa"/>
          </w:tcPr>
          <w:p w14:paraId="48A612CB"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1899</w:t>
            </w:r>
          </w:p>
        </w:tc>
        <w:tc>
          <w:tcPr>
            <w:tcW w:w="6378" w:type="dxa"/>
          </w:tcPr>
          <w:p w14:paraId="262BD68E"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Two abstracts for period of index.</w:t>
            </w:r>
          </w:p>
        </w:tc>
      </w:tr>
      <w:tr w:rsidR="008B7F21" w:rsidRPr="00302D85" w14:paraId="697D80C6" w14:textId="77777777" w:rsidTr="00302D85">
        <w:trPr>
          <w:trHeight w:val="209"/>
        </w:trPr>
        <w:tc>
          <w:tcPr>
            <w:tcW w:w="1590" w:type="dxa"/>
            <w:gridSpan w:val="2"/>
          </w:tcPr>
          <w:p w14:paraId="04FABF7C"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lastRenderedPageBreak/>
              <w:t>Frag Gen</w:t>
            </w:r>
          </w:p>
        </w:tc>
        <w:tc>
          <w:tcPr>
            <w:tcW w:w="2946" w:type="dxa"/>
          </w:tcPr>
          <w:p w14:paraId="22909C8A"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Goddard Family Wills</w:t>
            </w:r>
          </w:p>
        </w:tc>
        <w:tc>
          <w:tcPr>
            <w:tcW w:w="1873" w:type="dxa"/>
          </w:tcPr>
          <w:p w14:paraId="20D21F38"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R. Goddard</w:t>
            </w:r>
          </w:p>
        </w:tc>
        <w:tc>
          <w:tcPr>
            <w:tcW w:w="2663" w:type="dxa"/>
          </w:tcPr>
          <w:p w14:paraId="38046CF4" w14:textId="77777777" w:rsidR="008B7F21" w:rsidRPr="00302D85" w:rsidRDefault="00403D1C">
            <w:pPr>
              <w:rPr>
                <w:rFonts w:asciiTheme="minorHAnsi" w:hAnsiTheme="minorHAnsi" w:cstheme="minorHAnsi"/>
                <w:i/>
                <w:iCs/>
                <w:color w:val="000000"/>
                <w:sz w:val="16"/>
                <w:szCs w:val="16"/>
                <w:lang w:val="en-GB"/>
              </w:rPr>
            </w:pPr>
            <w:r w:rsidRPr="00302D85">
              <w:rPr>
                <w:rFonts w:asciiTheme="minorHAnsi" w:hAnsiTheme="minorHAnsi" w:cstheme="minorHAnsi"/>
                <w:i/>
                <w:iCs/>
                <w:color w:val="000000"/>
                <w:sz w:val="16"/>
                <w:szCs w:val="16"/>
                <w:lang w:val="en-GB"/>
              </w:rPr>
              <w:t>Fragmenta Genealogica</w:t>
            </w:r>
          </w:p>
        </w:tc>
        <w:tc>
          <w:tcPr>
            <w:tcW w:w="1306" w:type="dxa"/>
          </w:tcPr>
          <w:p w14:paraId="1CD49CAB"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Vol. 7</w:t>
            </w:r>
          </w:p>
        </w:tc>
        <w:tc>
          <w:tcPr>
            <w:tcW w:w="2268" w:type="dxa"/>
          </w:tcPr>
          <w:p w14:paraId="238AFF4D"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Private</w:t>
            </w:r>
          </w:p>
        </w:tc>
        <w:tc>
          <w:tcPr>
            <w:tcW w:w="1985" w:type="dxa"/>
          </w:tcPr>
          <w:p w14:paraId="2670E2C6"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1902</w:t>
            </w:r>
          </w:p>
        </w:tc>
        <w:tc>
          <w:tcPr>
            <w:tcW w:w="6378" w:type="dxa"/>
          </w:tcPr>
          <w:p w14:paraId="53B88970"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Abstracts of Goddard Wills.</w:t>
            </w:r>
          </w:p>
        </w:tc>
      </w:tr>
      <w:tr w:rsidR="008B7F21" w:rsidRPr="00302D85" w14:paraId="3E18115A" w14:textId="77777777" w:rsidTr="00302D85">
        <w:trPr>
          <w:trHeight w:val="209"/>
        </w:trPr>
        <w:tc>
          <w:tcPr>
            <w:tcW w:w="1590" w:type="dxa"/>
            <w:gridSpan w:val="2"/>
          </w:tcPr>
          <w:p w14:paraId="0EC22C23"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Frag Gen</w:t>
            </w:r>
          </w:p>
        </w:tc>
        <w:tc>
          <w:tcPr>
            <w:tcW w:w="2946" w:type="dxa"/>
          </w:tcPr>
          <w:p w14:paraId="4A23E606"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Strode Family Wills</w:t>
            </w:r>
          </w:p>
          <w:p w14:paraId="5E3C4D91"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Brewse Family Wills</w:t>
            </w:r>
          </w:p>
        </w:tc>
        <w:tc>
          <w:tcPr>
            <w:tcW w:w="1873" w:type="dxa"/>
          </w:tcPr>
          <w:p w14:paraId="4A78A844"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F.A. Crisp</w:t>
            </w:r>
          </w:p>
        </w:tc>
        <w:tc>
          <w:tcPr>
            <w:tcW w:w="2663" w:type="dxa"/>
          </w:tcPr>
          <w:p w14:paraId="11DC0475" w14:textId="77777777" w:rsidR="008B7F21" w:rsidRPr="00302D85" w:rsidRDefault="00403D1C">
            <w:pPr>
              <w:rPr>
                <w:rFonts w:asciiTheme="minorHAnsi" w:hAnsiTheme="minorHAnsi" w:cstheme="minorHAnsi"/>
                <w:i/>
                <w:iCs/>
                <w:color w:val="000000"/>
                <w:sz w:val="16"/>
                <w:szCs w:val="16"/>
                <w:lang w:val="en-GB"/>
              </w:rPr>
            </w:pPr>
            <w:r w:rsidRPr="00302D85">
              <w:rPr>
                <w:rFonts w:asciiTheme="minorHAnsi" w:hAnsiTheme="minorHAnsi" w:cstheme="minorHAnsi"/>
                <w:i/>
                <w:iCs/>
                <w:color w:val="000000"/>
                <w:sz w:val="16"/>
                <w:szCs w:val="16"/>
                <w:lang w:val="en-GB"/>
              </w:rPr>
              <w:t>Fragmenta Genealogica</w:t>
            </w:r>
          </w:p>
        </w:tc>
        <w:tc>
          <w:tcPr>
            <w:tcW w:w="1306" w:type="dxa"/>
          </w:tcPr>
          <w:p w14:paraId="40A3C87B"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Vol. 8</w:t>
            </w:r>
          </w:p>
        </w:tc>
        <w:tc>
          <w:tcPr>
            <w:tcW w:w="2268" w:type="dxa"/>
          </w:tcPr>
          <w:p w14:paraId="664EF790"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Private</w:t>
            </w:r>
          </w:p>
        </w:tc>
        <w:tc>
          <w:tcPr>
            <w:tcW w:w="1985" w:type="dxa"/>
          </w:tcPr>
          <w:p w14:paraId="7E7C4A31"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1902</w:t>
            </w:r>
          </w:p>
        </w:tc>
        <w:tc>
          <w:tcPr>
            <w:tcW w:w="6378" w:type="dxa"/>
          </w:tcPr>
          <w:p w14:paraId="013735D0"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Abstracts of these families’ wills, many outside period of this index.</w:t>
            </w:r>
          </w:p>
        </w:tc>
      </w:tr>
      <w:tr w:rsidR="008B7F21" w:rsidRPr="00302D85" w14:paraId="397C8965" w14:textId="77777777" w:rsidTr="00302D85">
        <w:trPr>
          <w:trHeight w:val="209"/>
        </w:trPr>
        <w:tc>
          <w:tcPr>
            <w:tcW w:w="1590" w:type="dxa"/>
            <w:gridSpan w:val="2"/>
          </w:tcPr>
          <w:p w14:paraId="3C5E8AA7"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Franklin</w:t>
            </w:r>
          </w:p>
        </w:tc>
        <w:tc>
          <w:tcPr>
            <w:tcW w:w="2946" w:type="dxa"/>
          </w:tcPr>
          <w:p w14:paraId="11FA0F9F"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Some Medieval Records for Family Historians</w:t>
            </w:r>
          </w:p>
        </w:tc>
        <w:tc>
          <w:tcPr>
            <w:tcW w:w="1873" w:type="dxa"/>
          </w:tcPr>
          <w:p w14:paraId="41361044"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Peter Franklin</w:t>
            </w:r>
          </w:p>
        </w:tc>
        <w:tc>
          <w:tcPr>
            <w:tcW w:w="2663" w:type="dxa"/>
          </w:tcPr>
          <w:p w14:paraId="521AE1CF"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Federation of Family History Societies</w:t>
            </w:r>
          </w:p>
        </w:tc>
        <w:tc>
          <w:tcPr>
            <w:tcW w:w="1306" w:type="dxa"/>
          </w:tcPr>
          <w:p w14:paraId="6C55AB9F" w14:textId="77777777" w:rsidR="008B7F21" w:rsidRPr="00302D85" w:rsidRDefault="008B7F21">
            <w:pPr>
              <w:rPr>
                <w:rFonts w:asciiTheme="minorHAnsi" w:hAnsiTheme="minorHAnsi" w:cstheme="minorHAnsi"/>
                <w:color w:val="000000"/>
                <w:sz w:val="16"/>
                <w:szCs w:val="16"/>
                <w:lang w:val="en-GB"/>
              </w:rPr>
            </w:pPr>
          </w:p>
        </w:tc>
        <w:tc>
          <w:tcPr>
            <w:tcW w:w="2268" w:type="dxa"/>
          </w:tcPr>
          <w:p w14:paraId="2DA5E268"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Birmingham</w:t>
            </w:r>
          </w:p>
        </w:tc>
        <w:tc>
          <w:tcPr>
            <w:tcW w:w="1985" w:type="dxa"/>
          </w:tcPr>
          <w:p w14:paraId="4FEB7C22"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1994</w:t>
            </w:r>
          </w:p>
        </w:tc>
        <w:tc>
          <w:tcPr>
            <w:tcW w:w="6378" w:type="dxa"/>
          </w:tcPr>
          <w:p w14:paraId="180601B7"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One complete will.</w:t>
            </w:r>
          </w:p>
        </w:tc>
      </w:tr>
      <w:tr w:rsidR="008B7F21" w:rsidRPr="00302D85" w14:paraId="39A242A0" w14:textId="77777777" w:rsidTr="00302D85">
        <w:trPr>
          <w:trHeight w:val="209"/>
        </w:trPr>
        <w:tc>
          <w:tcPr>
            <w:tcW w:w="1590" w:type="dxa"/>
            <w:gridSpan w:val="2"/>
          </w:tcPr>
          <w:p w14:paraId="79AFBF34"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Freshfield</w:t>
            </w:r>
          </w:p>
        </w:tc>
        <w:tc>
          <w:tcPr>
            <w:tcW w:w="2946" w:type="dxa"/>
          </w:tcPr>
          <w:p w14:paraId="66473416"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Wills, leases and memoranda in the book and records of the Parish of St Christopher le Stocks in the City of London</w:t>
            </w:r>
          </w:p>
        </w:tc>
        <w:tc>
          <w:tcPr>
            <w:tcW w:w="1873" w:type="dxa"/>
          </w:tcPr>
          <w:p w14:paraId="54A6161E"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 xml:space="preserve">Edwin Freshfield </w:t>
            </w:r>
          </w:p>
        </w:tc>
        <w:tc>
          <w:tcPr>
            <w:tcW w:w="2663" w:type="dxa"/>
          </w:tcPr>
          <w:p w14:paraId="02AB6CD8" w14:textId="77777777" w:rsidR="008B7F21" w:rsidRPr="00302D85" w:rsidRDefault="008B7F21">
            <w:pPr>
              <w:rPr>
                <w:rFonts w:asciiTheme="minorHAnsi" w:hAnsiTheme="minorHAnsi" w:cstheme="minorHAnsi"/>
                <w:color w:val="000000"/>
                <w:sz w:val="16"/>
                <w:szCs w:val="16"/>
                <w:lang w:val="en-GB"/>
              </w:rPr>
            </w:pPr>
          </w:p>
        </w:tc>
        <w:tc>
          <w:tcPr>
            <w:tcW w:w="1306" w:type="dxa"/>
          </w:tcPr>
          <w:p w14:paraId="057B5C2F" w14:textId="77777777" w:rsidR="008B7F21" w:rsidRPr="00302D85" w:rsidRDefault="008B7F21">
            <w:pPr>
              <w:rPr>
                <w:rFonts w:asciiTheme="minorHAnsi" w:hAnsiTheme="minorHAnsi" w:cstheme="minorHAnsi"/>
                <w:color w:val="000000"/>
                <w:sz w:val="16"/>
                <w:szCs w:val="16"/>
                <w:lang w:val="en-GB"/>
              </w:rPr>
            </w:pPr>
          </w:p>
        </w:tc>
        <w:tc>
          <w:tcPr>
            <w:tcW w:w="2268" w:type="dxa"/>
          </w:tcPr>
          <w:p w14:paraId="688C3604"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London</w:t>
            </w:r>
          </w:p>
        </w:tc>
        <w:tc>
          <w:tcPr>
            <w:tcW w:w="1985" w:type="dxa"/>
          </w:tcPr>
          <w:p w14:paraId="66011819"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1845</w:t>
            </w:r>
          </w:p>
        </w:tc>
        <w:tc>
          <w:tcPr>
            <w:tcW w:w="6378" w:type="dxa"/>
          </w:tcPr>
          <w:p w14:paraId="53067423"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Five complete wills, within period of the index .</w:t>
            </w:r>
          </w:p>
        </w:tc>
      </w:tr>
      <w:tr w:rsidR="008B7F21" w:rsidRPr="00302D85" w14:paraId="7DFCBC4C" w14:textId="77777777" w:rsidTr="00302D85">
        <w:trPr>
          <w:trHeight w:val="209"/>
        </w:trPr>
        <w:tc>
          <w:tcPr>
            <w:tcW w:w="1590" w:type="dxa"/>
            <w:gridSpan w:val="2"/>
          </w:tcPr>
          <w:p w14:paraId="20E2BAC9"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Gairdner</w:t>
            </w:r>
          </w:p>
        </w:tc>
        <w:tc>
          <w:tcPr>
            <w:tcW w:w="2946" w:type="dxa"/>
          </w:tcPr>
          <w:p w14:paraId="35246F83"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The Paston Letters</w:t>
            </w:r>
          </w:p>
        </w:tc>
        <w:tc>
          <w:tcPr>
            <w:tcW w:w="1873" w:type="dxa"/>
          </w:tcPr>
          <w:p w14:paraId="51D6BACC"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James Gairdner</w:t>
            </w:r>
          </w:p>
        </w:tc>
        <w:tc>
          <w:tcPr>
            <w:tcW w:w="2663" w:type="dxa"/>
          </w:tcPr>
          <w:p w14:paraId="35C90584" w14:textId="77777777" w:rsidR="008B7F21" w:rsidRPr="00302D85" w:rsidRDefault="008B7F21">
            <w:pPr>
              <w:rPr>
                <w:rFonts w:asciiTheme="minorHAnsi" w:hAnsiTheme="minorHAnsi" w:cstheme="minorHAnsi"/>
                <w:color w:val="000000"/>
                <w:sz w:val="16"/>
                <w:szCs w:val="16"/>
                <w:lang w:val="en-GB"/>
              </w:rPr>
            </w:pPr>
          </w:p>
        </w:tc>
        <w:tc>
          <w:tcPr>
            <w:tcW w:w="1306" w:type="dxa"/>
          </w:tcPr>
          <w:p w14:paraId="7BE577E2"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Vol. 3</w:t>
            </w:r>
          </w:p>
        </w:tc>
        <w:tc>
          <w:tcPr>
            <w:tcW w:w="2268" w:type="dxa"/>
          </w:tcPr>
          <w:p w14:paraId="2D351EA0"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Gloucester</w:t>
            </w:r>
          </w:p>
        </w:tc>
        <w:tc>
          <w:tcPr>
            <w:tcW w:w="1985" w:type="dxa"/>
          </w:tcPr>
          <w:p w14:paraId="69E4ADF9"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1983</w:t>
            </w:r>
          </w:p>
        </w:tc>
        <w:tc>
          <w:tcPr>
            <w:tcW w:w="6378" w:type="dxa"/>
          </w:tcPr>
          <w:p w14:paraId="04F31F19"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Two complete drafts of John Fastolf’s wills.</w:t>
            </w:r>
          </w:p>
        </w:tc>
      </w:tr>
      <w:tr w:rsidR="008B7F21" w:rsidRPr="00302D85" w14:paraId="3795CA0B" w14:textId="77777777" w:rsidTr="00302D85">
        <w:trPr>
          <w:trHeight w:val="209"/>
        </w:trPr>
        <w:tc>
          <w:tcPr>
            <w:tcW w:w="1590" w:type="dxa"/>
            <w:gridSpan w:val="2"/>
          </w:tcPr>
          <w:p w14:paraId="63D0B4FB"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Gen</w:t>
            </w:r>
          </w:p>
        </w:tc>
        <w:tc>
          <w:tcPr>
            <w:tcW w:w="2946" w:type="dxa"/>
          </w:tcPr>
          <w:p w14:paraId="58BBE74F"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Family of Newcomen of Co. Lincoln</w:t>
            </w:r>
          </w:p>
        </w:tc>
        <w:tc>
          <w:tcPr>
            <w:tcW w:w="1873" w:type="dxa"/>
          </w:tcPr>
          <w:p w14:paraId="3BA5B1A5"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W.G. Dimock Fletcher</w:t>
            </w:r>
          </w:p>
          <w:p w14:paraId="5E9CC8A7"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Gen. Ed. George W. Marshall</w:t>
            </w:r>
          </w:p>
        </w:tc>
        <w:tc>
          <w:tcPr>
            <w:tcW w:w="2663" w:type="dxa"/>
          </w:tcPr>
          <w:p w14:paraId="3FCA93F9"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Genealogist</w:t>
            </w:r>
          </w:p>
        </w:tc>
        <w:tc>
          <w:tcPr>
            <w:tcW w:w="1306" w:type="dxa"/>
          </w:tcPr>
          <w:p w14:paraId="599B811C"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Vol. 7</w:t>
            </w:r>
          </w:p>
        </w:tc>
        <w:tc>
          <w:tcPr>
            <w:tcW w:w="2268" w:type="dxa"/>
          </w:tcPr>
          <w:p w14:paraId="3DB4FE37"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London</w:t>
            </w:r>
          </w:p>
        </w:tc>
        <w:tc>
          <w:tcPr>
            <w:tcW w:w="1985" w:type="dxa"/>
          </w:tcPr>
          <w:p w14:paraId="63896529"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1883</w:t>
            </w:r>
          </w:p>
        </w:tc>
        <w:tc>
          <w:tcPr>
            <w:tcW w:w="6378" w:type="dxa"/>
          </w:tcPr>
          <w:p w14:paraId="28FAC64A"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One brief abstract.</w:t>
            </w:r>
          </w:p>
        </w:tc>
      </w:tr>
      <w:tr w:rsidR="008B7F21" w:rsidRPr="00302D85" w14:paraId="25014A06" w14:textId="77777777" w:rsidTr="00302D85">
        <w:trPr>
          <w:trHeight w:val="209"/>
        </w:trPr>
        <w:tc>
          <w:tcPr>
            <w:tcW w:w="1590" w:type="dxa"/>
            <w:gridSpan w:val="2"/>
          </w:tcPr>
          <w:p w14:paraId="0874D494"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Gen</w:t>
            </w:r>
          </w:p>
        </w:tc>
        <w:tc>
          <w:tcPr>
            <w:tcW w:w="2946" w:type="dxa"/>
          </w:tcPr>
          <w:p w14:paraId="050BD74F"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Notes on unpublished wills at Somerset House</w:t>
            </w:r>
          </w:p>
        </w:tc>
        <w:tc>
          <w:tcPr>
            <w:tcW w:w="1873" w:type="dxa"/>
          </w:tcPr>
          <w:p w14:paraId="324FA540"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W.S. Ellis</w:t>
            </w:r>
          </w:p>
          <w:p w14:paraId="348360E4"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Gen. Ed. Walford D. Selby</w:t>
            </w:r>
          </w:p>
        </w:tc>
        <w:tc>
          <w:tcPr>
            <w:tcW w:w="2663" w:type="dxa"/>
          </w:tcPr>
          <w:p w14:paraId="2F28E019"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Genealogist</w:t>
            </w:r>
          </w:p>
        </w:tc>
        <w:tc>
          <w:tcPr>
            <w:tcW w:w="1306" w:type="dxa"/>
          </w:tcPr>
          <w:p w14:paraId="4E29EDAE"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New Series Vol. 4</w:t>
            </w:r>
          </w:p>
        </w:tc>
        <w:tc>
          <w:tcPr>
            <w:tcW w:w="2268" w:type="dxa"/>
          </w:tcPr>
          <w:p w14:paraId="39901ACE"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London</w:t>
            </w:r>
          </w:p>
        </w:tc>
        <w:tc>
          <w:tcPr>
            <w:tcW w:w="1985" w:type="dxa"/>
          </w:tcPr>
          <w:p w14:paraId="68612E92"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1887</w:t>
            </w:r>
          </w:p>
        </w:tc>
        <w:tc>
          <w:tcPr>
            <w:tcW w:w="6378" w:type="dxa"/>
          </w:tcPr>
          <w:p w14:paraId="734479CB"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Two brief abstracts.</w:t>
            </w:r>
          </w:p>
        </w:tc>
      </w:tr>
      <w:tr w:rsidR="008B7F21" w:rsidRPr="00302D85" w14:paraId="77CAA5E9" w14:textId="77777777" w:rsidTr="00302D85">
        <w:trPr>
          <w:trHeight w:val="209"/>
        </w:trPr>
        <w:tc>
          <w:tcPr>
            <w:tcW w:w="1590" w:type="dxa"/>
            <w:gridSpan w:val="2"/>
          </w:tcPr>
          <w:p w14:paraId="3D818399"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Gen</w:t>
            </w:r>
          </w:p>
        </w:tc>
        <w:tc>
          <w:tcPr>
            <w:tcW w:w="2946" w:type="dxa"/>
          </w:tcPr>
          <w:p w14:paraId="2CA25FFF"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Genealogical notes on the family of Quarrendon</w:t>
            </w:r>
          </w:p>
        </w:tc>
        <w:tc>
          <w:tcPr>
            <w:tcW w:w="1873" w:type="dxa"/>
          </w:tcPr>
          <w:p w14:paraId="6C498430"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J. Henry Lea</w:t>
            </w:r>
          </w:p>
          <w:p w14:paraId="5B611B60"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Gen. Ed. H.W. Forsyth Harwood</w:t>
            </w:r>
          </w:p>
        </w:tc>
        <w:tc>
          <w:tcPr>
            <w:tcW w:w="2663" w:type="dxa"/>
          </w:tcPr>
          <w:p w14:paraId="3764081E"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Genealogist</w:t>
            </w:r>
          </w:p>
        </w:tc>
        <w:tc>
          <w:tcPr>
            <w:tcW w:w="1306" w:type="dxa"/>
          </w:tcPr>
          <w:p w14:paraId="1398435D"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New Series Vol. 11</w:t>
            </w:r>
          </w:p>
        </w:tc>
        <w:tc>
          <w:tcPr>
            <w:tcW w:w="2268" w:type="dxa"/>
          </w:tcPr>
          <w:p w14:paraId="535CFFCE"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London</w:t>
            </w:r>
          </w:p>
        </w:tc>
        <w:tc>
          <w:tcPr>
            <w:tcW w:w="1985" w:type="dxa"/>
          </w:tcPr>
          <w:p w14:paraId="31CE6471"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1895</w:t>
            </w:r>
          </w:p>
        </w:tc>
        <w:tc>
          <w:tcPr>
            <w:tcW w:w="6378" w:type="dxa"/>
          </w:tcPr>
          <w:p w14:paraId="55F01E63"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Two abstracts.</w:t>
            </w:r>
          </w:p>
        </w:tc>
      </w:tr>
      <w:tr w:rsidR="008B7F21" w:rsidRPr="00302D85" w14:paraId="3292A6B8" w14:textId="77777777" w:rsidTr="00302D85">
        <w:trPr>
          <w:trHeight w:val="209"/>
        </w:trPr>
        <w:tc>
          <w:tcPr>
            <w:tcW w:w="1590" w:type="dxa"/>
            <w:gridSpan w:val="2"/>
          </w:tcPr>
          <w:p w14:paraId="344BD5B4"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Gen</w:t>
            </w:r>
          </w:p>
        </w:tc>
        <w:tc>
          <w:tcPr>
            <w:tcW w:w="2946" w:type="dxa"/>
          </w:tcPr>
          <w:p w14:paraId="5C52302F"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The Pedigree of the Fane and Vane  Family</w:t>
            </w:r>
          </w:p>
          <w:p w14:paraId="580F5416"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The Samborne Ancestry</w:t>
            </w:r>
          </w:p>
        </w:tc>
        <w:tc>
          <w:tcPr>
            <w:tcW w:w="1873" w:type="dxa"/>
          </w:tcPr>
          <w:p w14:paraId="5F19C81A"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W.V.R. Fane</w:t>
            </w:r>
          </w:p>
          <w:p w14:paraId="7B1E6DCD" w14:textId="77777777" w:rsidR="008B7F21" w:rsidRPr="00302D85" w:rsidRDefault="008B7F21">
            <w:pPr>
              <w:rPr>
                <w:rFonts w:asciiTheme="minorHAnsi" w:hAnsiTheme="minorHAnsi" w:cstheme="minorHAnsi"/>
                <w:color w:val="000000"/>
                <w:sz w:val="16"/>
                <w:szCs w:val="16"/>
                <w:lang w:val="en-GB"/>
              </w:rPr>
            </w:pPr>
          </w:p>
          <w:p w14:paraId="596741F0"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V.C. Sanborn</w:t>
            </w:r>
          </w:p>
          <w:p w14:paraId="695986C0"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Gen. Ed. H.W. Forsyth Harwood</w:t>
            </w:r>
          </w:p>
        </w:tc>
        <w:tc>
          <w:tcPr>
            <w:tcW w:w="2663" w:type="dxa"/>
          </w:tcPr>
          <w:p w14:paraId="2A93698A"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Genealogist</w:t>
            </w:r>
          </w:p>
        </w:tc>
        <w:tc>
          <w:tcPr>
            <w:tcW w:w="1306" w:type="dxa"/>
          </w:tcPr>
          <w:p w14:paraId="74449B49"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New Series Vol. 13</w:t>
            </w:r>
          </w:p>
        </w:tc>
        <w:tc>
          <w:tcPr>
            <w:tcW w:w="2268" w:type="dxa"/>
          </w:tcPr>
          <w:p w14:paraId="07063CA7"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London</w:t>
            </w:r>
          </w:p>
        </w:tc>
        <w:tc>
          <w:tcPr>
            <w:tcW w:w="1985" w:type="dxa"/>
          </w:tcPr>
          <w:p w14:paraId="15519356"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1897</w:t>
            </w:r>
          </w:p>
        </w:tc>
        <w:tc>
          <w:tcPr>
            <w:tcW w:w="6378" w:type="dxa"/>
          </w:tcPr>
          <w:p w14:paraId="758DF459"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Two brief abstracts.</w:t>
            </w:r>
          </w:p>
          <w:p w14:paraId="61E3FDAE" w14:textId="77777777" w:rsidR="008B7F21" w:rsidRPr="00302D85" w:rsidRDefault="008B7F21">
            <w:pPr>
              <w:rPr>
                <w:rFonts w:asciiTheme="minorHAnsi" w:hAnsiTheme="minorHAnsi" w:cstheme="minorHAnsi"/>
                <w:color w:val="000000"/>
                <w:sz w:val="16"/>
                <w:szCs w:val="16"/>
                <w:lang w:val="en-GB"/>
              </w:rPr>
            </w:pPr>
          </w:p>
          <w:p w14:paraId="0287E617"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One abstract.</w:t>
            </w:r>
          </w:p>
        </w:tc>
      </w:tr>
      <w:tr w:rsidR="008B7F21" w:rsidRPr="00302D85" w14:paraId="5047F80F" w14:textId="77777777" w:rsidTr="00302D85">
        <w:trPr>
          <w:trHeight w:val="209"/>
        </w:trPr>
        <w:tc>
          <w:tcPr>
            <w:tcW w:w="1590" w:type="dxa"/>
            <w:gridSpan w:val="2"/>
          </w:tcPr>
          <w:p w14:paraId="3F12BAAF"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Gen</w:t>
            </w:r>
          </w:p>
        </w:tc>
        <w:tc>
          <w:tcPr>
            <w:tcW w:w="2946" w:type="dxa"/>
          </w:tcPr>
          <w:p w14:paraId="4C90B440"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Two Earls of Winchester</w:t>
            </w:r>
          </w:p>
        </w:tc>
        <w:tc>
          <w:tcPr>
            <w:tcW w:w="1873" w:type="dxa"/>
          </w:tcPr>
          <w:p w14:paraId="665FCB92"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G.W. Watson</w:t>
            </w:r>
          </w:p>
          <w:p w14:paraId="04119575"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Gen. Ed. H.W. Forsyth Harwood</w:t>
            </w:r>
          </w:p>
        </w:tc>
        <w:tc>
          <w:tcPr>
            <w:tcW w:w="2663" w:type="dxa"/>
          </w:tcPr>
          <w:p w14:paraId="319F4ED2"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Genealogist</w:t>
            </w:r>
          </w:p>
        </w:tc>
        <w:tc>
          <w:tcPr>
            <w:tcW w:w="1306" w:type="dxa"/>
          </w:tcPr>
          <w:p w14:paraId="479F934C"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New Series Vol. 14</w:t>
            </w:r>
          </w:p>
        </w:tc>
        <w:tc>
          <w:tcPr>
            <w:tcW w:w="2268" w:type="dxa"/>
          </w:tcPr>
          <w:p w14:paraId="4FE2AF9D"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London</w:t>
            </w:r>
          </w:p>
        </w:tc>
        <w:tc>
          <w:tcPr>
            <w:tcW w:w="1985" w:type="dxa"/>
          </w:tcPr>
          <w:p w14:paraId="4677EE2E"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 xml:space="preserve">1898 </w:t>
            </w:r>
          </w:p>
        </w:tc>
        <w:tc>
          <w:tcPr>
            <w:tcW w:w="6378" w:type="dxa"/>
          </w:tcPr>
          <w:p w14:paraId="01F933E1"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One abstract.   P. 75 ft</w:t>
            </w:r>
          </w:p>
        </w:tc>
      </w:tr>
      <w:tr w:rsidR="008B7F21" w:rsidRPr="00302D85" w14:paraId="7FD10C39" w14:textId="77777777" w:rsidTr="00302D85">
        <w:trPr>
          <w:trHeight w:val="209"/>
        </w:trPr>
        <w:tc>
          <w:tcPr>
            <w:tcW w:w="1590" w:type="dxa"/>
            <w:gridSpan w:val="2"/>
          </w:tcPr>
          <w:p w14:paraId="74042F90"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Gen</w:t>
            </w:r>
          </w:p>
        </w:tc>
        <w:tc>
          <w:tcPr>
            <w:tcW w:w="2946" w:type="dxa"/>
          </w:tcPr>
          <w:p w14:paraId="5FA1AF88"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Some Notes on Barsham juxta Beccles, co. Suffolk</w:t>
            </w:r>
          </w:p>
        </w:tc>
        <w:tc>
          <w:tcPr>
            <w:tcW w:w="1873" w:type="dxa"/>
          </w:tcPr>
          <w:p w14:paraId="58D7D6F0"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F.H. Suckling</w:t>
            </w:r>
          </w:p>
          <w:p w14:paraId="6B5D898E"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Gen. Ed. H.W. Forsyth Harwood</w:t>
            </w:r>
          </w:p>
        </w:tc>
        <w:tc>
          <w:tcPr>
            <w:tcW w:w="2663" w:type="dxa"/>
          </w:tcPr>
          <w:p w14:paraId="7E72FAA7"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Genealogist</w:t>
            </w:r>
          </w:p>
        </w:tc>
        <w:tc>
          <w:tcPr>
            <w:tcW w:w="1306" w:type="dxa"/>
          </w:tcPr>
          <w:p w14:paraId="1C06D26E"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New Series Vol. 21</w:t>
            </w:r>
          </w:p>
        </w:tc>
        <w:tc>
          <w:tcPr>
            <w:tcW w:w="2268" w:type="dxa"/>
          </w:tcPr>
          <w:p w14:paraId="4CC37FE1"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London</w:t>
            </w:r>
          </w:p>
        </w:tc>
        <w:tc>
          <w:tcPr>
            <w:tcW w:w="1985" w:type="dxa"/>
          </w:tcPr>
          <w:p w14:paraId="030DC43E"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1905</w:t>
            </w:r>
          </w:p>
        </w:tc>
        <w:tc>
          <w:tcPr>
            <w:tcW w:w="6378" w:type="dxa"/>
          </w:tcPr>
          <w:p w14:paraId="422E2869"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One Abstract.</w:t>
            </w:r>
          </w:p>
        </w:tc>
      </w:tr>
      <w:tr w:rsidR="008B7F21" w:rsidRPr="00302D85" w14:paraId="31CF119F" w14:textId="77777777" w:rsidTr="00302D85">
        <w:trPr>
          <w:trHeight w:val="209"/>
        </w:trPr>
        <w:tc>
          <w:tcPr>
            <w:tcW w:w="1590" w:type="dxa"/>
            <w:gridSpan w:val="2"/>
          </w:tcPr>
          <w:p w14:paraId="11CEF3E0"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Gen</w:t>
            </w:r>
          </w:p>
        </w:tc>
        <w:tc>
          <w:tcPr>
            <w:tcW w:w="2946" w:type="dxa"/>
          </w:tcPr>
          <w:p w14:paraId="4B6E93F1"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Some Notes on Barsham juxta Beccles, co. Suffolk contd.</w:t>
            </w:r>
          </w:p>
        </w:tc>
        <w:tc>
          <w:tcPr>
            <w:tcW w:w="1873" w:type="dxa"/>
          </w:tcPr>
          <w:p w14:paraId="6C2E6DE6"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H.T. McEleney</w:t>
            </w:r>
          </w:p>
          <w:p w14:paraId="4C3AF93B"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Gen. Ed. H.W. Forsyth Harwood</w:t>
            </w:r>
          </w:p>
        </w:tc>
        <w:tc>
          <w:tcPr>
            <w:tcW w:w="2663" w:type="dxa"/>
          </w:tcPr>
          <w:p w14:paraId="0D781CD6"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Genealogist</w:t>
            </w:r>
          </w:p>
        </w:tc>
        <w:tc>
          <w:tcPr>
            <w:tcW w:w="1306" w:type="dxa"/>
          </w:tcPr>
          <w:p w14:paraId="53F6ED65"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New Series Vol. 22</w:t>
            </w:r>
          </w:p>
        </w:tc>
        <w:tc>
          <w:tcPr>
            <w:tcW w:w="2268" w:type="dxa"/>
          </w:tcPr>
          <w:p w14:paraId="42FE299D"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 xml:space="preserve">London </w:t>
            </w:r>
          </w:p>
        </w:tc>
        <w:tc>
          <w:tcPr>
            <w:tcW w:w="1985" w:type="dxa"/>
          </w:tcPr>
          <w:p w14:paraId="2B8F316C"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1906</w:t>
            </w:r>
          </w:p>
        </w:tc>
        <w:tc>
          <w:tcPr>
            <w:tcW w:w="6378" w:type="dxa"/>
          </w:tcPr>
          <w:p w14:paraId="2F67B75B"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Two abstracts.</w:t>
            </w:r>
          </w:p>
          <w:p w14:paraId="38F1DD99" w14:textId="77777777" w:rsidR="008B7F21" w:rsidRPr="00302D85" w:rsidRDefault="008B7F21">
            <w:pPr>
              <w:rPr>
                <w:rFonts w:asciiTheme="minorHAnsi" w:hAnsiTheme="minorHAnsi" w:cstheme="minorHAnsi"/>
                <w:color w:val="000000"/>
                <w:sz w:val="16"/>
                <w:szCs w:val="16"/>
                <w:lang w:val="en-GB"/>
              </w:rPr>
            </w:pPr>
          </w:p>
        </w:tc>
      </w:tr>
      <w:tr w:rsidR="008B7F21" w:rsidRPr="00302D85" w14:paraId="51752E1E" w14:textId="77777777" w:rsidTr="00302D85">
        <w:trPr>
          <w:trHeight w:val="209"/>
        </w:trPr>
        <w:tc>
          <w:tcPr>
            <w:tcW w:w="1590" w:type="dxa"/>
            <w:gridSpan w:val="2"/>
          </w:tcPr>
          <w:p w14:paraId="6FE3CED6"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Gen</w:t>
            </w:r>
          </w:p>
        </w:tc>
        <w:tc>
          <w:tcPr>
            <w:tcW w:w="2946" w:type="dxa"/>
          </w:tcPr>
          <w:p w14:paraId="1182CBED"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The Bynes of Rowdell in Washingon, co. Sussex.</w:t>
            </w:r>
          </w:p>
          <w:p w14:paraId="61D5F107"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Some Notes on Barsham juxta Beccles, co. Suffolk contd.</w:t>
            </w:r>
          </w:p>
        </w:tc>
        <w:tc>
          <w:tcPr>
            <w:tcW w:w="1873" w:type="dxa"/>
          </w:tcPr>
          <w:p w14:paraId="678C80A4"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Walter C. Renshaw</w:t>
            </w:r>
          </w:p>
          <w:p w14:paraId="14301163" w14:textId="77777777" w:rsidR="008B7F21" w:rsidRPr="00302D85" w:rsidRDefault="008B7F21">
            <w:pPr>
              <w:rPr>
                <w:rFonts w:asciiTheme="minorHAnsi" w:hAnsiTheme="minorHAnsi" w:cstheme="minorHAnsi"/>
                <w:color w:val="000000"/>
                <w:sz w:val="16"/>
                <w:szCs w:val="16"/>
                <w:lang w:val="en-GB"/>
              </w:rPr>
            </w:pPr>
          </w:p>
          <w:p w14:paraId="1317B578"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H.T. McEleney</w:t>
            </w:r>
          </w:p>
          <w:p w14:paraId="0F998068"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Gen. Ed. H.W. Forsyth Harwood</w:t>
            </w:r>
          </w:p>
        </w:tc>
        <w:tc>
          <w:tcPr>
            <w:tcW w:w="2663" w:type="dxa"/>
          </w:tcPr>
          <w:p w14:paraId="0EDFD805"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Genealogist</w:t>
            </w:r>
          </w:p>
        </w:tc>
        <w:tc>
          <w:tcPr>
            <w:tcW w:w="1306" w:type="dxa"/>
          </w:tcPr>
          <w:p w14:paraId="3C6F012C"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New Series Vol. 23</w:t>
            </w:r>
          </w:p>
        </w:tc>
        <w:tc>
          <w:tcPr>
            <w:tcW w:w="2268" w:type="dxa"/>
          </w:tcPr>
          <w:p w14:paraId="098CC829"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 xml:space="preserve">London </w:t>
            </w:r>
          </w:p>
        </w:tc>
        <w:tc>
          <w:tcPr>
            <w:tcW w:w="1985" w:type="dxa"/>
          </w:tcPr>
          <w:p w14:paraId="78E771D5"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1907</w:t>
            </w:r>
          </w:p>
        </w:tc>
        <w:tc>
          <w:tcPr>
            <w:tcW w:w="6378" w:type="dxa"/>
          </w:tcPr>
          <w:p w14:paraId="6206E745"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Four abstracts.</w:t>
            </w:r>
          </w:p>
          <w:p w14:paraId="3DE33BAD" w14:textId="77777777" w:rsidR="008B7F21" w:rsidRPr="00302D85" w:rsidRDefault="008B7F21">
            <w:pPr>
              <w:rPr>
                <w:rFonts w:asciiTheme="minorHAnsi" w:hAnsiTheme="minorHAnsi" w:cstheme="minorHAnsi"/>
                <w:color w:val="000000"/>
                <w:sz w:val="16"/>
                <w:szCs w:val="16"/>
                <w:lang w:val="en-GB"/>
              </w:rPr>
            </w:pPr>
          </w:p>
        </w:tc>
      </w:tr>
      <w:tr w:rsidR="008B7F21" w:rsidRPr="00302D85" w14:paraId="2F30AC72" w14:textId="77777777" w:rsidTr="00302D85">
        <w:trPr>
          <w:trHeight w:val="209"/>
        </w:trPr>
        <w:tc>
          <w:tcPr>
            <w:tcW w:w="1590" w:type="dxa"/>
            <w:gridSpan w:val="2"/>
          </w:tcPr>
          <w:p w14:paraId="17771FAD"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Gen</w:t>
            </w:r>
          </w:p>
        </w:tc>
        <w:tc>
          <w:tcPr>
            <w:tcW w:w="2946" w:type="dxa"/>
          </w:tcPr>
          <w:p w14:paraId="5006DD1B"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The Two Coningsbys, Justices of the King’s Bench</w:t>
            </w:r>
          </w:p>
        </w:tc>
        <w:tc>
          <w:tcPr>
            <w:tcW w:w="1873" w:type="dxa"/>
          </w:tcPr>
          <w:p w14:paraId="325D238F"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G.O. Bellewes</w:t>
            </w:r>
          </w:p>
          <w:p w14:paraId="3A29FB1E"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Gen. Ed. H.W. Forsyth Harwood</w:t>
            </w:r>
          </w:p>
        </w:tc>
        <w:tc>
          <w:tcPr>
            <w:tcW w:w="2663" w:type="dxa"/>
          </w:tcPr>
          <w:p w14:paraId="77938363"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Genealogist</w:t>
            </w:r>
          </w:p>
        </w:tc>
        <w:tc>
          <w:tcPr>
            <w:tcW w:w="1306" w:type="dxa"/>
          </w:tcPr>
          <w:p w14:paraId="712476D5"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New Series Vol. 26</w:t>
            </w:r>
          </w:p>
        </w:tc>
        <w:tc>
          <w:tcPr>
            <w:tcW w:w="2268" w:type="dxa"/>
          </w:tcPr>
          <w:p w14:paraId="1EEFAB9D"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London</w:t>
            </w:r>
          </w:p>
        </w:tc>
        <w:tc>
          <w:tcPr>
            <w:tcW w:w="1985" w:type="dxa"/>
          </w:tcPr>
          <w:p w14:paraId="6B975E9B"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 xml:space="preserve">1910 </w:t>
            </w:r>
          </w:p>
        </w:tc>
        <w:tc>
          <w:tcPr>
            <w:tcW w:w="6378" w:type="dxa"/>
          </w:tcPr>
          <w:p w14:paraId="29153F78"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One abstract.</w:t>
            </w:r>
          </w:p>
        </w:tc>
      </w:tr>
      <w:tr w:rsidR="008B7F21" w:rsidRPr="00302D85" w14:paraId="1C90594F" w14:textId="77777777" w:rsidTr="00302D85">
        <w:trPr>
          <w:trHeight w:val="209"/>
        </w:trPr>
        <w:tc>
          <w:tcPr>
            <w:tcW w:w="1590" w:type="dxa"/>
            <w:gridSpan w:val="2"/>
          </w:tcPr>
          <w:p w14:paraId="795460AF"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Gen</w:t>
            </w:r>
          </w:p>
        </w:tc>
        <w:tc>
          <w:tcPr>
            <w:tcW w:w="2946" w:type="dxa"/>
          </w:tcPr>
          <w:p w14:paraId="350E2085"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The Ferbys of Paul’s Cray Hill, Kent</w:t>
            </w:r>
          </w:p>
        </w:tc>
        <w:tc>
          <w:tcPr>
            <w:tcW w:w="1873" w:type="dxa"/>
          </w:tcPr>
          <w:p w14:paraId="7A026D66"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G.O. Bellewes</w:t>
            </w:r>
          </w:p>
          <w:p w14:paraId="4A2BCF26"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Gen. Ed. H.W. Forsyth Harwood</w:t>
            </w:r>
          </w:p>
        </w:tc>
        <w:tc>
          <w:tcPr>
            <w:tcW w:w="2663" w:type="dxa"/>
          </w:tcPr>
          <w:p w14:paraId="0DB6D0A1"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Genealogist</w:t>
            </w:r>
          </w:p>
        </w:tc>
        <w:tc>
          <w:tcPr>
            <w:tcW w:w="1306" w:type="dxa"/>
          </w:tcPr>
          <w:p w14:paraId="396E7293"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New Series Vol. 27</w:t>
            </w:r>
          </w:p>
        </w:tc>
        <w:tc>
          <w:tcPr>
            <w:tcW w:w="2268" w:type="dxa"/>
          </w:tcPr>
          <w:p w14:paraId="5D2E532F" w14:textId="77777777" w:rsidR="008B7F21" w:rsidRPr="00302D85" w:rsidRDefault="008B7F21">
            <w:pPr>
              <w:rPr>
                <w:rFonts w:asciiTheme="minorHAnsi" w:hAnsiTheme="minorHAnsi" w:cstheme="minorHAnsi"/>
                <w:color w:val="000000"/>
                <w:sz w:val="16"/>
                <w:szCs w:val="16"/>
                <w:lang w:val="en-GB"/>
              </w:rPr>
            </w:pPr>
          </w:p>
        </w:tc>
        <w:tc>
          <w:tcPr>
            <w:tcW w:w="1985" w:type="dxa"/>
          </w:tcPr>
          <w:p w14:paraId="553A0D7C"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1911</w:t>
            </w:r>
          </w:p>
        </w:tc>
        <w:tc>
          <w:tcPr>
            <w:tcW w:w="6378" w:type="dxa"/>
          </w:tcPr>
          <w:p w14:paraId="2F243EF7"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Four abstracts.</w:t>
            </w:r>
          </w:p>
        </w:tc>
      </w:tr>
      <w:tr w:rsidR="008B7F21" w:rsidRPr="00302D85" w14:paraId="1FA9D609" w14:textId="77777777" w:rsidTr="00302D85">
        <w:trPr>
          <w:trHeight w:val="209"/>
        </w:trPr>
        <w:tc>
          <w:tcPr>
            <w:tcW w:w="1590" w:type="dxa"/>
            <w:gridSpan w:val="2"/>
          </w:tcPr>
          <w:p w14:paraId="68BEDB6D"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Gen</w:t>
            </w:r>
          </w:p>
        </w:tc>
        <w:tc>
          <w:tcPr>
            <w:tcW w:w="2946" w:type="dxa"/>
          </w:tcPr>
          <w:p w14:paraId="7CF4D97B"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The Bohuns of Midhurst</w:t>
            </w:r>
          </w:p>
        </w:tc>
        <w:tc>
          <w:tcPr>
            <w:tcW w:w="1873" w:type="dxa"/>
          </w:tcPr>
          <w:p w14:paraId="584851AC"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G.W. Watson</w:t>
            </w:r>
          </w:p>
          <w:p w14:paraId="6972156A"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Gen. Ed. H.W. Forsyth Harwood</w:t>
            </w:r>
          </w:p>
        </w:tc>
        <w:tc>
          <w:tcPr>
            <w:tcW w:w="2663" w:type="dxa"/>
          </w:tcPr>
          <w:p w14:paraId="58AC6CDB"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Genealogist</w:t>
            </w:r>
          </w:p>
        </w:tc>
        <w:tc>
          <w:tcPr>
            <w:tcW w:w="1306" w:type="dxa"/>
          </w:tcPr>
          <w:p w14:paraId="69D8F63B"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New Series Vol. 28</w:t>
            </w:r>
          </w:p>
        </w:tc>
        <w:tc>
          <w:tcPr>
            <w:tcW w:w="2268" w:type="dxa"/>
          </w:tcPr>
          <w:p w14:paraId="436B2C1F" w14:textId="77777777" w:rsidR="008B7F21" w:rsidRPr="00302D85" w:rsidRDefault="008B7F21">
            <w:pPr>
              <w:rPr>
                <w:rFonts w:asciiTheme="minorHAnsi" w:hAnsiTheme="minorHAnsi" w:cstheme="minorHAnsi"/>
                <w:color w:val="000000"/>
                <w:sz w:val="16"/>
                <w:szCs w:val="16"/>
                <w:lang w:val="en-GB"/>
              </w:rPr>
            </w:pPr>
          </w:p>
        </w:tc>
        <w:tc>
          <w:tcPr>
            <w:tcW w:w="1985" w:type="dxa"/>
          </w:tcPr>
          <w:p w14:paraId="01887051"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1912</w:t>
            </w:r>
          </w:p>
        </w:tc>
        <w:tc>
          <w:tcPr>
            <w:tcW w:w="6378" w:type="dxa"/>
          </w:tcPr>
          <w:p w14:paraId="6A4978BD"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Four abstracts of which two are brief.</w:t>
            </w:r>
          </w:p>
        </w:tc>
      </w:tr>
      <w:tr w:rsidR="008B7F21" w:rsidRPr="00302D85" w14:paraId="1FD86077" w14:textId="77777777" w:rsidTr="00302D85">
        <w:trPr>
          <w:trHeight w:val="209"/>
        </w:trPr>
        <w:tc>
          <w:tcPr>
            <w:tcW w:w="1590" w:type="dxa"/>
            <w:gridSpan w:val="2"/>
          </w:tcPr>
          <w:p w14:paraId="5184E15F"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Gen</w:t>
            </w:r>
          </w:p>
        </w:tc>
        <w:tc>
          <w:tcPr>
            <w:tcW w:w="2946" w:type="dxa"/>
          </w:tcPr>
          <w:p w14:paraId="71C6EC00"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Savage of Bobbing, Kent</w:t>
            </w:r>
          </w:p>
        </w:tc>
        <w:tc>
          <w:tcPr>
            <w:tcW w:w="1873" w:type="dxa"/>
          </w:tcPr>
          <w:p w14:paraId="7758AAD1"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G.O. Bellewes</w:t>
            </w:r>
          </w:p>
          <w:p w14:paraId="1F9E06A5"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Gen. Ed. H.W. Forsyth Harwood</w:t>
            </w:r>
          </w:p>
        </w:tc>
        <w:tc>
          <w:tcPr>
            <w:tcW w:w="2663" w:type="dxa"/>
          </w:tcPr>
          <w:p w14:paraId="0C719F04"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Genealogist</w:t>
            </w:r>
          </w:p>
        </w:tc>
        <w:tc>
          <w:tcPr>
            <w:tcW w:w="1306" w:type="dxa"/>
          </w:tcPr>
          <w:p w14:paraId="7DEE2355"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New Series Vol. 29</w:t>
            </w:r>
          </w:p>
        </w:tc>
        <w:tc>
          <w:tcPr>
            <w:tcW w:w="2268" w:type="dxa"/>
          </w:tcPr>
          <w:p w14:paraId="33CE6DA3" w14:textId="77777777" w:rsidR="008B7F21" w:rsidRPr="00302D85" w:rsidRDefault="008B7F21">
            <w:pPr>
              <w:rPr>
                <w:rFonts w:asciiTheme="minorHAnsi" w:hAnsiTheme="minorHAnsi" w:cstheme="minorHAnsi"/>
                <w:color w:val="000000"/>
                <w:sz w:val="16"/>
                <w:szCs w:val="16"/>
                <w:lang w:val="en-GB"/>
              </w:rPr>
            </w:pPr>
          </w:p>
        </w:tc>
        <w:tc>
          <w:tcPr>
            <w:tcW w:w="1985" w:type="dxa"/>
          </w:tcPr>
          <w:p w14:paraId="1150E680"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1913</w:t>
            </w:r>
          </w:p>
        </w:tc>
        <w:tc>
          <w:tcPr>
            <w:tcW w:w="6378" w:type="dxa"/>
          </w:tcPr>
          <w:p w14:paraId="67A77FA2"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Five brief abstracts.</w:t>
            </w:r>
          </w:p>
        </w:tc>
      </w:tr>
      <w:tr w:rsidR="008B7F21" w:rsidRPr="00302D85" w14:paraId="0CE3584F" w14:textId="77777777" w:rsidTr="00302D85">
        <w:trPr>
          <w:trHeight w:val="209"/>
        </w:trPr>
        <w:tc>
          <w:tcPr>
            <w:tcW w:w="1590" w:type="dxa"/>
            <w:gridSpan w:val="2"/>
          </w:tcPr>
          <w:p w14:paraId="4AF97D50"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Gen</w:t>
            </w:r>
          </w:p>
        </w:tc>
        <w:tc>
          <w:tcPr>
            <w:tcW w:w="2946" w:type="dxa"/>
          </w:tcPr>
          <w:p w14:paraId="604935DC"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The Nevilles of Suffolk</w:t>
            </w:r>
          </w:p>
        </w:tc>
        <w:tc>
          <w:tcPr>
            <w:tcW w:w="1873" w:type="dxa"/>
          </w:tcPr>
          <w:p w14:paraId="73A423EB"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Edmund R. Neville</w:t>
            </w:r>
            <w:r w:rsidRPr="00302D85">
              <w:rPr>
                <w:rFonts w:asciiTheme="minorHAnsi" w:hAnsiTheme="minorHAnsi" w:cstheme="minorHAnsi"/>
                <w:color w:val="000000"/>
                <w:sz w:val="16"/>
                <w:szCs w:val="16"/>
                <w:lang w:val="en-GB"/>
              </w:rPr>
              <w:br/>
              <w:t>Gen. Ed. H.W. Forsyth Harwood</w:t>
            </w:r>
          </w:p>
        </w:tc>
        <w:tc>
          <w:tcPr>
            <w:tcW w:w="2663" w:type="dxa"/>
          </w:tcPr>
          <w:p w14:paraId="7B02D6E5"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Genealogist</w:t>
            </w:r>
          </w:p>
        </w:tc>
        <w:tc>
          <w:tcPr>
            <w:tcW w:w="1306" w:type="dxa"/>
          </w:tcPr>
          <w:p w14:paraId="36FAF804"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New Series Vol. 31</w:t>
            </w:r>
          </w:p>
        </w:tc>
        <w:tc>
          <w:tcPr>
            <w:tcW w:w="2268" w:type="dxa"/>
          </w:tcPr>
          <w:p w14:paraId="55098FC9" w14:textId="77777777" w:rsidR="008B7F21" w:rsidRPr="00302D85" w:rsidRDefault="008B7F21">
            <w:pPr>
              <w:rPr>
                <w:rFonts w:asciiTheme="minorHAnsi" w:hAnsiTheme="minorHAnsi" w:cstheme="minorHAnsi"/>
                <w:color w:val="000000"/>
                <w:sz w:val="16"/>
                <w:szCs w:val="16"/>
                <w:lang w:val="en-GB"/>
              </w:rPr>
            </w:pPr>
          </w:p>
        </w:tc>
        <w:tc>
          <w:tcPr>
            <w:tcW w:w="1985" w:type="dxa"/>
          </w:tcPr>
          <w:p w14:paraId="6ADE0628"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1915</w:t>
            </w:r>
          </w:p>
        </w:tc>
        <w:tc>
          <w:tcPr>
            <w:tcW w:w="6378" w:type="dxa"/>
          </w:tcPr>
          <w:p w14:paraId="629F1B33"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One brief abstract.</w:t>
            </w:r>
          </w:p>
        </w:tc>
      </w:tr>
      <w:tr w:rsidR="008B7F21" w:rsidRPr="00302D85" w14:paraId="68B35390" w14:textId="77777777" w:rsidTr="00302D85">
        <w:trPr>
          <w:trHeight w:val="209"/>
        </w:trPr>
        <w:tc>
          <w:tcPr>
            <w:tcW w:w="1590" w:type="dxa"/>
            <w:gridSpan w:val="2"/>
          </w:tcPr>
          <w:p w14:paraId="08BF8DF1"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Gen</w:t>
            </w:r>
          </w:p>
        </w:tc>
        <w:tc>
          <w:tcPr>
            <w:tcW w:w="2946" w:type="dxa"/>
          </w:tcPr>
          <w:p w14:paraId="37B515B7"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The Copleys of Roughey and Gatton</w:t>
            </w:r>
          </w:p>
        </w:tc>
        <w:tc>
          <w:tcPr>
            <w:tcW w:w="1873" w:type="dxa"/>
          </w:tcPr>
          <w:p w14:paraId="390EEC0A"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V.C. Sanborn</w:t>
            </w:r>
          </w:p>
          <w:p w14:paraId="0C821E51"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Gen. Ed. H.W. Forsyth Harwood</w:t>
            </w:r>
          </w:p>
        </w:tc>
        <w:tc>
          <w:tcPr>
            <w:tcW w:w="2663" w:type="dxa"/>
          </w:tcPr>
          <w:p w14:paraId="76D1C55E"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Genealogist</w:t>
            </w:r>
          </w:p>
        </w:tc>
        <w:tc>
          <w:tcPr>
            <w:tcW w:w="1306" w:type="dxa"/>
          </w:tcPr>
          <w:p w14:paraId="688D8CF9"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New Series Vol. 33</w:t>
            </w:r>
          </w:p>
        </w:tc>
        <w:tc>
          <w:tcPr>
            <w:tcW w:w="2268" w:type="dxa"/>
          </w:tcPr>
          <w:p w14:paraId="196626F8" w14:textId="77777777" w:rsidR="008B7F21" w:rsidRPr="00302D85" w:rsidRDefault="008B7F21">
            <w:pPr>
              <w:rPr>
                <w:rFonts w:asciiTheme="minorHAnsi" w:hAnsiTheme="minorHAnsi" w:cstheme="minorHAnsi"/>
                <w:color w:val="000000"/>
                <w:sz w:val="16"/>
                <w:szCs w:val="16"/>
                <w:lang w:val="en-GB"/>
              </w:rPr>
            </w:pPr>
          </w:p>
        </w:tc>
        <w:tc>
          <w:tcPr>
            <w:tcW w:w="1985" w:type="dxa"/>
          </w:tcPr>
          <w:p w14:paraId="7EF1AAE4"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1917</w:t>
            </w:r>
          </w:p>
        </w:tc>
        <w:tc>
          <w:tcPr>
            <w:tcW w:w="6378" w:type="dxa"/>
          </w:tcPr>
          <w:p w14:paraId="1835F2E1"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One brief abstract.</w:t>
            </w:r>
          </w:p>
        </w:tc>
      </w:tr>
      <w:tr w:rsidR="008B7F21" w:rsidRPr="00302D85" w14:paraId="1611BC7C" w14:textId="77777777" w:rsidTr="00302D85">
        <w:trPr>
          <w:trHeight w:val="209"/>
        </w:trPr>
        <w:tc>
          <w:tcPr>
            <w:tcW w:w="1590" w:type="dxa"/>
            <w:gridSpan w:val="2"/>
          </w:tcPr>
          <w:p w14:paraId="4299B37F"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Gen</w:t>
            </w:r>
          </w:p>
        </w:tc>
        <w:tc>
          <w:tcPr>
            <w:tcW w:w="2946" w:type="dxa"/>
          </w:tcPr>
          <w:p w14:paraId="1D87F677"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Chapman of Hertfordshire and London</w:t>
            </w:r>
          </w:p>
          <w:p w14:paraId="0406F938"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Sir John Mason and the Masons of Hampshire</w:t>
            </w:r>
          </w:p>
        </w:tc>
        <w:tc>
          <w:tcPr>
            <w:tcW w:w="1873" w:type="dxa"/>
          </w:tcPr>
          <w:p w14:paraId="1A937F7C"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Keith W. Murray</w:t>
            </w:r>
          </w:p>
          <w:p w14:paraId="278E7CFC"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V.C. Sanborn</w:t>
            </w:r>
          </w:p>
          <w:p w14:paraId="205D8739"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Gen. Ed. H.W. Forsyth Harwood</w:t>
            </w:r>
          </w:p>
        </w:tc>
        <w:tc>
          <w:tcPr>
            <w:tcW w:w="2663" w:type="dxa"/>
          </w:tcPr>
          <w:p w14:paraId="3F19479C"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Genealogist</w:t>
            </w:r>
          </w:p>
        </w:tc>
        <w:tc>
          <w:tcPr>
            <w:tcW w:w="1306" w:type="dxa"/>
          </w:tcPr>
          <w:p w14:paraId="47DD0476"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New Series Vol. 34</w:t>
            </w:r>
          </w:p>
        </w:tc>
        <w:tc>
          <w:tcPr>
            <w:tcW w:w="2268" w:type="dxa"/>
          </w:tcPr>
          <w:p w14:paraId="05010613" w14:textId="77777777" w:rsidR="008B7F21" w:rsidRPr="00302D85" w:rsidRDefault="008B7F21">
            <w:pPr>
              <w:rPr>
                <w:rFonts w:asciiTheme="minorHAnsi" w:hAnsiTheme="minorHAnsi" w:cstheme="minorHAnsi"/>
                <w:color w:val="000000"/>
                <w:sz w:val="16"/>
                <w:szCs w:val="16"/>
                <w:lang w:val="en-GB"/>
              </w:rPr>
            </w:pPr>
          </w:p>
        </w:tc>
        <w:tc>
          <w:tcPr>
            <w:tcW w:w="1985" w:type="dxa"/>
          </w:tcPr>
          <w:p w14:paraId="1352CD43"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1918</w:t>
            </w:r>
          </w:p>
        </w:tc>
        <w:tc>
          <w:tcPr>
            <w:tcW w:w="6378" w:type="dxa"/>
          </w:tcPr>
          <w:p w14:paraId="6A994C51"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Three abstracts.</w:t>
            </w:r>
          </w:p>
        </w:tc>
      </w:tr>
      <w:tr w:rsidR="008B7F21" w:rsidRPr="00302D85" w14:paraId="7B28FB2F" w14:textId="77777777" w:rsidTr="00302D85">
        <w:trPr>
          <w:trHeight w:val="209"/>
        </w:trPr>
        <w:tc>
          <w:tcPr>
            <w:tcW w:w="1590" w:type="dxa"/>
            <w:gridSpan w:val="2"/>
          </w:tcPr>
          <w:p w14:paraId="41789A98"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Gen</w:t>
            </w:r>
          </w:p>
        </w:tc>
        <w:tc>
          <w:tcPr>
            <w:tcW w:w="2946" w:type="dxa"/>
          </w:tcPr>
          <w:p w14:paraId="4ACF7FE0"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Supplement: Hampton Court, Hampton Wick and Hampton-on-Thames Wills and admons</w:t>
            </w:r>
          </w:p>
        </w:tc>
        <w:tc>
          <w:tcPr>
            <w:tcW w:w="1873" w:type="dxa"/>
          </w:tcPr>
          <w:p w14:paraId="1569993B"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H.T. McEleney</w:t>
            </w:r>
          </w:p>
          <w:p w14:paraId="0F2832A5"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Gen. Ed. H.W. Forsyth Harwood</w:t>
            </w:r>
          </w:p>
        </w:tc>
        <w:tc>
          <w:tcPr>
            <w:tcW w:w="2663" w:type="dxa"/>
          </w:tcPr>
          <w:p w14:paraId="142B9EFD"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Genealogist</w:t>
            </w:r>
          </w:p>
        </w:tc>
        <w:tc>
          <w:tcPr>
            <w:tcW w:w="1306" w:type="dxa"/>
          </w:tcPr>
          <w:p w14:paraId="687F087B"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New Series Vol. 35</w:t>
            </w:r>
          </w:p>
        </w:tc>
        <w:tc>
          <w:tcPr>
            <w:tcW w:w="2268" w:type="dxa"/>
          </w:tcPr>
          <w:p w14:paraId="6C7535D7"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London and Exeter</w:t>
            </w:r>
          </w:p>
        </w:tc>
        <w:tc>
          <w:tcPr>
            <w:tcW w:w="1985" w:type="dxa"/>
          </w:tcPr>
          <w:p w14:paraId="679F6D2B"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1919</w:t>
            </w:r>
          </w:p>
        </w:tc>
        <w:tc>
          <w:tcPr>
            <w:tcW w:w="6378" w:type="dxa"/>
          </w:tcPr>
          <w:p w14:paraId="6A2BF265"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Several complete wills and abstracts.  NB. Pagination relates to supplement.</w:t>
            </w:r>
          </w:p>
          <w:p w14:paraId="32FEFC7C" w14:textId="77777777" w:rsidR="008B7F21" w:rsidRPr="00302D85" w:rsidRDefault="008B7F21">
            <w:pPr>
              <w:rPr>
                <w:rFonts w:asciiTheme="minorHAnsi" w:hAnsiTheme="minorHAnsi" w:cstheme="minorHAnsi"/>
                <w:color w:val="000000"/>
                <w:sz w:val="16"/>
                <w:szCs w:val="16"/>
                <w:lang w:val="en-GB"/>
              </w:rPr>
            </w:pPr>
          </w:p>
        </w:tc>
      </w:tr>
      <w:tr w:rsidR="008B7F21" w:rsidRPr="00302D85" w14:paraId="1AF6877D" w14:textId="77777777" w:rsidTr="00302D85">
        <w:trPr>
          <w:trHeight w:val="209"/>
        </w:trPr>
        <w:tc>
          <w:tcPr>
            <w:tcW w:w="1590" w:type="dxa"/>
            <w:gridSpan w:val="2"/>
          </w:tcPr>
          <w:p w14:paraId="6E39279E"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Gen</w:t>
            </w:r>
          </w:p>
        </w:tc>
        <w:tc>
          <w:tcPr>
            <w:tcW w:w="2946" w:type="dxa"/>
          </w:tcPr>
          <w:p w14:paraId="21B1C7D2"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Pedigree of the Family of Lyttelton</w:t>
            </w:r>
          </w:p>
        </w:tc>
        <w:tc>
          <w:tcPr>
            <w:tcW w:w="1873" w:type="dxa"/>
          </w:tcPr>
          <w:p w14:paraId="3C4B7AA9"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William F. Carter</w:t>
            </w:r>
          </w:p>
          <w:p w14:paraId="36AD8827"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Gen. Ed. H.W. Forsyth Harwood</w:t>
            </w:r>
          </w:p>
        </w:tc>
        <w:tc>
          <w:tcPr>
            <w:tcW w:w="2663" w:type="dxa"/>
          </w:tcPr>
          <w:p w14:paraId="3A4D0314"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Genealogist</w:t>
            </w:r>
          </w:p>
        </w:tc>
        <w:tc>
          <w:tcPr>
            <w:tcW w:w="1306" w:type="dxa"/>
          </w:tcPr>
          <w:p w14:paraId="377BF7F9"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New Series Vol. 37</w:t>
            </w:r>
          </w:p>
        </w:tc>
        <w:tc>
          <w:tcPr>
            <w:tcW w:w="2268" w:type="dxa"/>
          </w:tcPr>
          <w:p w14:paraId="29E4DFE7" w14:textId="77777777" w:rsidR="008B7F21" w:rsidRPr="00302D85" w:rsidRDefault="008B7F21">
            <w:pPr>
              <w:rPr>
                <w:rFonts w:asciiTheme="minorHAnsi" w:hAnsiTheme="minorHAnsi" w:cstheme="minorHAnsi"/>
                <w:color w:val="000000"/>
                <w:sz w:val="16"/>
                <w:szCs w:val="16"/>
                <w:lang w:val="en-GB"/>
              </w:rPr>
            </w:pPr>
          </w:p>
        </w:tc>
        <w:tc>
          <w:tcPr>
            <w:tcW w:w="1985" w:type="dxa"/>
          </w:tcPr>
          <w:p w14:paraId="4C6E6F98"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1921</w:t>
            </w:r>
          </w:p>
        </w:tc>
        <w:tc>
          <w:tcPr>
            <w:tcW w:w="6378" w:type="dxa"/>
          </w:tcPr>
          <w:p w14:paraId="43BBE96B"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One brief abstract.</w:t>
            </w:r>
          </w:p>
        </w:tc>
      </w:tr>
      <w:tr w:rsidR="008B7F21" w:rsidRPr="00302D85" w14:paraId="66FAC36C" w14:textId="77777777" w:rsidTr="00302D85">
        <w:trPr>
          <w:trHeight w:val="209"/>
        </w:trPr>
        <w:tc>
          <w:tcPr>
            <w:tcW w:w="1590" w:type="dxa"/>
            <w:gridSpan w:val="2"/>
          </w:tcPr>
          <w:p w14:paraId="7EB8832C"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Gen BDF</w:t>
            </w:r>
          </w:p>
        </w:tc>
        <w:tc>
          <w:tcPr>
            <w:tcW w:w="2946" w:type="dxa"/>
          </w:tcPr>
          <w:p w14:paraId="078D3B1B" w14:textId="77777777" w:rsidR="008B7F21" w:rsidRPr="00302D85" w:rsidRDefault="008B7F21">
            <w:pPr>
              <w:rPr>
                <w:rFonts w:asciiTheme="minorHAnsi" w:hAnsiTheme="minorHAnsi" w:cstheme="minorHAnsi"/>
                <w:color w:val="000000"/>
                <w:sz w:val="16"/>
                <w:szCs w:val="16"/>
                <w:lang w:val="en-GB"/>
              </w:rPr>
            </w:pPr>
          </w:p>
        </w:tc>
        <w:tc>
          <w:tcPr>
            <w:tcW w:w="1873" w:type="dxa"/>
          </w:tcPr>
          <w:p w14:paraId="502121B2" w14:textId="77777777" w:rsidR="008B7F21" w:rsidRPr="00302D85" w:rsidRDefault="008B7F21">
            <w:pPr>
              <w:rPr>
                <w:rFonts w:asciiTheme="minorHAnsi" w:hAnsiTheme="minorHAnsi" w:cstheme="minorHAnsi"/>
                <w:i/>
                <w:iCs/>
                <w:color w:val="000000"/>
                <w:sz w:val="16"/>
                <w:szCs w:val="16"/>
                <w:lang w:val="en-GB"/>
              </w:rPr>
            </w:pPr>
          </w:p>
        </w:tc>
        <w:tc>
          <w:tcPr>
            <w:tcW w:w="2663" w:type="dxa"/>
          </w:tcPr>
          <w:p w14:paraId="22168DEC" w14:textId="77777777" w:rsidR="008B7F21" w:rsidRPr="00302D85" w:rsidRDefault="00403D1C">
            <w:pPr>
              <w:rPr>
                <w:rFonts w:asciiTheme="minorHAnsi" w:hAnsiTheme="minorHAnsi" w:cstheme="minorHAnsi"/>
                <w:i/>
                <w:iCs/>
                <w:color w:val="000000"/>
                <w:sz w:val="16"/>
                <w:szCs w:val="16"/>
                <w:lang w:val="en-GB"/>
              </w:rPr>
            </w:pPr>
            <w:r w:rsidRPr="00302D85">
              <w:rPr>
                <w:rFonts w:asciiTheme="minorHAnsi" w:hAnsiTheme="minorHAnsi" w:cstheme="minorHAnsi"/>
                <w:i/>
                <w:iCs/>
                <w:color w:val="000000"/>
                <w:sz w:val="16"/>
                <w:szCs w:val="16"/>
                <w:lang w:val="en-GB"/>
              </w:rPr>
              <w:t>Genealogia Bedfordiensis</w:t>
            </w:r>
          </w:p>
        </w:tc>
        <w:tc>
          <w:tcPr>
            <w:tcW w:w="1306" w:type="dxa"/>
          </w:tcPr>
          <w:p w14:paraId="564F4B8F"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Vol. 1</w:t>
            </w:r>
          </w:p>
        </w:tc>
        <w:tc>
          <w:tcPr>
            <w:tcW w:w="2268" w:type="dxa"/>
          </w:tcPr>
          <w:p w14:paraId="3B1288F6"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London</w:t>
            </w:r>
          </w:p>
        </w:tc>
        <w:tc>
          <w:tcPr>
            <w:tcW w:w="1985" w:type="dxa"/>
          </w:tcPr>
          <w:p w14:paraId="511D214E"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1890</w:t>
            </w:r>
          </w:p>
        </w:tc>
        <w:tc>
          <w:tcPr>
            <w:tcW w:w="6378" w:type="dxa"/>
          </w:tcPr>
          <w:p w14:paraId="6593824D"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One brief abstract.</w:t>
            </w:r>
          </w:p>
        </w:tc>
      </w:tr>
      <w:tr w:rsidR="008B7F21" w:rsidRPr="00302D85" w14:paraId="0FC79136" w14:textId="77777777" w:rsidTr="00302D85">
        <w:trPr>
          <w:trHeight w:val="209"/>
        </w:trPr>
        <w:tc>
          <w:tcPr>
            <w:tcW w:w="1590" w:type="dxa"/>
            <w:gridSpan w:val="2"/>
          </w:tcPr>
          <w:p w14:paraId="3D280550"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Gen Mon</w:t>
            </w:r>
          </w:p>
        </w:tc>
        <w:tc>
          <w:tcPr>
            <w:tcW w:w="2946" w:type="dxa"/>
          </w:tcPr>
          <w:p w14:paraId="4360AA4D"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Abstracts of Ancient Wills</w:t>
            </w:r>
          </w:p>
        </w:tc>
        <w:tc>
          <w:tcPr>
            <w:tcW w:w="1873" w:type="dxa"/>
          </w:tcPr>
          <w:p w14:paraId="6E721673" w14:textId="77777777" w:rsidR="008B7F21" w:rsidRPr="00302D85" w:rsidRDefault="008B7F21">
            <w:pPr>
              <w:rPr>
                <w:rFonts w:asciiTheme="minorHAnsi" w:hAnsiTheme="minorHAnsi" w:cstheme="minorHAnsi"/>
                <w:color w:val="000000"/>
                <w:sz w:val="16"/>
                <w:szCs w:val="16"/>
                <w:lang w:val="en-GB"/>
              </w:rPr>
            </w:pPr>
          </w:p>
        </w:tc>
        <w:tc>
          <w:tcPr>
            <w:tcW w:w="2663" w:type="dxa"/>
          </w:tcPr>
          <w:p w14:paraId="29D428BF"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The Genealogical Monthly</w:t>
            </w:r>
          </w:p>
        </w:tc>
        <w:tc>
          <w:tcPr>
            <w:tcW w:w="1306" w:type="dxa"/>
          </w:tcPr>
          <w:p w14:paraId="4B2C01AD"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Vol. 1 Nos. 1 - 7</w:t>
            </w:r>
          </w:p>
        </w:tc>
        <w:tc>
          <w:tcPr>
            <w:tcW w:w="2268" w:type="dxa"/>
          </w:tcPr>
          <w:p w14:paraId="72491EF7" w14:textId="77777777" w:rsidR="008B7F21" w:rsidRPr="00302D85" w:rsidRDefault="008B7F21">
            <w:pPr>
              <w:rPr>
                <w:rFonts w:asciiTheme="minorHAnsi" w:hAnsiTheme="minorHAnsi" w:cstheme="minorHAnsi"/>
                <w:color w:val="000000"/>
                <w:sz w:val="16"/>
                <w:szCs w:val="16"/>
                <w:lang w:val="en-GB"/>
              </w:rPr>
            </w:pPr>
          </w:p>
        </w:tc>
        <w:tc>
          <w:tcPr>
            <w:tcW w:w="1985" w:type="dxa"/>
          </w:tcPr>
          <w:p w14:paraId="7A35D0C1"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1913-29</w:t>
            </w:r>
          </w:p>
        </w:tc>
        <w:tc>
          <w:tcPr>
            <w:tcW w:w="6378" w:type="dxa"/>
          </w:tcPr>
          <w:p w14:paraId="7D967305"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Abstracts, frequently brief.  All issues bound in one volume.</w:t>
            </w:r>
          </w:p>
        </w:tc>
      </w:tr>
      <w:tr w:rsidR="008B7F21" w:rsidRPr="00302D85" w14:paraId="6C5E83DC" w14:textId="77777777" w:rsidTr="00302D85">
        <w:trPr>
          <w:trHeight w:val="209"/>
        </w:trPr>
        <w:tc>
          <w:tcPr>
            <w:tcW w:w="1590" w:type="dxa"/>
            <w:gridSpan w:val="2"/>
          </w:tcPr>
          <w:p w14:paraId="761A8AF9"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Gibbons</w:t>
            </w:r>
          </w:p>
        </w:tc>
        <w:tc>
          <w:tcPr>
            <w:tcW w:w="2946" w:type="dxa"/>
          </w:tcPr>
          <w:p w14:paraId="735261CC"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 xml:space="preserve">Early Lincoln Wills: an abstract of all the  wills and admons recorded in the Episcopal registers of the old diocese of Lincoln, comprising the counties of Lincoln, Rutland, Northampton, Hunt'don, Bedford, Buck'ham, Oxford, Leicester &amp; Hertford </w:t>
            </w:r>
            <w:r w:rsidRPr="00302D85">
              <w:rPr>
                <w:rFonts w:asciiTheme="minorHAnsi" w:hAnsiTheme="minorHAnsi" w:cstheme="minorHAnsi"/>
                <w:color w:val="000000"/>
                <w:sz w:val="16"/>
                <w:szCs w:val="16"/>
                <w:lang w:val="en-GB"/>
              </w:rPr>
              <w:lastRenderedPageBreak/>
              <w:t>1280-1547.</w:t>
            </w:r>
          </w:p>
        </w:tc>
        <w:tc>
          <w:tcPr>
            <w:tcW w:w="1873" w:type="dxa"/>
          </w:tcPr>
          <w:p w14:paraId="3A7ECC51"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lastRenderedPageBreak/>
              <w:t>Alfred Gibbons</w:t>
            </w:r>
          </w:p>
        </w:tc>
        <w:tc>
          <w:tcPr>
            <w:tcW w:w="2663" w:type="dxa"/>
          </w:tcPr>
          <w:p w14:paraId="2D7106FC"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Lincoln Record Society</w:t>
            </w:r>
          </w:p>
        </w:tc>
        <w:tc>
          <w:tcPr>
            <w:tcW w:w="1306" w:type="dxa"/>
          </w:tcPr>
          <w:p w14:paraId="6425B6EE"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Vol. 1</w:t>
            </w:r>
          </w:p>
        </w:tc>
        <w:tc>
          <w:tcPr>
            <w:tcW w:w="2268" w:type="dxa"/>
          </w:tcPr>
          <w:p w14:paraId="15E7A9F2"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London</w:t>
            </w:r>
          </w:p>
        </w:tc>
        <w:tc>
          <w:tcPr>
            <w:tcW w:w="1985" w:type="dxa"/>
          </w:tcPr>
          <w:p w14:paraId="736F6873"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1888</w:t>
            </w:r>
          </w:p>
        </w:tc>
        <w:tc>
          <w:tcPr>
            <w:tcW w:w="6378" w:type="dxa"/>
          </w:tcPr>
          <w:p w14:paraId="1407052E"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Many of the published wills are in Latin and English.  They appear to be Latin originals with some partly translated into English. This volume by Gibbons became the first volume of the publications of the Lincolnshire Record Society.</w:t>
            </w:r>
          </w:p>
        </w:tc>
      </w:tr>
      <w:tr w:rsidR="008B7F21" w:rsidRPr="00302D85" w14:paraId="78A4C0C2" w14:textId="77777777" w:rsidTr="00302D85">
        <w:trPr>
          <w:trHeight w:val="209"/>
        </w:trPr>
        <w:tc>
          <w:tcPr>
            <w:tcW w:w="1590" w:type="dxa"/>
            <w:gridSpan w:val="2"/>
          </w:tcPr>
          <w:p w14:paraId="00F57A13"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Gibbons</w:t>
            </w:r>
          </w:p>
        </w:tc>
        <w:tc>
          <w:tcPr>
            <w:tcW w:w="2946" w:type="dxa"/>
          </w:tcPr>
          <w:p w14:paraId="6458D4C9"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Ely Episcopal Records</w:t>
            </w:r>
          </w:p>
        </w:tc>
        <w:tc>
          <w:tcPr>
            <w:tcW w:w="1873" w:type="dxa"/>
          </w:tcPr>
          <w:p w14:paraId="3EE81177"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A. Gibbons</w:t>
            </w:r>
          </w:p>
        </w:tc>
        <w:tc>
          <w:tcPr>
            <w:tcW w:w="2663" w:type="dxa"/>
          </w:tcPr>
          <w:p w14:paraId="67F2DD7E" w14:textId="77777777" w:rsidR="008B7F21" w:rsidRPr="00302D85" w:rsidRDefault="008B7F21">
            <w:pPr>
              <w:rPr>
                <w:rFonts w:asciiTheme="minorHAnsi" w:hAnsiTheme="minorHAnsi" w:cstheme="minorHAnsi"/>
                <w:color w:val="000000"/>
                <w:sz w:val="16"/>
                <w:szCs w:val="16"/>
                <w:lang w:val="en-GB"/>
              </w:rPr>
            </w:pPr>
          </w:p>
        </w:tc>
        <w:tc>
          <w:tcPr>
            <w:tcW w:w="1306" w:type="dxa"/>
          </w:tcPr>
          <w:p w14:paraId="6B280DC0" w14:textId="77777777" w:rsidR="008B7F21" w:rsidRPr="00302D85" w:rsidRDefault="008B7F21">
            <w:pPr>
              <w:rPr>
                <w:rFonts w:asciiTheme="minorHAnsi" w:hAnsiTheme="minorHAnsi" w:cstheme="minorHAnsi"/>
                <w:color w:val="000000"/>
                <w:sz w:val="16"/>
                <w:szCs w:val="16"/>
                <w:lang w:val="en-GB"/>
              </w:rPr>
            </w:pPr>
          </w:p>
        </w:tc>
        <w:tc>
          <w:tcPr>
            <w:tcW w:w="2268" w:type="dxa"/>
          </w:tcPr>
          <w:p w14:paraId="7AA47CED"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Lincoln</w:t>
            </w:r>
          </w:p>
        </w:tc>
        <w:tc>
          <w:tcPr>
            <w:tcW w:w="1985" w:type="dxa"/>
          </w:tcPr>
          <w:p w14:paraId="13598BCF"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1891</w:t>
            </w:r>
          </w:p>
        </w:tc>
        <w:tc>
          <w:tcPr>
            <w:tcW w:w="6378" w:type="dxa"/>
          </w:tcPr>
          <w:p w14:paraId="6D55337A"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Complete wills from the registers of the Bishops of Ely.</w:t>
            </w:r>
          </w:p>
        </w:tc>
      </w:tr>
      <w:tr w:rsidR="008B7F21" w:rsidRPr="00302D85" w14:paraId="118B4687" w14:textId="77777777" w:rsidTr="00302D85">
        <w:trPr>
          <w:trHeight w:val="209"/>
        </w:trPr>
        <w:tc>
          <w:tcPr>
            <w:tcW w:w="1590" w:type="dxa"/>
            <w:gridSpan w:val="2"/>
          </w:tcPr>
          <w:p w14:paraId="6383D2FA"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GLS N&amp;Q</w:t>
            </w:r>
          </w:p>
        </w:tc>
        <w:tc>
          <w:tcPr>
            <w:tcW w:w="2946" w:type="dxa"/>
          </w:tcPr>
          <w:p w14:paraId="5341AE71"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Notes on old Gloucestershire Wills</w:t>
            </w:r>
          </w:p>
          <w:p w14:paraId="19CDF4ED"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A Priest’s Will in 1528</w:t>
            </w:r>
          </w:p>
          <w:p w14:paraId="0D39F3B4"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The Broadway Family</w:t>
            </w:r>
          </w:p>
        </w:tc>
        <w:tc>
          <w:tcPr>
            <w:tcW w:w="1873" w:type="dxa"/>
          </w:tcPr>
          <w:p w14:paraId="0346FE6F"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 xml:space="preserve"> </w:t>
            </w:r>
          </w:p>
        </w:tc>
        <w:tc>
          <w:tcPr>
            <w:tcW w:w="2663" w:type="dxa"/>
          </w:tcPr>
          <w:p w14:paraId="559BAB16"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Gloucestershire Notes &amp; Queries</w:t>
            </w:r>
          </w:p>
        </w:tc>
        <w:tc>
          <w:tcPr>
            <w:tcW w:w="1306" w:type="dxa"/>
          </w:tcPr>
          <w:p w14:paraId="4FFF3EC4"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Vol. 1</w:t>
            </w:r>
          </w:p>
          <w:p w14:paraId="0E17B288" w14:textId="77777777" w:rsidR="008B7F21" w:rsidRPr="00302D85" w:rsidRDefault="008B7F21">
            <w:pPr>
              <w:rPr>
                <w:rFonts w:asciiTheme="minorHAnsi" w:hAnsiTheme="minorHAnsi" w:cstheme="minorHAnsi"/>
                <w:color w:val="000000"/>
                <w:sz w:val="16"/>
                <w:szCs w:val="16"/>
                <w:lang w:val="en-GB"/>
              </w:rPr>
            </w:pPr>
          </w:p>
        </w:tc>
        <w:tc>
          <w:tcPr>
            <w:tcW w:w="2268" w:type="dxa"/>
          </w:tcPr>
          <w:p w14:paraId="3E28D044"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London</w:t>
            </w:r>
          </w:p>
        </w:tc>
        <w:tc>
          <w:tcPr>
            <w:tcW w:w="1985" w:type="dxa"/>
          </w:tcPr>
          <w:p w14:paraId="3ECA97C5"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1881</w:t>
            </w:r>
          </w:p>
        </w:tc>
        <w:tc>
          <w:tcPr>
            <w:tcW w:w="6378" w:type="dxa"/>
          </w:tcPr>
          <w:p w14:paraId="7D2D3CF3"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Two abstracts.</w:t>
            </w:r>
          </w:p>
          <w:p w14:paraId="4B88350E"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One complete will.</w:t>
            </w:r>
          </w:p>
          <w:p w14:paraId="436840D0"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One complete will and one abstract.</w:t>
            </w:r>
          </w:p>
        </w:tc>
      </w:tr>
      <w:tr w:rsidR="008B7F21" w:rsidRPr="00302D85" w14:paraId="7D534747" w14:textId="77777777" w:rsidTr="00302D85">
        <w:trPr>
          <w:trHeight w:val="209"/>
        </w:trPr>
        <w:tc>
          <w:tcPr>
            <w:tcW w:w="1590" w:type="dxa"/>
            <w:gridSpan w:val="2"/>
          </w:tcPr>
          <w:p w14:paraId="271D7027"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GLS N&amp;Q</w:t>
            </w:r>
          </w:p>
        </w:tc>
        <w:tc>
          <w:tcPr>
            <w:tcW w:w="2946" w:type="dxa"/>
          </w:tcPr>
          <w:p w14:paraId="2F644A1B"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Notes of the Wills of Two Wootton under Edge Worthies</w:t>
            </w:r>
          </w:p>
          <w:p w14:paraId="357BC1A8"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Will of Thomas Wytloff of Lodyswill, 1404</w:t>
            </w:r>
          </w:p>
          <w:p w14:paraId="67C10752"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The Will of John Camber, 1496</w:t>
            </w:r>
          </w:p>
          <w:p w14:paraId="7342C4F4"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The Will of John Arnolde, Rector of St Michael’s Gloucester, 1450</w:t>
            </w:r>
          </w:p>
          <w:p w14:paraId="638AC19F"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The Will of John Redele of Pynchcumbe, 1537</w:t>
            </w:r>
          </w:p>
        </w:tc>
        <w:tc>
          <w:tcPr>
            <w:tcW w:w="1873" w:type="dxa"/>
          </w:tcPr>
          <w:p w14:paraId="5D32C9B3"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Thomas P. Wadley</w:t>
            </w:r>
          </w:p>
          <w:p w14:paraId="0070C92C" w14:textId="77777777" w:rsidR="008B7F21" w:rsidRPr="00302D85" w:rsidRDefault="008B7F21">
            <w:pPr>
              <w:rPr>
                <w:rFonts w:asciiTheme="minorHAnsi" w:hAnsiTheme="minorHAnsi" w:cstheme="minorHAnsi"/>
                <w:color w:val="000000"/>
                <w:sz w:val="16"/>
                <w:szCs w:val="16"/>
                <w:lang w:val="en-GB"/>
              </w:rPr>
            </w:pPr>
          </w:p>
          <w:p w14:paraId="01E25B1B"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W. George</w:t>
            </w:r>
          </w:p>
          <w:p w14:paraId="63CDBE2D" w14:textId="77777777" w:rsidR="008B7F21" w:rsidRPr="00302D85" w:rsidRDefault="008B7F21">
            <w:pPr>
              <w:rPr>
                <w:rFonts w:asciiTheme="minorHAnsi" w:hAnsiTheme="minorHAnsi" w:cstheme="minorHAnsi"/>
                <w:color w:val="000000"/>
                <w:sz w:val="16"/>
                <w:szCs w:val="16"/>
                <w:lang w:val="en-GB"/>
              </w:rPr>
            </w:pPr>
          </w:p>
          <w:p w14:paraId="67059F7E"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J. Melland Hall</w:t>
            </w:r>
          </w:p>
          <w:p w14:paraId="5DC49FE1"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J. Melland Hall</w:t>
            </w:r>
          </w:p>
          <w:p w14:paraId="5B366549" w14:textId="77777777" w:rsidR="008B7F21" w:rsidRPr="00302D85" w:rsidRDefault="008B7F21">
            <w:pPr>
              <w:rPr>
                <w:rFonts w:asciiTheme="minorHAnsi" w:hAnsiTheme="minorHAnsi" w:cstheme="minorHAnsi"/>
                <w:color w:val="000000"/>
                <w:sz w:val="16"/>
                <w:szCs w:val="16"/>
                <w:lang w:val="en-GB"/>
              </w:rPr>
            </w:pPr>
          </w:p>
          <w:p w14:paraId="50D88699"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J. Melland Hall</w:t>
            </w:r>
          </w:p>
          <w:p w14:paraId="1DB076B2"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Gen. Ed. W. George</w:t>
            </w:r>
          </w:p>
        </w:tc>
        <w:tc>
          <w:tcPr>
            <w:tcW w:w="2663" w:type="dxa"/>
          </w:tcPr>
          <w:p w14:paraId="15C65FB6"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Gloucestershire Notes &amp; Queries</w:t>
            </w:r>
          </w:p>
        </w:tc>
        <w:tc>
          <w:tcPr>
            <w:tcW w:w="1306" w:type="dxa"/>
          </w:tcPr>
          <w:p w14:paraId="765282CF"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Vol. 2</w:t>
            </w:r>
          </w:p>
        </w:tc>
        <w:tc>
          <w:tcPr>
            <w:tcW w:w="2268" w:type="dxa"/>
          </w:tcPr>
          <w:p w14:paraId="56713A28"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London</w:t>
            </w:r>
          </w:p>
        </w:tc>
        <w:tc>
          <w:tcPr>
            <w:tcW w:w="1985" w:type="dxa"/>
          </w:tcPr>
          <w:p w14:paraId="50D0ED38"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1884</w:t>
            </w:r>
          </w:p>
        </w:tc>
        <w:tc>
          <w:tcPr>
            <w:tcW w:w="6378" w:type="dxa"/>
          </w:tcPr>
          <w:p w14:paraId="7A294B44"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Two abstracts.</w:t>
            </w:r>
          </w:p>
          <w:p w14:paraId="1D396C50" w14:textId="77777777" w:rsidR="008B7F21" w:rsidRPr="00302D85" w:rsidRDefault="008B7F21">
            <w:pPr>
              <w:rPr>
                <w:rFonts w:asciiTheme="minorHAnsi" w:hAnsiTheme="minorHAnsi" w:cstheme="minorHAnsi"/>
                <w:color w:val="000000"/>
                <w:sz w:val="16"/>
                <w:szCs w:val="16"/>
                <w:lang w:val="en-GB"/>
              </w:rPr>
            </w:pPr>
          </w:p>
          <w:p w14:paraId="3EFCEF3C"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One complete will.</w:t>
            </w:r>
          </w:p>
          <w:p w14:paraId="0872B727" w14:textId="77777777" w:rsidR="008B7F21" w:rsidRPr="00302D85" w:rsidRDefault="008B7F21">
            <w:pPr>
              <w:rPr>
                <w:rFonts w:asciiTheme="minorHAnsi" w:hAnsiTheme="minorHAnsi" w:cstheme="minorHAnsi"/>
                <w:color w:val="000000"/>
                <w:sz w:val="16"/>
                <w:szCs w:val="16"/>
                <w:lang w:val="en-GB"/>
              </w:rPr>
            </w:pPr>
          </w:p>
          <w:p w14:paraId="33E90B4A"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One complete will.</w:t>
            </w:r>
          </w:p>
          <w:p w14:paraId="0E62F199"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One complete will.</w:t>
            </w:r>
          </w:p>
          <w:p w14:paraId="04DB3AA6" w14:textId="77777777" w:rsidR="008B7F21" w:rsidRPr="00302D85" w:rsidRDefault="008B7F21">
            <w:pPr>
              <w:rPr>
                <w:rFonts w:asciiTheme="minorHAnsi" w:hAnsiTheme="minorHAnsi" w:cstheme="minorHAnsi"/>
                <w:color w:val="000000"/>
                <w:sz w:val="16"/>
                <w:szCs w:val="16"/>
                <w:lang w:val="en-GB"/>
              </w:rPr>
            </w:pPr>
          </w:p>
          <w:p w14:paraId="6965B164"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One abstract.</w:t>
            </w:r>
          </w:p>
        </w:tc>
      </w:tr>
      <w:tr w:rsidR="008B7F21" w:rsidRPr="00302D85" w14:paraId="05A81E4C" w14:textId="77777777" w:rsidTr="00302D85">
        <w:trPr>
          <w:trHeight w:val="209"/>
        </w:trPr>
        <w:tc>
          <w:tcPr>
            <w:tcW w:w="1590" w:type="dxa"/>
            <w:gridSpan w:val="2"/>
          </w:tcPr>
          <w:p w14:paraId="7EE27BF4"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GLS N&amp;Q</w:t>
            </w:r>
          </w:p>
        </w:tc>
        <w:tc>
          <w:tcPr>
            <w:tcW w:w="2946" w:type="dxa"/>
          </w:tcPr>
          <w:p w14:paraId="51BA47EF"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The Rodway Family of Rodborough</w:t>
            </w:r>
          </w:p>
          <w:p w14:paraId="7266853F"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Two Early English Wills, 1420 and 1438</w:t>
            </w:r>
          </w:p>
          <w:p w14:paraId="6212B187"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Two Bristol Wills, A.D. 1500-1502</w:t>
            </w:r>
          </w:p>
          <w:p w14:paraId="02317AC3"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The Will of Thomas Myll, of Harescombe, A.D. 1509</w:t>
            </w:r>
          </w:p>
          <w:p w14:paraId="3F3F41D6"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The Will of John Daston, of Dumbleton, 1530</w:t>
            </w:r>
          </w:p>
        </w:tc>
        <w:tc>
          <w:tcPr>
            <w:tcW w:w="1873" w:type="dxa"/>
          </w:tcPr>
          <w:p w14:paraId="78CD9505" w14:textId="77777777" w:rsidR="008B7F21" w:rsidRPr="00302D85" w:rsidRDefault="008B7F21">
            <w:pPr>
              <w:rPr>
                <w:rFonts w:asciiTheme="minorHAnsi" w:hAnsiTheme="minorHAnsi" w:cstheme="minorHAnsi"/>
                <w:color w:val="000000"/>
                <w:sz w:val="16"/>
                <w:szCs w:val="16"/>
                <w:lang w:val="en-GB"/>
              </w:rPr>
            </w:pPr>
          </w:p>
        </w:tc>
        <w:tc>
          <w:tcPr>
            <w:tcW w:w="2663" w:type="dxa"/>
          </w:tcPr>
          <w:p w14:paraId="01DACF57"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Gloucestershire Notes &amp; Queries</w:t>
            </w:r>
          </w:p>
        </w:tc>
        <w:tc>
          <w:tcPr>
            <w:tcW w:w="1306" w:type="dxa"/>
          </w:tcPr>
          <w:p w14:paraId="4250ED16"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Vol. 3</w:t>
            </w:r>
          </w:p>
        </w:tc>
        <w:tc>
          <w:tcPr>
            <w:tcW w:w="2268" w:type="dxa"/>
          </w:tcPr>
          <w:p w14:paraId="35A42C7A"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London</w:t>
            </w:r>
          </w:p>
        </w:tc>
        <w:tc>
          <w:tcPr>
            <w:tcW w:w="1985" w:type="dxa"/>
          </w:tcPr>
          <w:p w14:paraId="764B19BC"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1887</w:t>
            </w:r>
          </w:p>
        </w:tc>
        <w:tc>
          <w:tcPr>
            <w:tcW w:w="6378" w:type="dxa"/>
          </w:tcPr>
          <w:p w14:paraId="3A274433"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One abstracts for the period of this index.</w:t>
            </w:r>
          </w:p>
          <w:p w14:paraId="0F701898"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Two wills abstracts.</w:t>
            </w:r>
          </w:p>
          <w:p w14:paraId="5A6C3E4F" w14:textId="77777777" w:rsidR="008B7F21" w:rsidRPr="00302D85" w:rsidRDefault="008B7F21">
            <w:pPr>
              <w:rPr>
                <w:rFonts w:asciiTheme="minorHAnsi" w:hAnsiTheme="minorHAnsi" w:cstheme="minorHAnsi"/>
                <w:color w:val="000000"/>
                <w:sz w:val="16"/>
                <w:szCs w:val="16"/>
                <w:lang w:val="en-GB"/>
              </w:rPr>
            </w:pPr>
          </w:p>
          <w:p w14:paraId="059F344B"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Two wills abstracts.</w:t>
            </w:r>
          </w:p>
          <w:p w14:paraId="47A5E1AF"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One complete will.</w:t>
            </w:r>
          </w:p>
          <w:p w14:paraId="41CFD881" w14:textId="77777777" w:rsidR="008B7F21" w:rsidRPr="00302D85" w:rsidRDefault="008B7F21">
            <w:pPr>
              <w:rPr>
                <w:rFonts w:asciiTheme="minorHAnsi" w:hAnsiTheme="minorHAnsi" w:cstheme="minorHAnsi"/>
                <w:color w:val="000000"/>
                <w:sz w:val="16"/>
                <w:szCs w:val="16"/>
                <w:lang w:val="en-GB"/>
              </w:rPr>
            </w:pPr>
          </w:p>
          <w:p w14:paraId="5DB1B636"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One complete will.</w:t>
            </w:r>
          </w:p>
        </w:tc>
      </w:tr>
      <w:tr w:rsidR="008B7F21" w:rsidRPr="00302D85" w14:paraId="55EF04BF" w14:textId="77777777" w:rsidTr="00302D85">
        <w:trPr>
          <w:trHeight w:val="209"/>
        </w:trPr>
        <w:tc>
          <w:tcPr>
            <w:tcW w:w="1590" w:type="dxa"/>
            <w:gridSpan w:val="2"/>
          </w:tcPr>
          <w:p w14:paraId="1D9EF392"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GLS N&amp;Q</w:t>
            </w:r>
          </w:p>
        </w:tc>
        <w:tc>
          <w:tcPr>
            <w:tcW w:w="2946" w:type="dxa"/>
          </w:tcPr>
          <w:p w14:paraId="75F2F716" w14:textId="77777777" w:rsidR="008B7F21" w:rsidRPr="00302D85" w:rsidRDefault="00403D1C">
            <w:pPr>
              <w:pStyle w:val="Heading3"/>
              <w:rPr>
                <w:rFonts w:asciiTheme="minorHAnsi" w:hAnsiTheme="minorHAnsi" w:cstheme="minorHAnsi"/>
                <w:b w:val="0"/>
                <w:bCs w:val="0"/>
              </w:rPr>
            </w:pPr>
            <w:r w:rsidRPr="00302D85">
              <w:rPr>
                <w:rFonts w:asciiTheme="minorHAnsi" w:hAnsiTheme="minorHAnsi" w:cstheme="minorHAnsi"/>
                <w:b w:val="0"/>
                <w:bCs w:val="0"/>
              </w:rPr>
              <w:t xml:space="preserve"> Will of John Pynke, of Bristol, 1494</w:t>
            </w:r>
          </w:p>
        </w:tc>
        <w:tc>
          <w:tcPr>
            <w:tcW w:w="1873" w:type="dxa"/>
          </w:tcPr>
          <w:p w14:paraId="04FDF909"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W.D. Pink</w:t>
            </w:r>
          </w:p>
        </w:tc>
        <w:tc>
          <w:tcPr>
            <w:tcW w:w="2663" w:type="dxa"/>
          </w:tcPr>
          <w:p w14:paraId="1E47936E"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Gloucestershire Notes &amp; Queries</w:t>
            </w:r>
          </w:p>
        </w:tc>
        <w:tc>
          <w:tcPr>
            <w:tcW w:w="1306" w:type="dxa"/>
          </w:tcPr>
          <w:p w14:paraId="3AEFAF8A"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Vol. 4</w:t>
            </w:r>
          </w:p>
        </w:tc>
        <w:tc>
          <w:tcPr>
            <w:tcW w:w="2268" w:type="dxa"/>
          </w:tcPr>
          <w:p w14:paraId="182E0D0A"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London</w:t>
            </w:r>
          </w:p>
        </w:tc>
        <w:tc>
          <w:tcPr>
            <w:tcW w:w="1985" w:type="dxa"/>
          </w:tcPr>
          <w:p w14:paraId="39B6EC2F"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1890</w:t>
            </w:r>
          </w:p>
        </w:tc>
        <w:tc>
          <w:tcPr>
            <w:tcW w:w="6378" w:type="dxa"/>
          </w:tcPr>
          <w:p w14:paraId="398F9FB7"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One wills abstract.</w:t>
            </w:r>
          </w:p>
        </w:tc>
      </w:tr>
      <w:tr w:rsidR="008B7F21" w:rsidRPr="00302D85" w14:paraId="24A0C7BD" w14:textId="77777777" w:rsidTr="00302D85">
        <w:trPr>
          <w:trHeight w:val="209"/>
        </w:trPr>
        <w:tc>
          <w:tcPr>
            <w:tcW w:w="1590" w:type="dxa"/>
            <w:gridSpan w:val="2"/>
          </w:tcPr>
          <w:p w14:paraId="4D960859"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GLS N&amp;Q</w:t>
            </w:r>
          </w:p>
        </w:tc>
        <w:tc>
          <w:tcPr>
            <w:tcW w:w="2946" w:type="dxa"/>
          </w:tcPr>
          <w:p w14:paraId="0FCB2CEE"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 xml:space="preserve"> Gloucestershire Wills (Contd.)</w:t>
            </w:r>
          </w:p>
        </w:tc>
        <w:tc>
          <w:tcPr>
            <w:tcW w:w="1873" w:type="dxa"/>
          </w:tcPr>
          <w:p w14:paraId="00875DD6" w14:textId="77777777" w:rsidR="008B7F21" w:rsidRPr="00302D85" w:rsidRDefault="008B7F21">
            <w:pPr>
              <w:rPr>
                <w:rFonts w:asciiTheme="minorHAnsi" w:hAnsiTheme="minorHAnsi" w:cstheme="minorHAnsi"/>
                <w:color w:val="000000"/>
                <w:sz w:val="16"/>
                <w:szCs w:val="16"/>
                <w:lang w:val="en-GB"/>
              </w:rPr>
            </w:pPr>
          </w:p>
        </w:tc>
        <w:tc>
          <w:tcPr>
            <w:tcW w:w="2663" w:type="dxa"/>
          </w:tcPr>
          <w:p w14:paraId="64279722"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Gloucestershire Notes &amp; Queries</w:t>
            </w:r>
          </w:p>
        </w:tc>
        <w:tc>
          <w:tcPr>
            <w:tcW w:w="1306" w:type="dxa"/>
          </w:tcPr>
          <w:p w14:paraId="5DDDDCA0"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Vol. 5</w:t>
            </w:r>
          </w:p>
        </w:tc>
        <w:tc>
          <w:tcPr>
            <w:tcW w:w="2268" w:type="dxa"/>
          </w:tcPr>
          <w:p w14:paraId="2365D34C"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London</w:t>
            </w:r>
          </w:p>
        </w:tc>
        <w:tc>
          <w:tcPr>
            <w:tcW w:w="1985" w:type="dxa"/>
          </w:tcPr>
          <w:p w14:paraId="1467D70A"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1894</w:t>
            </w:r>
          </w:p>
        </w:tc>
        <w:tc>
          <w:tcPr>
            <w:tcW w:w="6378" w:type="dxa"/>
          </w:tcPr>
          <w:p w14:paraId="6EB15899"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One brief abstract of a Gloucestershire testator.  All Dymock family wills, complete article pp. 365-8.</w:t>
            </w:r>
          </w:p>
        </w:tc>
      </w:tr>
      <w:tr w:rsidR="008B7F21" w:rsidRPr="00302D85" w14:paraId="15EF60C7" w14:textId="77777777" w:rsidTr="00302D85">
        <w:trPr>
          <w:trHeight w:val="209"/>
        </w:trPr>
        <w:tc>
          <w:tcPr>
            <w:tcW w:w="1590" w:type="dxa"/>
            <w:gridSpan w:val="2"/>
          </w:tcPr>
          <w:p w14:paraId="471B75B3"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GLS N&amp;Q</w:t>
            </w:r>
          </w:p>
        </w:tc>
        <w:tc>
          <w:tcPr>
            <w:tcW w:w="2946" w:type="dxa"/>
          </w:tcPr>
          <w:p w14:paraId="037F3E48"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Gloucester Wills</w:t>
            </w:r>
          </w:p>
        </w:tc>
        <w:tc>
          <w:tcPr>
            <w:tcW w:w="1873" w:type="dxa"/>
          </w:tcPr>
          <w:p w14:paraId="4384F2FF" w14:textId="77777777" w:rsidR="008B7F21" w:rsidRPr="00302D85" w:rsidRDefault="008B7F21">
            <w:pPr>
              <w:rPr>
                <w:rFonts w:asciiTheme="minorHAnsi" w:hAnsiTheme="minorHAnsi" w:cstheme="minorHAnsi"/>
                <w:color w:val="000000"/>
                <w:sz w:val="16"/>
                <w:szCs w:val="16"/>
                <w:lang w:val="en-GB"/>
              </w:rPr>
            </w:pPr>
          </w:p>
        </w:tc>
        <w:tc>
          <w:tcPr>
            <w:tcW w:w="2663" w:type="dxa"/>
          </w:tcPr>
          <w:p w14:paraId="5E6B0C3B"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Gloucestershire Notes &amp; Queries</w:t>
            </w:r>
          </w:p>
        </w:tc>
        <w:tc>
          <w:tcPr>
            <w:tcW w:w="1306" w:type="dxa"/>
          </w:tcPr>
          <w:p w14:paraId="4BC12D57"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Vol. 10</w:t>
            </w:r>
          </w:p>
        </w:tc>
        <w:tc>
          <w:tcPr>
            <w:tcW w:w="2268" w:type="dxa"/>
          </w:tcPr>
          <w:p w14:paraId="4CF550C0"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London</w:t>
            </w:r>
          </w:p>
        </w:tc>
        <w:tc>
          <w:tcPr>
            <w:tcW w:w="1985" w:type="dxa"/>
          </w:tcPr>
          <w:p w14:paraId="7A27B009"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1904</w:t>
            </w:r>
          </w:p>
        </w:tc>
        <w:tc>
          <w:tcPr>
            <w:tcW w:w="6378" w:type="dxa"/>
          </w:tcPr>
          <w:p w14:paraId="5F9944C0"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Three abstracts from the wills of Studington St. Peter testators.</w:t>
            </w:r>
          </w:p>
        </w:tc>
      </w:tr>
      <w:tr w:rsidR="008B7F21" w:rsidRPr="00302D85" w14:paraId="13163873" w14:textId="77777777" w:rsidTr="00302D85">
        <w:trPr>
          <w:trHeight w:val="209"/>
        </w:trPr>
        <w:tc>
          <w:tcPr>
            <w:tcW w:w="1590" w:type="dxa"/>
            <w:gridSpan w:val="2"/>
          </w:tcPr>
          <w:p w14:paraId="1B6082C5"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Gretton</w:t>
            </w:r>
          </w:p>
        </w:tc>
        <w:tc>
          <w:tcPr>
            <w:tcW w:w="2946" w:type="dxa"/>
          </w:tcPr>
          <w:p w14:paraId="60857630"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The Burford Records: A Study in minor town government</w:t>
            </w:r>
          </w:p>
        </w:tc>
        <w:tc>
          <w:tcPr>
            <w:tcW w:w="1873" w:type="dxa"/>
          </w:tcPr>
          <w:p w14:paraId="7B13F93C"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R.H. Gretton</w:t>
            </w:r>
          </w:p>
        </w:tc>
        <w:tc>
          <w:tcPr>
            <w:tcW w:w="2663" w:type="dxa"/>
          </w:tcPr>
          <w:p w14:paraId="484D5EEB" w14:textId="77777777" w:rsidR="008B7F21" w:rsidRPr="00302D85" w:rsidRDefault="008B7F21">
            <w:pPr>
              <w:rPr>
                <w:rFonts w:asciiTheme="minorHAnsi" w:hAnsiTheme="minorHAnsi" w:cstheme="minorHAnsi"/>
                <w:color w:val="000000"/>
                <w:sz w:val="16"/>
                <w:szCs w:val="16"/>
                <w:lang w:val="en-GB"/>
              </w:rPr>
            </w:pPr>
          </w:p>
        </w:tc>
        <w:tc>
          <w:tcPr>
            <w:tcW w:w="1306" w:type="dxa"/>
          </w:tcPr>
          <w:p w14:paraId="5B3F3B68" w14:textId="77777777" w:rsidR="008B7F21" w:rsidRPr="00302D85" w:rsidRDefault="008B7F21">
            <w:pPr>
              <w:rPr>
                <w:rFonts w:asciiTheme="minorHAnsi" w:hAnsiTheme="minorHAnsi" w:cstheme="minorHAnsi"/>
                <w:color w:val="000000"/>
                <w:sz w:val="16"/>
                <w:szCs w:val="16"/>
                <w:lang w:val="en-GB"/>
              </w:rPr>
            </w:pPr>
          </w:p>
        </w:tc>
        <w:tc>
          <w:tcPr>
            <w:tcW w:w="2268" w:type="dxa"/>
          </w:tcPr>
          <w:p w14:paraId="23D6DD0C"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Oxford</w:t>
            </w:r>
          </w:p>
        </w:tc>
        <w:tc>
          <w:tcPr>
            <w:tcW w:w="1985" w:type="dxa"/>
          </w:tcPr>
          <w:p w14:paraId="04EAEE27"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1920</w:t>
            </w:r>
          </w:p>
        </w:tc>
        <w:tc>
          <w:tcPr>
            <w:tcW w:w="6378" w:type="dxa"/>
          </w:tcPr>
          <w:p w14:paraId="43BF0B03"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Brief abstracts from PCC wills of Burford men plus one of a London citizen.</w:t>
            </w:r>
          </w:p>
        </w:tc>
      </w:tr>
      <w:tr w:rsidR="008B7F21" w:rsidRPr="00302D85" w14:paraId="05950C49" w14:textId="77777777" w:rsidTr="00302D85">
        <w:trPr>
          <w:trHeight w:val="209"/>
        </w:trPr>
        <w:tc>
          <w:tcPr>
            <w:tcW w:w="1590" w:type="dxa"/>
            <w:gridSpan w:val="2"/>
          </w:tcPr>
          <w:p w14:paraId="56805CC2"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Griffiths</w:t>
            </w:r>
          </w:p>
        </w:tc>
        <w:tc>
          <w:tcPr>
            <w:tcW w:w="2946" w:type="dxa"/>
          </w:tcPr>
          <w:p w14:paraId="1573552C"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A History of Tong, Shropshire with Notes on Boscobel</w:t>
            </w:r>
          </w:p>
        </w:tc>
        <w:tc>
          <w:tcPr>
            <w:tcW w:w="1873" w:type="dxa"/>
          </w:tcPr>
          <w:p w14:paraId="04973289"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George Griffiths</w:t>
            </w:r>
          </w:p>
        </w:tc>
        <w:tc>
          <w:tcPr>
            <w:tcW w:w="2663" w:type="dxa"/>
          </w:tcPr>
          <w:p w14:paraId="377A5211" w14:textId="77777777" w:rsidR="008B7F21" w:rsidRPr="00302D85" w:rsidRDefault="008B7F21">
            <w:pPr>
              <w:rPr>
                <w:rFonts w:asciiTheme="minorHAnsi" w:hAnsiTheme="minorHAnsi" w:cstheme="minorHAnsi"/>
                <w:color w:val="000000"/>
                <w:sz w:val="16"/>
                <w:szCs w:val="16"/>
                <w:lang w:val="en-GB"/>
              </w:rPr>
            </w:pPr>
          </w:p>
        </w:tc>
        <w:tc>
          <w:tcPr>
            <w:tcW w:w="1306" w:type="dxa"/>
          </w:tcPr>
          <w:p w14:paraId="6AAB14AA" w14:textId="77777777" w:rsidR="008B7F21" w:rsidRPr="00302D85" w:rsidRDefault="008B7F21">
            <w:pPr>
              <w:rPr>
                <w:rFonts w:asciiTheme="minorHAnsi" w:hAnsiTheme="minorHAnsi" w:cstheme="minorHAnsi"/>
                <w:color w:val="000000"/>
                <w:sz w:val="16"/>
                <w:szCs w:val="16"/>
                <w:lang w:val="en-GB"/>
              </w:rPr>
            </w:pPr>
          </w:p>
        </w:tc>
        <w:tc>
          <w:tcPr>
            <w:tcW w:w="2268" w:type="dxa"/>
          </w:tcPr>
          <w:p w14:paraId="4044AA54"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London</w:t>
            </w:r>
          </w:p>
        </w:tc>
        <w:tc>
          <w:tcPr>
            <w:tcW w:w="1985" w:type="dxa"/>
          </w:tcPr>
          <w:p w14:paraId="254739ED"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1894</w:t>
            </w:r>
          </w:p>
        </w:tc>
        <w:tc>
          <w:tcPr>
            <w:tcW w:w="6378" w:type="dxa"/>
          </w:tcPr>
          <w:p w14:paraId="3885F1AB"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Two complete wills</w:t>
            </w:r>
          </w:p>
        </w:tc>
      </w:tr>
      <w:tr w:rsidR="008B7F21" w:rsidRPr="00302D85" w14:paraId="77B216E9" w14:textId="77777777" w:rsidTr="00302D85">
        <w:trPr>
          <w:trHeight w:val="209"/>
        </w:trPr>
        <w:tc>
          <w:tcPr>
            <w:tcW w:w="1590" w:type="dxa"/>
            <w:gridSpan w:val="2"/>
          </w:tcPr>
          <w:p w14:paraId="4204F3DB"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H&amp;G</w:t>
            </w:r>
          </w:p>
        </w:tc>
        <w:tc>
          <w:tcPr>
            <w:tcW w:w="2946" w:type="dxa"/>
          </w:tcPr>
          <w:p w14:paraId="530C0042"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A “Curiosity of Heraldry” at Sompting</w:t>
            </w:r>
          </w:p>
        </w:tc>
        <w:tc>
          <w:tcPr>
            <w:tcW w:w="1873" w:type="dxa"/>
          </w:tcPr>
          <w:p w14:paraId="0E72CCCE"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Mark Antony Lower</w:t>
            </w:r>
          </w:p>
          <w:p w14:paraId="6527B2BB"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 xml:space="preserve">Gen. Ed. J. Gough Nichols </w:t>
            </w:r>
          </w:p>
        </w:tc>
        <w:tc>
          <w:tcPr>
            <w:tcW w:w="2663" w:type="dxa"/>
          </w:tcPr>
          <w:p w14:paraId="3F009D1B"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Herald &amp; Genealogist</w:t>
            </w:r>
          </w:p>
        </w:tc>
        <w:tc>
          <w:tcPr>
            <w:tcW w:w="1306" w:type="dxa"/>
          </w:tcPr>
          <w:p w14:paraId="1597E13D"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Vol. 1</w:t>
            </w:r>
          </w:p>
        </w:tc>
        <w:tc>
          <w:tcPr>
            <w:tcW w:w="2268" w:type="dxa"/>
          </w:tcPr>
          <w:p w14:paraId="7EA89F1F"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London</w:t>
            </w:r>
          </w:p>
        </w:tc>
        <w:tc>
          <w:tcPr>
            <w:tcW w:w="1985" w:type="dxa"/>
          </w:tcPr>
          <w:p w14:paraId="25ED70C8"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1863</w:t>
            </w:r>
          </w:p>
        </w:tc>
        <w:tc>
          <w:tcPr>
            <w:tcW w:w="6378" w:type="dxa"/>
          </w:tcPr>
          <w:p w14:paraId="210C80B3"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One abstract.</w:t>
            </w:r>
          </w:p>
        </w:tc>
      </w:tr>
      <w:tr w:rsidR="008B7F21" w:rsidRPr="00302D85" w14:paraId="33EE6A05" w14:textId="77777777" w:rsidTr="00302D85">
        <w:trPr>
          <w:trHeight w:val="209"/>
        </w:trPr>
        <w:tc>
          <w:tcPr>
            <w:tcW w:w="1590" w:type="dxa"/>
            <w:gridSpan w:val="2"/>
          </w:tcPr>
          <w:p w14:paraId="0625D837"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H&amp;G</w:t>
            </w:r>
          </w:p>
        </w:tc>
        <w:tc>
          <w:tcPr>
            <w:tcW w:w="2946" w:type="dxa"/>
          </w:tcPr>
          <w:p w14:paraId="74E47B49"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Cary Family of Devon</w:t>
            </w:r>
          </w:p>
        </w:tc>
        <w:tc>
          <w:tcPr>
            <w:tcW w:w="1873" w:type="dxa"/>
          </w:tcPr>
          <w:p w14:paraId="7C5AA065" w14:textId="77777777" w:rsidR="008B7F21" w:rsidRPr="00302D85" w:rsidRDefault="008B7F21">
            <w:pPr>
              <w:rPr>
                <w:rFonts w:asciiTheme="minorHAnsi" w:hAnsiTheme="minorHAnsi" w:cstheme="minorHAnsi"/>
                <w:color w:val="000000"/>
                <w:sz w:val="16"/>
                <w:szCs w:val="16"/>
                <w:lang w:val="en-GB"/>
              </w:rPr>
            </w:pPr>
          </w:p>
        </w:tc>
        <w:tc>
          <w:tcPr>
            <w:tcW w:w="2663" w:type="dxa"/>
          </w:tcPr>
          <w:p w14:paraId="3BC82CB7"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Herald &amp; Genealogist</w:t>
            </w:r>
          </w:p>
        </w:tc>
        <w:tc>
          <w:tcPr>
            <w:tcW w:w="1306" w:type="dxa"/>
          </w:tcPr>
          <w:p w14:paraId="09684339"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Vol. 6</w:t>
            </w:r>
          </w:p>
        </w:tc>
        <w:tc>
          <w:tcPr>
            <w:tcW w:w="2268" w:type="dxa"/>
          </w:tcPr>
          <w:p w14:paraId="7FE793E8"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London</w:t>
            </w:r>
          </w:p>
        </w:tc>
        <w:tc>
          <w:tcPr>
            <w:tcW w:w="1985" w:type="dxa"/>
          </w:tcPr>
          <w:p w14:paraId="72221FF1"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1871</w:t>
            </w:r>
          </w:p>
        </w:tc>
        <w:tc>
          <w:tcPr>
            <w:tcW w:w="6378" w:type="dxa"/>
          </w:tcPr>
          <w:p w14:paraId="223059B6"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One abstract.</w:t>
            </w:r>
          </w:p>
        </w:tc>
      </w:tr>
      <w:tr w:rsidR="008B7F21" w:rsidRPr="00302D85" w14:paraId="3E7CC309" w14:textId="77777777" w:rsidTr="00302D85">
        <w:trPr>
          <w:trHeight w:val="209"/>
        </w:trPr>
        <w:tc>
          <w:tcPr>
            <w:tcW w:w="1590" w:type="dxa"/>
            <w:gridSpan w:val="2"/>
          </w:tcPr>
          <w:p w14:paraId="5C65FF8E"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H&amp;G</w:t>
            </w:r>
          </w:p>
        </w:tc>
        <w:tc>
          <w:tcPr>
            <w:tcW w:w="2946" w:type="dxa"/>
          </w:tcPr>
          <w:p w14:paraId="5009DE33"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The Knolles or Knollys of Rotherfield Greys, Oxfordshire</w:t>
            </w:r>
          </w:p>
          <w:p w14:paraId="259E2EC9"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Will of Dame Jane Lady Barre 1484</w:t>
            </w:r>
          </w:p>
        </w:tc>
        <w:tc>
          <w:tcPr>
            <w:tcW w:w="1873" w:type="dxa"/>
          </w:tcPr>
          <w:p w14:paraId="407589D8"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Thomas Wharton Jones</w:t>
            </w:r>
          </w:p>
          <w:p w14:paraId="7835FF7A" w14:textId="77777777" w:rsidR="008B7F21" w:rsidRPr="00302D85" w:rsidRDefault="008B7F21">
            <w:pPr>
              <w:rPr>
                <w:rFonts w:asciiTheme="minorHAnsi" w:hAnsiTheme="minorHAnsi" w:cstheme="minorHAnsi"/>
                <w:color w:val="000000"/>
                <w:sz w:val="16"/>
                <w:szCs w:val="16"/>
                <w:lang w:val="en-GB"/>
              </w:rPr>
            </w:pPr>
          </w:p>
          <w:p w14:paraId="4A96ED9F"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w:t>
            </w:r>
          </w:p>
        </w:tc>
        <w:tc>
          <w:tcPr>
            <w:tcW w:w="2663" w:type="dxa"/>
          </w:tcPr>
          <w:p w14:paraId="1B26C1CF"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Herald &amp; Genealogist</w:t>
            </w:r>
          </w:p>
        </w:tc>
        <w:tc>
          <w:tcPr>
            <w:tcW w:w="1306" w:type="dxa"/>
          </w:tcPr>
          <w:p w14:paraId="38E5DBE5"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Vol. 8</w:t>
            </w:r>
          </w:p>
        </w:tc>
        <w:tc>
          <w:tcPr>
            <w:tcW w:w="2268" w:type="dxa"/>
          </w:tcPr>
          <w:p w14:paraId="6531B4C9"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London</w:t>
            </w:r>
          </w:p>
        </w:tc>
        <w:tc>
          <w:tcPr>
            <w:tcW w:w="1985" w:type="dxa"/>
          </w:tcPr>
          <w:p w14:paraId="3EF15FA2"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1874</w:t>
            </w:r>
          </w:p>
        </w:tc>
        <w:tc>
          <w:tcPr>
            <w:tcW w:w="6378" w:type="dxa"/>
          </w:tcPr>
          <w:p w14:paraId="4CEE90CF"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Two complete wills and four abstracts.</w:t>
            </w:r>
          </w:p>
          <w:p w14:paraId="77362F8F" w14:textId="77777777" w:rsidR="008B7F21" w:rsidRPr="00302D85" w:rsidRDefault="008B7F21">
            <w:pPr>
              <w:rPr>
                <w:rFonts w:asciiTheme="minorHAnsi" w:hAnsiTheme="minorHAnsi" w:cstheme="minorHAnsi"/>
                <w:color w:val="000000"/>
                <w:sz w:val="16"/>
                <w:szCs w:val="16"/>
                <w:lang w:val="en-GB"/>
              </w:rPr>
            </w:pPr>
          </w:p>
          <w:p w14:paraId="74CB8365"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One complete will.</w:t>
            </w:r>
          </w:p>
        </w:tc>
      </w:tr>
      <w:tr w:rsidR="008B7F21" w:rsidRPr="00302D85" w14:paraId="615A1807" w14:textId="77777777" w:rsidTr="00302D85">
        <w:trPr>
          <w:trHeight w:val="209"/>
        </w:trPr>
        <w:tc>
          <w:tcPr>
            <w:tcW w:w="1590" w:type="dxa"/>
            <w:gridSpan w:val="2"/>
          </w:tcPr>
          <w:p w14:paraId="53530829"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Hall</w:t>
            </w:r>
          </w:p>
        </w:tc>
        <w:tc>
          <w:tcPr>
            <w:tcW w:w="2946" w:type="dxa"/>
          </w:tcPr>
          <w:p w14:paraId="336CE935"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 xml:space="preserve">A Catalogue of the Ancient Charters belonging to the Twelve Capital Burgesses and Commonality of the Town and Parish of Sheffield,  </w:t>
            </w:r>
          </w:p>
        </w:tc>
        <w:tc>
          <w:tcPr>
            <w:tcW w:w="1873" w:type="dxa"/>
          </w:tcPr>
          <w:p w14:paraId="743B67B3"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T.  Walter Hall</w:t>
            </w:r>
          </w:p>
        </w:tc>
        <w:tc>
          <w:tcPr>
            <w:tcW w:w="2663" w:type="dxa"/>
          </w:tcPr>
          <w:p w14:paraId="260628E1" w14:textId="77777777" w:rsidR="008B7F21" w:rsidRPr="00302D85" w:rsidRDefault="008B7F21">
            <w:pPr>
              <w:rPr>
                <w:rFonts w:asciiTheme="minorHAnsi" w:hAnsiTheme="minorHAnsi" w:cstheme="minorHAnsi"/>
                <w:color w:val="000000"/>
                <w:sz w:val="16"/>
                <w:szCs w:val="16"/>
                <w:lang w:val="en-GB"/>
              </w:rPr>
            </w:pPr>
          </w:p>
        </w:tc>
        <w:tc>
          <w:tcPr>
            <w:tcW w:w="1306" w:type="dxa"/>
          </w:tcPr>
          <w:p w14:paraId="555AF41D" w14:textId="77777777" w:rsidR="008B7F21" w:rsidRPr="00302D85" w:rsidRDefault="008B7F21">
            <w:pPr>
              <w:rPr>
                <w:rFonts w:asciiTheme="minorHAnsi" w:hAnsiTheme="minorHAnsi" w:cstheme="minorHAnsi"/>
                <w:color w:val="000000"/>
                <w:sz w:val="16"/>
                <w:szCs w:val="16"/>
                <w:lang w:val="en-GB"/>
              </w:rPr>
            </w:pPr>
          </w:p>
        </w:tc>
        <w:tc>
          <w:tcPr>
            <w:tcW w:w="2268" w:type="dxa"/>
          </w:tcPr>
          <w:p w14:paraId="1D53D51A"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Sheffield</w:t>
            </w:r>
          </w:p>
        </w:tc>
        <w:tc>
          <w:tcPr>
            <w:tcW w:w="1985" w:type="dxa"/>
          </w:tcPr>
          <w:p w14:paraId="342314BF"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1913</w:t>
            </w:r>
          </w:p>
        </w:tc>
        <w:tc>
          <w:tcPr>
            <w:tcW w:w="6378" w:type="dxa"/>
          </w:tcPr>
          <w:p w14:paraId="40DFB61C"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Abstracts of all Sheffield wills proved at York prior to 1554 with deduced genealogies.</w:t>
            </w:r>
          </w:p>
        </w:tc>
      </w:tr>
      <w:tr w:rsidR="008B7F21" w:rsidRPr="00302D85" w14:paraId="1D67EE0B" w14:textId="77777777" w:rsidTr="00302D85">
        <w:trPr>
          <w:trHeight w:val="209"/>
        </w:trPr>
        <w:tc>
          <w:tcPr>
            <w:tcW w:w="1590" w:type="dxa"/>
            <w:gridSpan w:val="2"/>
          </w:tcPr>
          <w:p w14:paraId="5858A5CC"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Hall</w:t>
            </w:r>
          </w:p>
        </w:tc>
        <w:tc>
          <w:tcPr>
            <w:tcW w:w="2946" w:type="dxa"/>
          </w:tcPr>
          <w:p w14:paraId="5BDD7A78"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Materials for the history of Wincobank, Sheffield 1523-1750 gathered from the Wheat Collection. with abstracts of wills … relating to the family of Greaves</w:t>
            </w:r>
          </w:p>
        </w:tc>
        <w:tc>
          <w:tcPr>
            <w:tcW w:w="1873" w:type="dxa"/>
          </w:tcPr>
          <w:p w14:paraId="5AB034FE"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T.  Walter Hall</w:t>
            </w:r>
          </w:p>
        </w:tc>
        <w:tc>
          <w:tcPr>
            <w:tcW w:w="2663" w:type="dxa"/>
          </w:tcPr>
          <w:p w14:paraId="34EDE797" w14:textId="77777777" w:rsidR="008B7F21" w:rsidRPr="00302D85" w:rsidRDefault="008B7F21">
            <w:pPr>
              <w:rPr>
                <w:rFonts w:asciiTheme="minorHAnsi" w:hAnsiTheme="minorHAnsi" w:cstheme="minorHAnsi"/>
                <w:color w:val="000000"/>
                <w:sz w:val="16"/>
                <w:szCs w:val="16"/>
                <w:lang w:val="en-GB"/>
              </w:rPr>
            </w:pPr>
          </w:p>
        </w:tc>
        <w:tc>
          <w:tcPr>
            <w:tcW w:w="1306" w:type="dxa"/>
          </w:tcPr>
          <w:p w14:paraId="25DA543D" w14:textId="77777777" w:rsidR="008B7F21" w:rsidRPr="00302D85" w:rsidRDefault="008B7F21">
            <w:pPr>
              <w:rPr>
                <w:rFonts w:asciiTheme="minorHAnsi" w:hAnsiTheme="minorHAnsi" w:cstheme="minorHAnsi"/>
                <w:color w:val="000000"/>
                <w:sz w:val="16"/>
                <w:szCs w:val="16"/>
                <w:lang w:val="en-GB"/>
              </w:rPr>
            </w:pPr>
          </w:p>
        </w:tc>
        <w:tc>
          <w:tcPr>
            <w:tcW w:w="2268" w:type="dxa"/>
          </w:tcPr>
          <w:p w14:paraId="43DE6D78"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Sheffield</w:t>
            </w:r>
          </w:p>
        </w:tc>
        <w:tc>
          <w:tcPr>
            <w:tcW w:w="1985" w:type="dxa"/>
          </w:tcPr>
          <w:p w14:paraId="471A6F1B"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1922</w:t>
            </w:r>
          </w:p>
        </w:tc>
        <w:tc>
          <w:tcPr>
            <w:tcW w:w="6378" w:type="dxa"/>
          </w:tcPr>
          <w:p w14:paraId="5C2548D5"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One abstract for the period of this index.</w:t>
            </w:r>
          </w:p>
        </w:tc>
      </w:tr>
      <w:tr w:rsidR="008B7F21" w:rsidRPr="00302D85" w14:paraId="133CDF0D" w14:textId="77777777" w:rsidTr="00302D85">
        <w:trPr>
          <w:trHeight w:val="209"/>
        </w:trPr>
        <w:tc>
          <w:tcPr>
            <w:tcW w:w="1590" w:type="dxa"/>
            <w:gridSpan w:val="2"/>
          </w:tcPr>
          <w:p w14:paraId="3723ED98"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HAM FC NL</w:t>
            </w:r>
          </w:p>
        </w:tc>
        <w:tc>
          <w:tcPr>
            <w:tcW w:w="2946" w:type="dxa"/>
          </w:tcPr>
          <w:p w14:paraId="785EB2A3"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Two Basingstoke  Wills</w:t>
            </w:r>
          </w:p>
        </w:tc>
        <w:tc>
          <w:tcPr>
            <w:tcW w:w="1873" w:type="dxa"/>
          </w:tcPr>
          <w:p w14:paraId="63F80FEC"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Anne Hawker</w:t>
            </w:r>
          </w:p>
        </w:tc>
        <w:tc>
          <w:tcPr>
            <w:tcW w:w="2663" w:type="dxa"/>
          </w:tcPr>
          <w:p w14:paraId="3E87C28D"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Hampshire Field Club Newsletter</w:t>
            </w:r>
          </w:p>
        </w:tc>
        <w:tc>
          <w:tcPr>
            <w:tcW w:w="1306" w:type="dxa"/>
          </w:tcPr>
          <w:p w14:paraId="793F71B0"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Vol. 11</w:t>
            </w:r>
          </w:p>
        </w:tc>
        <w:tc>
          <w:tcPr>
            <w:tcW w:w="2268" w:type="dxa"/>
          </w:tcPr>
          <w:p w14:paraId="11F95E4F" w14:textId="77777777" w:rsidR="008B7F21" w:rsidRPr="00302D85" w:rsidRDefault="008B7F21">
            <w:pPr>
              <w:rPr>
                <w:rFonts w:asciiTheme="minorHAnsi" w:hAnsiTheme="minorHAnsi" w:cstheme="minorHAnsi"/>
                <w:color w:val="000000"/>
                <w:sz w:val="16"/>
                <w:szCs w:val="16"/>
                <w:lang w:val="en-GB"/>
              </w:rPr>
            </w:pPr>
          </w:p>
        </w:tc>
        <w:tc>
          <w:tcPr>
            <w:tcW w:w="1985" w:type="dxa"/>
          </w:tcPr>
          <w:p w14:paraId="26A3A96F"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1979</w:t>
            </w:r>
          </w:p>
        </w:tc>
        <w:tc>
          <w:tcPr>
            <w:tcW w:w="6378" w:type="dxa"/>
          </w:tcPr>
          <w:p w14:paraId="6FA7CBA8"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Will of Thomas Lane 1532.</w:t>
            </w:r>
          </w:p>
        </w:tc>
      </w:tr>
      <w:tr w:rsidR="008B7F21" w:rsidRPr="00302D85" w14:paraId="3C8273E1" w14:textId="77777777" w:rsidTr="00302D85">
        <w:trPr>
          <w:trHeight w:val="209"/>
        </w:trPr>
        <w:tc>
          <w:tcPr>
            <w:tcW w:w="1590" w:type="dxa"/>
            <w:gridSpan w:val="2"/>
          </w:tcPr>
          <w:p w14:paraId="2145A24F"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HAM FC&amp;AS</w:t>
            </w:r>
          </w:p>
        </w:tc>
        <w:tc>
          <w:tcPr>
            <w:tcW w:w="2946" w:type="dxa"/>
          </w:tcPr>
          <w:p w14:paraId="0770671A"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Wills preserved in the probate registry at Winchester</w:t>
            </w:r>
          </w:p>
        </w:tc>
        <w:tc>
          <w:tcPr>
            <w:tcW w:w="1873" w:type="dxa"/>
          </w:tcPr>
          <w:p w14:paraId="7E2FFEF9"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J.C. Smith</w:t>
            </w:r>
          </w:p>
        </w:tc>
        <w:tc>
          <w:tcPr>
            <w:tcW w:w="2663" w:type="dxa"/>
          </w:tcPr>
          <w:p w14:paraId="12558EF2"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Hampshire Field Club &amp; Archaeological Society</w:t>
            </w:r>
          </w:p>
        </w:tc>
        <w:tc>
          <w:tcPr>
            <w:tcW w:w="1306" w:type="dxa"/>
          </w:tcPr>
          <w:p w14:paraId="77599062"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Vol. 10</w:t>
            </w:r>
          </w:p>
        </w:tc>
        <w:tc>
          <w:tcPr>
            <w:tcW w:w="2268" w:type="dxa"/>
          </w:tcPr>
          <w:p w14:paraId="420501D4"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Southampton</w:t>
            </w:r>
          </w:p>
        </w:tc>
        <w:tc>
          <w:tcPr>
            <w:tcW w:w="1985" w:type="dxa"/>
          </w:tcPr>
          <w:p w14:paraId="5523F02A"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1927</w:t>
            </w:r>
          </w:p>
        </w:tc>
        <w:tc>
          <w:tcPr>
            <w:tcW w:w="6378" w:type="dxa"/>
          </w:tcPr>
          <w:p w14:paraId="5EC16667"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Abstracts of wills selected as containing information relating to Hampshire parish churches.</w:t>
            </w:r>
          </w:p>
        </w:tc>
      </w:tr>
      <w:tr w:rsidR="008B7F21" w:rsidRPr="00302D85" w14:paraId="7DF7FDA9" w14:textId="77777777" w:rsidTr="00302D85">
        <w:trPr>
          <w:trHeight w:val="209"/>
        </w:trPr>
        <w:tc>
          <w:tcPr>
            <w:tcW w:w="1590" w:type="dxa"/>
            <w:gridSpan w:val="2"/>
          </w:tcPr>
          <w:p w14:paraId="73A45F3E"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HAM FH</w:t>
            </w:r>
          </w:p>
        </w:tc>
        <w:tc>
          <w:tcPr>
            <w:tcW w:w="2946" w:type="dxa"/>
          </w:tcPr>
          <w:p w14:paraId="03E6CBEE"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The will of Thomas Shotter</w:t>
            </w:r>
          </w:p>
        </w:tc>
        <w:tc>
          <w:tcPr>
            <w:tcW w:w="1873" w:type="dxa"/>
          </w:tcPr>
          <w:p w14:paraId="482A2D6C"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George Shotter</w:t>
            </w:r>
          </w:p>
        </w:tc>
        <w:tc>
          <w:tcPr>
            <w:tcW w:w="2663" w:type="dxa"/>
          </w:tcPr>
          <w:p w14:paraId="151D5869"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Hampshire FH</w:t>
            </w:r>
          </w:p>
        </w:tc>
        <w:tc>
          <w:tcPr>
            <w:tcW w:w="1306" w:type="dxa"/>
          </w:tcPr>
          <w:p w14:paraId="21D57542"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No. 11(1)</w:t>
            </w:r>
          </w:p>
        </w:tc>
        <w:tc>
          <w:tcPr>
            <w:tcW w:w="2268" w:type="dxa"/>
          </w:tcPr>
          <w:p w14:paraId="150038E6" w14:textId="77777777" w:rsidR="008B7F21" w:rsidRPr="00302D85" w:rsidRDefault="008B7F21">
            <w:pPr>
              <w:rPr>
                <w:rFonts w:asciiTheme="minorHAnsi" w:hAnsiTheme="minorHAnsi" w:cstheme="minorHAnsi"/>
                <w:color w:val="000000"/>
                <w:sz w:val="16"/>
                <w:szCs w:val="16"/>
                <w:lang w:val="en-GB"/>
              </w:rPr>
            </w:pPr>
          </w:p>
        </w:tc>
        <w:tc>
          <w:tcPr>
            <w:tcW w:w="1985" w:type="dxa"/>
          </w:tcPr>
          <w:p w14:paraId="449393D0"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1984</w:t>
            </w:r>
          </w:p>
        </w:tc>
        <w:tc>
          <w:tcPr>
            <w:tcW w:w="6378" w:type="dxa"/>
          </w:tcPr>
          <w:p w14:paraId="6C9A7E9B"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One abstract.</w:t>
            </w:r>
          </w:p>
        </w:tc>
      </w:tr>
      <w:tr w:rsidR="008B7F21" w:rsidRPr="00302D85" w14:paraId="17A40D99" w14:textId="77777777" w:rsidTr="00302D85">
        <w:trPr>
          <w:trHeight w:val="209"/>
        </w:trPr>
        <w:tc>
          <w:tcPr>
            <w:tcW w:w="1590" w:type="dxa"/>
            <w:gridSpan w:val="2"/>
          </w:tcPr>
          <w:p w14:paraId="2DCB3841"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HAM N&amp;Q</w:t>
            </w:r>
          </w:p>
        </w:tc>
        <w:tc>
          <w:tcPr>
            <w:tcW w:w="2946" w:type="dxa"/>
          </w:tcPr>
          <w:p w14:paraId="6839D2D4"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Winchester benefactions</w:t>
            </w:r>
          </w:p>
        </w:tc>
        <w:tc>
          <w:tcPr>
            <w:tcW w:w="1873" w:type="dxa"/>
          </w:tcPr>
          <w:p w14:paraId="0D59F838" w14:textId="77777777" w:rsidR="008B7F21" w:rsidRPr="00302D85" w:rsidRDefault="008B7F21">
            <w:pPr>
              <w:rPr>
                <w:rFonts w:asciiTheme="minorHAnsi" w:hAnsiTheme="minorHAnsi" w:cstheme="minorHAnsi"/>
                <w:color w:val="000000"/>
                <w:sz w:val="16"/>
                <w:szCs w:val="16"/>
                <w:lang w:val="en-GB"/>
              </w:rPr>
            </w:pPr>
          </w:p>
        </w:tc>
        <w:tc>
          <w:tcPr>
            <w:tcW w:w="2663" w:type="dxa"/>
          </w:tcPr>
          <w:p w14:paraId="4F9430B8"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Hampshire Notes &amp; Queries</w:t>
            </w:r>
          </w:p>
        </w:tc>
        <w:tc>
          <w:tcPr>
            <w:tcW w:w="1306" w:type="dxa"/>
          </w:tcPr>
          <w:p w14:paraId="031DDB6A"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Vol. 1</w:t>
            </w:r>
          </w:p>
        </w:tc>
        <w:tc>
          <w:tcPr>
            <w:tcW w:w="2268" w:type="dxa"/>
          </w:tcPr>
          <w:p w14:paraId="2B771972"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Winchester</w:t>
            </w:r>
          </w:p>
        </w:tc>
        <w:tc>
          <w:tcPr>
            <w:tcW w:w="1985" w:type="dxa"/>
          </w:tcPr>
          <w:p w14:paraId="1317FD24"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1883</w:t>
            </w:r>
          </w:p>
        </w:tc>
        <w:tc>
          <w:tcPr>
            <w:tcW w:w="6378" w:type="dxa"/>
          </w:tcPr>
          <w:p w14:paraId="1A570694"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One brief abstract.</w:t>
            </w:r>
          </w:p>
        </w:tc>
      </w:tr>
      <w:tr w:rsidR="008B7F21" w:rsidRPr="00302D85" w14:paraId="718D037D" w14:textId="77777777" w:rsidTr="00302D85">
        <w:trPr>
          <w:trHeight w:val="209"/>
        </w:trPr>
        <w:tc>
          <w:tcPr>
            <w:tcW w:w="1590" w:type="dxa"/>
            <w:gridSpan w:val="2"/>
          </w:tcPr>
          <w:p w14:paraId="0BAA520B"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HAM N&amp;Q</w:t>
            </w:r>
          </w:p>
        </w:tc>
        <w:tc>
          <w:tcPr>
            <w:tcW w:w="2946" w:type="dxa"/>
          </w:tcPr>
          <w:p w14:paraId="201A30F6"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Worsley of Appuldercombe IOW</w:t>
            </w:r>
          </w:p>
        </w:tc>
        <w:tc>
          <w:tcPr>
            <w:tcW w:w="1873" w:type="dxa"/>
          </w:tcPr>
          <w:p w14:paraId="27D5135A" w14:textId="77777777" w:rsidR="008B7F21" w:rsidRPr="00302D85" w:rsidRDefault="008B7F21">
            <w:pPr>
              <w:rPr>
                <w:rFonts w:asciiTheme="minorHAnsi" w:hAnsiTheme="minorHAnsi" w:cstheme="minorHAnsi"/>
                <w:color w:val="000000"/>
                <w:sz w:val="16"/>
                <w:szCs w:val="16"/>
                <w:lang w:val="en-GB"/>
              </w:rPr>
            </w:pPr>
          </w:p>
        </w:tc>
        <w:tc>
          <w:tcPr>
            <w:tcW w:w="2663" w:type="dxa"/>
          </w:tcPr>
          <w:p w14:paraId="34543033"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Hampshire Notes &amp; Queries</w:t>
            </w:r>
          </w:p>
        </w:tc>
        <w:tc>
          <w:tcPr>
            <w:tcW w:w="1306" w:type="dxa"/>
          </w:tcPr>
          <w:p w14:paraId="1CC9D977"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Vol. 3</w:t>
            </w:r>
          </w:p>
        </w:tc>
        <w:tc>
          <w:tcPr>
            <w:tcW w:w="2268" w:type="dxa"/>
          </w:tcPr>
          <w:p w14:paraId="06A861E8"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Winchester</w:t>
            </w:r>
          </w:p>
        </w:tc>
        <w:tc>
          <w:tcPr>
            <w:tcW w:w="1985" w:type="dxa"/>
          </w:tcPr>
          <w:p w14:paraId="04C0B330"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1887</w:t>
            </w:r>
          </w:p>
        </w:tc>
        <w:tc>
          <w:tcPr>
            <w:tcW w:w="6378" w:type="dxa"/>
          </w:tcPr>
          <w:p w14:paraId="6FA6EADD"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One abstract.</w:t>
            </w:r>
          </w:p>
        </w:tc>
      </w:tr>
      <w:tr w:rsidR="008B7F21" w:rsidRPr="00302D85" w14:paraId="1FDAD206" w14:textId="77777777" w:rsidTr="00302D85">
        <w:trPr>
          <w:trHeight w:val="209"/>
        </w:trPr>
        <w:tc>
          <w:tcPr>
            <w:tcW w:w="1590" w:type="dxa"/>
            <w:gridSpan w:val="2"/>
          </w:tcPr>
          <w:p w14:paraId="49CBBF21"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HAM N&amp;Q</w:t>
            </w:r>
          </w:p>
        </w:tc>
        <w:tc>
          <w:tcPr>
            <w:tcW w:w="2946" w:type="dxa"/>
          </w:tcPr>
          <w:p w14:paraId="28704469"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Will of William Drake of Andover, 1524</w:t>
            </w:r>
          </w:p>
        </w:tc>
        <w:tc>
          <w:tcPr>
            <w:tcW w:w="1873" w:type="dxa"/>
          </w:tcPr>
          <w:p w14:paraId="75FD2770" w14:textId="77777777" w:rsidR="008B7F21" w:rsidRPr="00302D85" w:rsidRDefault="008B7F21">
            <w:pPr>
              <w:rPr>
                <w:rFonts w:asciiTheme="minorHAnsi" w:hAnsiTheme="minorHAnsi" w:cstheme="minorHAnsi"/>
                <w:color w:val="000000"/>
                <w:sz w:val="16"/>
                <w:szCs w:val="16"/>
                <w:lang w:val="en-GB"/>
              </w:rPr>
            </w:pPr>
          </w:p>
        </w:tc>
        <w:tc>
          <w:tcPr>
            <w:tcW w:w="2663" w:type="dxa"/>
          </w:tcPr>
          <w:p w14:paraId="0BDEF5D7"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Hampshire Notes &amp; Queries</w:t>
            </w:r>
          </w:p>
        </w:tc>
        <w:tc>
          <w:tcPr>
            <w:tcW w:w="1306" w:type="dxa"/>
          </w:tcPr>
          <w:p w14:paraId="038A0037"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Vol. 8</w:t>
            </w:r>
          </w:p>
        </w:tc>
        <w:tc>
          <w:tcPr>
            <w:tcW w:w="2268" w:type="dxa"/>
          </w:tcPr>
          <w:p w14:paraId="6036FFEA"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Winchester</w:t>
            </w:r>
          </w:p>
        </w:tc>
        <w:tc>
          <w:tcPr>
            <w:tcW w:w="1985" w:type="dxa"/>
          </w:tcPr>
          <w:p w14:paraId="3904AE37"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1896</w:t>
            </w:r>
          </w:p>
        </w:tc>
        <w:tc>
          <w:tcPr>
            <w:tcW w:w="6378" w:type="dxa"/>
          </w:tcPr>
          <w:p w14:paraId="039C57A4"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One abstract.</w:t>
            </w:r>
          </w:p>
        </w:tc>
      </w:tr>
      <w:tr w:rsidR="008B7F21" w:rsidRPr="00302D85" w14:paraId="179417C7" w14:textId="77777777" w:rsidTr="00302D85">
        <w:trPr>
          <w:trHeight w:val="209"/>
        </w:trPr>
        <w:tc>
          <w:tcPr>
            <w:tcW w:w="1590" w:type="dxa"/>
            <w:gridSpan w:val="2"/>
          </w:tcPr>
          <w:p w14:paraId="28B7E06F"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Harefield FHS</w:t>
            </w:r>
          </w:p>
        </w:tc>
        <w:tc>
          <w:tcPr>
            <w:tcW w:w="2946" w:type="dxa"/>
          </w:tcPr>
          <w:p w14:paraId="3129DB44"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Gleanings from Harefield Wills 1374-1570</w:t>
            </w:r>
          </w:p>
        </w:tc>
        <w:tc>
          <w:tcPr>
            <w:tcW w:w="1873" w:type="dxa"/>
          </w:tcPr>
          <w:p w14:paraId="2DCD8A7C"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Eileen Bowlt</w:t>
            </w:r>
          </w:p>
        </w:tc>
        <w:tc>
          <w:tcPr>
            <w:tcW w:w="2663" w:type="dxa"/>
          </w:tcPr>
          <w:p w14:paraId="4146752A"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Newsletter of Harefield FHS</w:t>
            </w:r>
          </w:p>
        </w:tc>
        <w:tc>
          <w:tcPr>
            <w:tcW w:w="1306" w:type="dxa"/>
          </w:tcPr>
          <w:p w14:paraId="470995FD"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Vol. 17</w:t>
            </w:r>
          </w:p>
        </w:tc>
        <w:tc>
          <w:tcPr>
            <w:tcW w:w="2268" w:type="dxa"/>
          </w:tcPr>
          <w:p w14:paraId="55CBDA8F" w14:textId="77777777" w:rsidR="008B7F21" w:rsidRPr="00302D85" w:rsidRDefault="008B7F21">
            <w:pPr>
              <w:rPr>
                <w:rFonts w:asciiTheme="minorHAnsi" w:hAnsiTheme="minorHAnsi" w:cstheme="minorHAnsi"/>
                <w:color w:val="000000"/>
                <w:sz w:val="16"/>
                <w:szCs w:val="16"/>
                <w:lang w:val="en-GB"/>
              </w:rPr>
            </w:pPr>
          </w:p>
        </w:tc>
        <w:tc>
          <w:tcPr>
            <w:tcW w:w="1985" w:type="dxa"/>
          </w:tcPr>
          <w:p w14:paraId="088C7D04"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1987</w:t>
            </w:r>
          </w:p>
        </w:tc>
        <w:tc>
          <w:tcPr>
            <w:tcW w:w="6378" w:type="dxa"/>
          </w:tcPr>
          <w:p w14:paraId="10A4A67F"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Brief abstracts</w:t>
            </w:r>
          </w:p>
        </w:tc>
      </w:tr>
      <w:tr w:rsidR="008B7F21" w:rsidRPr="00302D85" w14:paraId="24E13431" w14:textId="77777777" w:rsidTr="00302D85">
        <w:trPr>
          <w:trHeight w:val="209"/>
        </w:trPr>
        <w:tc>
          <w:tcPr>
            <w:tcW w:w="1590" w:type="dxa"/>
            <w:gridSpan w:val="2"/>
          </w:tcPr>
          <w:p w14:paraId="2760E544"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Harleian</w:t>
            </w:r>
          </w:p>
        </w:tc>
        <w:tc>
          <w:tcPr>
            <w:tcW w:w="2946" w:type="dxa"/>
          </w:tcPr>
          <w:p w14:paraId="4B482F7A"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The life of William Bruges</w:t>
            </w:r>
          </w:p>
        </w:tc>
        <w:tc>
          <w:tcPr>
            <w:tcW w:w="1873" w:type="dxa"/>
          </w:tcPr>
          <w:p w14:paraId="2B5249FE"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Hugh Stanford London</w:t>
            </w:r>
          </w:p>
        </w:tc>
        <w:tc>
          <w:tcPr>
            <w:tcW w:w="2663" w:type="dxa"/>
          </w:tcPr>
          <w:p w14:paraId="0EED539E"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Harleian Society</w:t>
            </w:r>
          </w:p>
        </w:tc>
        <w:tc>
          <w:tcPr>
            <w:tcW w:w="1306" w:type="dxa"/>
          </w:tcPr>
          <w:p w14:paraId="41AD8CAB"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Vols. 111 &amp; 2</w:t>
            </w:r>
          </w:p>
        </w:tc>
        <w:tc>
          <w:tcPr>
            <w:tcW w:w="2268" w:type="dxa"/>
          </w:tcPr>
          <w:p w14:paraId="39FA65C5"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London</w:t>
            </w:r>
          </w:p>
        </w:tc>
        <w:tc>
          <w:tcPr>
            <w:tcW w:w="1985" w:type="dxa"/>
          </w:tcPr>
          <w:p w14:paraId="561F14C0"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1970</w:t>
            </w:r>
          </w:p>
        </w:tc>
        <w:tc>
          <w:tcPr>
            <w:tcW w:w="6378" w:type="dxa"/>
          </w:tcPr>
          <w:p w14:paraId="016BEFF5"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Three wills of the Bruges family.</w:t>
            </w:r>
          </w:p>
        </w:tc>
      </w:tr>
      <w:tr w:rsidR="008B7F21" w:rsidRPr="00302D85" w14:paraId="7497E9B1" w14:textId="77777777" w:rsidTr="00302D85">
        <w:trPr>
          <w:trHeight w:val="209"/>
        </w:trPr>
        <w:tc>
          <w:tcPr>
            <w:tcW w:w="1590" w:type="dxa"/>
            <w:gridSpan w:val="2"/>
          </w:tcPr>
          <w:p w14:paraId="6E9BF964"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Harris</w:t>
            </w:r>
          </w:p>
        </w:tc>
        <w:tc>
          <w:tcPr>
            <w:tcW w:w="2946" w:type="dxa"/>
          </w:tcPr>
          <w:p w14:paraId="70BB6281"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Ancient Curious and Famous Wills</w:t>
            </w:r>
          </w:p>
        </w:tc>
        <w:tc>
          <w:tcPr>
            <w:tcW w:w="1873" w:type="dxa"/>
          </w:tcPr>
          <w:p w14:paraId="5FBEEA1E"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Virgil M. Harris</w:t>
            </w:r>
          </w:p>
        </w:tc>
        <w:tc>
          <w:tcPr>
            <w:tcW w:w="2663" w:type="dxa"/>
          </w:tcPr>
          <w:p w14:paraId="3A287975" w14:textId="77777777" w:rsidR="008B7F21" w:rsidRPr="00302D85" w:rsidRDefault="008B7F21">
            <w:pPr>
              <w:rPr>
                <w:rFonts w:asciiTheme="minorHAnsi" w:hAnsiTheme="minorHAnsi" w:cstheme="minorHAnsi"/>
                <w:color w:val="000000"/>
                <w:sz w:val="16"/>
                <w:szCs w:val="16"/>
                <w:lang w:val="en-GB"/>
              </w:rPr>
            </w:pPr>
          </w:p>
        </w:tc>
        <w:tc>
          <w:tcPr>
            <w:tcW w:w="1306" w:type="dxa"/>
          </w:tcPr>
          <w:p w14:paraId="3DC8614F" w14:textId="77777777" w:rsidR="008B7F21" w:rsidRPr="00302D85" w:rsidRDefault="008B7F21">
            <w:pPr>
              <w:rPr>
                <w:rFonts w:asciiTheme="minorHAnsi" w:hAnsiTheme="minorHAnsi" w:cstheme="minorHAnsi"/>
                <w:color w:val="000000"/>
                <w:sz w:val="16"/>
                <w:szCs w:val="16"/>
                <w:lang w:val="en-GB"/>
              </w:rPr>
            </w:pPr>
          </w:p>
        </w:tc>
        <w:tc>
          <w:tcPr>
            <w:tcW w:w="2268" w:type="dxa"/>
          </w:tcPr>
          <w:p w14:paraId="4B49EB71"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London</w:t>
            </w:r>
          </w:p>
        </w:tc>
        <w:tc>
          <w:tcPr>
            <w:tcW w:w="1985" w:type="dxa"/>
          </w:tcPr>
          <w:p w14:paraId="6DDA1C6C"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1912</w:t>
            </w:r>
          </w:p>
        </w:tc>
        <w:tc>
          <w:tcPr>
            <w:tcW w:w="6378" w:type="dxa"/>
          </w:tcPr>
          <w:p w14:paraId="63815B49"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Eleven abstracts for the period of this index.</w:t>
            </w:r>
          </w:p>
        </w:tc>
      </w:tr>
      <w:tr w:rsidR="008B7F21" w:rsidRPr="00302D85" w14:paraId="79147283" w14:textId="77777777" w:rsidTr="00302D85">
        <w:trPr>
          <w:trHeight w:val="209"/>
        </w:trPr>
        <w:tc>
          <w:tcPr>
            <w:tcW w:w="1590" w:type="dxa"/>
            <w:gridSpan w:val="2"/>
          </w:tcPr>
          <w:p w14:paraId="02ED13E8"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Haslewood</w:t>
            </w:r>
          </w:p>
        </w:tc>
        <w:tc>
          <w:tcPr>
            <w:tcW w:w="2946" w:type="dxa"/>
          </w:tcPr>
          <w:p w14:paraId="5C214E45"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Parish of Beneden, Kent</w:t>
            </w:r>
          </w:p>
        </w:tc>
        <w:tc>
          <w:tcPr>
            <w:tcW w:w="1873" w:type="dxa"/>
          </w:tcPr>
          <w:p w14:paraId="04C4A69B"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Revd. Francis Haslewood</w:t>
            </w:r>
          </w:p>
        </w:tc>
        <w:tc>
          <w:tcPr>
            <w:tcW w:w="2663" w:type="dxa"/>
          </w:tcPr>
          <w:p w14:paraId="07384441" w14:textId="77777777" w:rsidR="008B7F21" w:rsidRPr="00302D85" w:rsidRDefault="008B7F21">
            <w:pPr>
              <w:rPr>
                <w:rFonts w:asciiTheme="minorHAnsi" w:hAnsiTheme="minorHAnsi" w:cstheme="minorHAnsi"/>
                <w:color w:val="000000"/>
                <w:sz w:val="16"/>
                <w:szCs w:val="16"/>
                <w:lang w:val="en-GB"/>
              </w:rPr>
            </w:pPr>
          </w:p>
        </w:tc>
        <w:tc>
          <w:tcPr>
            <w:tcW w:w="1306" w:type="dxa"/>
          </w:tcPr>
          <w:p w14:paraId="149F3115" w14:textId="77777777" w:rsidR="008B7F21" w:rsidRPr="00302D85" w:rsidRDefault="008B7F21">
            <w:pPr>
              <w:rPr>
                <w:rFonts w:asciiTheme="minorHAnsi" w:hAnsiTheme="minorHAnsi" w:cstheme="minorHAnsi"/>
                <w:color w:val="000000"/>
                <w:sz w:val="16"/>
                <w:szCs w:val="16"/>
                <w:lang w:val="en-GB"/>
              </w:rPr>
            </w:pPr>
          </w:p>
        </w:tc>
        <w:tc>
          <w:tcPr>
            <w:tcW w:w="2268" w:type="dxa"/>
          </w:tcPr>
          <w:p w14:paraId="3A2AA056"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Ipswich</w:t>
            </w:r>
          </w:p>
        </w:tc>
        <w:tc>
          <w:tcPr>
            <w:tcW w:w="1985" w:type="dxa"/>
          </w:tcPr>
          <w:p w14:paraId="1055D571"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1889</w:t>
            </w:r>
          </w:p>
        </w:tc>
        <w:tc>
          <w:tcPr>
            <w:tcW w:w="6378" w:type="dxa"/>
          </w:tcPr>
          <w:p w14:paraId="47EA0D7E"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Two abstracts only.</w:t>
            </w:r>
          </w:p>
        </w:tc>
      </w:tr>
      <w:tr w:rsidR="008B7F21" w:rsidRPr="00302D85" w14:paraId="09EC79E0" w14:textId="77777777" w:rsidTr="00302D85">
        <w:trPr>
          <w:trHeight w:val="209"/>
        </w:trPr>
        <w:tc>
          <w:tcPr>
            <w:tcW w:w="1590" w:type="dxa"/>
            <w:gridSpan w:val="2"/>
          </w:tcPr>
          <w:p w14:paraId="207A0055"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HCM</w:t>
            </w:r>
          </w:p>
        </w:tc>
        <w:tc>
          <w:tcPr>
            <w:tcW w:w="2946" w:type="dxa"/>
          </w:tcPr>
          <w:p w14:paraId="036B705C"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A Kentish Cottage Inventory</w:t>
            </w:r>
          </w:p>
        </w:tc>
        <w:tc>
          <w:tcPr>
            <w:tcW w:w="1873" w:type="dxa"/>
          </w:tcPr>
          <w:p w14:paraId="4BC224BB"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W. Paley Baildon</w:t>
            </w:r>
          </w:p>
        </w:tc>
        <w:tc>
          <w:tcPr>
            <w:tcW w:w="2663" w:type="dxa"/>
          </w:tcPr>
          <w:p w14:paraId="7207F352"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Home Counties Magazine</w:t>
            </w:r>
          </w:p>
        </w:tc>
        <w:tc>
          <w:tcPr>
            <w:tcW w:w="1306" w:type="dxa"/>
          </w:tcPr>
          <w:p w14:paraId="360E8561" w14:textId="77777777" w:rsidR="008B7F21" w:rsidRPr="00302D85" w:rsidRDefault="00403D1C">
            <w:pPr>
              <w:rPr>
                <w:rFonts w:asciiTheme="minorHAnsi" w:hAnsiTheme="minorHAnsi" w:cstheme="minorHAnsi"/>
                <w:sz w:val="16"/>
                <w:lang w:val="en-GB"/>
              </w:rPr>
            </w:pPr>
            <w:r w:rsidRPr="00302D85">
              <w:rPr>
                <w:rFonts w:asciiTheme="minorHAnsi" w:hAnsiTheme="minorHAnsi" w:cstheme="minorHAnsi"/>
                <w:sz w:val="16"/>
                <w:lang w:val="en-GB"/>
              </w:rPr>
              <w:t>Vol. 9</w:t>
            </w:r>
          </w:p>
        </w:tc>
        <w:tc>
          <w:tcPr>
            <w:tcW w:w="2268" w:type="dxa"/>
          </w:tcPr>
          <w:p w14:paraId="661FA5FD"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London</w:t>
            </w:r>
          </w:p>
        </w:tc>
        <w:tc>
          <w:tcPr>
            <w:tcW w:w="1985" w:type="dxa"/>
          </w:tcPr>
          <w:p w14:paraId="672FCD40"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1907</w:t>
            </w:r>
          </w:p>
        </w:tc>
        <w:tc>
          <w:tcPr>
            <w:tcW w:w="6378" w:type="dxa"/>
          </w:tcPr>
          <w:p w14:paraId="2FE1F122"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Three complete wills</w:t>
            </w:r>
          </w:p>
        </w:tc>
      </w:tr>
      <w:tr w:rsidR="008B7F21" w:rsidRPr="00302D85" w14:paraId="01ED4302" w14:textId="77777777" w:rsidTr="00302D85">
        <w:trPr>
          <w:trHeight w:val="209"/>
        </w:trPr>
        <w:tc>
          <w:tcPr>
            <w:tcW w:w="1590" w:type="dxa"/>
            <w:gridSpan w:val="2"/>
          </w:tcPr>
          <w:p w14:paraId="500C35A7"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HMC</w:t>
            </w:r>
          </w:p>
        </w:tc>
        <w:tc>
          <w:tcPr>
            <w:tcW w:w="2946" w:type="dxa"/>
          </w:tcPr>
          <w:p w14:paraId="7F73391B"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The Corporation of Bridgwater</w:t>
            </w:r>
            <w:r w:rsidRPr="00302D85">
              <w:rPr>
                <w:rFonts w:asciiTheme="minorHAnsi" w:hAnsiTheme="minorHAnsi" w:cstheme="minorHAnsi"/>
                <w:color w:val="000000"/>
                <w:sz w:val="16"/>
                <w:szCs w:val="16"/>
                <w:lang w:val="en-GB"/>
              </w:rPr>
              <w:br/>
              <w:t>The Dean and Chapter of Wells</w:t>
            </w:r>
          </w:p>
        </w:tc>
        <w:tc>
          <w:tcPr>
            <w:tcW w:w="1873" w:type="dxa"/>
          </w:tcPr>
          <w:p w14:paraId="0262C12A" w14:textId="77777777" w:rsidR="008B7F21" w:rsidRPr="00302D85" w:rsidRDefault="008B7F21">
            <w:pPr>
              <w:rPr>
                <w:rFonts w:asciiTheme="minorHAnsi" w:hAnsiTheme="minorHAnsi" w:cstheme="minorHAnsi"/>
                <w:color w:val="000000"/>
                <w:sz w:val="16"/>
                <w:szCs w:val="16"/>
                <w:lang w:val="en-GB"/>
              </w:rPr>
            </w:pPr>
          </w:p>
        </w:tc>
        <w:tc>
          <w:tcPr>
            <w:tcW w:w="2663" w:type="dxa"/>
          </w:tcPr>
          <w:p w14:paraId="21992195"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Report of the Royal Commission of Historical Manuscripts</w:t>
            </w:r>
          </w:p>
        </w:tc>
        <w:tc>
          <w:tcPr>
            <w:tcW w:w="1306" w:type="dxa"/>
          </w:tcPr>
          <w:p w14:paraId="0AAA02E3" w14:textId="77777777" w:rsidR="008B7F21" w:rsidRPr="00302D85" w:rsidRDefault="00403D1C">
            <w:pPr>
              <w:rPr>
                <w:rFonts w:asciiTheme="minorHAnsi" w:hAnsiTheme="minorHAnsi" w:cstheme="minorHAnsi"/>
                <w:sz w:val="16"/>
                <w:lang w:val="en-GB"/>
              </w:rPr>
            </w:pPr>
            <w:r w:rsidRPr="00302D85">
              <w:rPr>
                <w:rFonts w:asciiTheme="minorHAnsi" w:hAnsiTheme="minorHAnsi" w:cstheme="minorHAnsi"/>
                <w:sz w:val="16"/>
                <w:lang w:val="en-GB"/>
              </w:rPr>
              <w:t>No. 3</w:t>
            </w:r>
          </w:p>
        </w:tc>
        <w:tc>
          <w:tcPr>
            <w:tcW w:w="2268" w:type="dxa"/>
          </w:tcPr>
          <w:p w14:paraId="373D79F5"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London</w:t>
            </w:r>
          </w:p>
        </w:tc>
        <w:tc>
          <w:tcPr>
            <w:tcW w:w="1985" w:type="dxa"/>
          </w:tcPr>
          <w:p w14:paraId="4C7C8E62"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1872</w:t>
            </w:r>
          </w:p>
        </w:tc>
        <w:tc>
          <w:tcPr>
            <w:tcW w:w="6378" w:type="dxa"/>
          </w:tcPr>
          <w:p w14:paraId="616F3265"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A small number abstracts from the HMC’s report on these two archives.</w:t>
            </w:r>
          </w:p>
        </w:tc>
      </w:tr>
      <w:tr w:rsidR="008B7F21" w:rsidRPr="00302D85" w14:paraId="293A5C0F" w14:textId="77777777" w:rsidTr="00302D85">
        <w:trPr>
          <w:trHeight w:val="209"/>
        </w:trPr>
        <w:tc>
          <w:tcPr>
            <w:tcW w:w="1590" w:type="dxa"/>
            <w:gridSpan w:val="2"/>
          </w:tcPr>
          <w:p w14:paraId="06304FF0"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HMC</w:t>
            </w:r>
          </w:p>
        </w:tc>
        <w:tc>
          <w:tcPr>
            <w:tcW w:w="2946" w:type="dxa"/>
          </w:tcPr>
          <w:p w14:paraId="0677641D"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Report on the an examination of the historical manuscripts belonging to the Dean &amp; Chapter of Canterbury</w:t>
            </w:r>
          </w:p>
        </w:tc>
        <w:tc>
          <w:tcPr>
            <w:tcW w:w="1873" w:type="dxa"/>
          </w:tcPr>
          <w:p w14:paraId="2D48604D" w14:textId="77777777" w:rsidR="008B7F21" w:rsidRPr="00302D85" w:rsidRDefault="008B7F21">
            <w:pPr>
              <w:rPr>
                <w:rFonts w:asciiTheme="minorHAnsi" w:hAnsiTheme="minorHAnsi" w:cstheme="minorHAnsi"/>
                <w:color w:val="000000"/>
                <w:sz w:val="16"/>
                <w:szCs w:val="16"/>
                <w:lang w:val="en-GB"/>
              </w:rPr>
            </w:pPr>
          </w:p>
        </w:tc>
        <w:tc>
          <w:tcPr>
            <w:tcW w:w="2663" w:type="dxa"/>
          </w:tcPr>
          <w:p w14:paraId="4CA34843"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Report of the Royal Commission of Historical Manuscripts</w:t>
            </w:r>
          </w:p>
        </w:tc>
        <w:tc>
          <w:tcPr>
            <w:tcW w:w="1306" w:type="dxa"/>
          </w:tcPr>
          <w:p w14:paraId="2F180091" w14:textId="77777777" w:rsidR="008B7F21" w:rsidRPr="00302D85" w:rsidRDefault="00403D1C">
            <w:pPr>
              <w:rPr>
                <w:rFonts w:asciiTheme="minorHAnsi" w:hAnsiTheme="minorHAnsi" w:cstheme="minorHAnsi"/>
                <w:sz w:val="16"/>
                <w:lang w:val="en-GB"/>
              </w:rPr>
            </w:pPr>
            <w:r w:rsidRPr="00302D85">
              <w:rPr>
                <w:rFonts w:asciiTheme="minorHAnsi" w:hAnsiTheme="minorHAnsi" w:cstheme="minorHAnsi"/>
                <w:sz w:val="16"/>
                <w:lang w:val="en-GB"/>
              </w:rPr>
              <w:t>No. 5</w:t>
            </w:r>
          </w:p>
        </w:tc>
        <w:tc>
          <w:tcPr>
            <w:tcW w:w="2268" w:type="dxa"/>
          </w:tcPr>
          <w:p w14:paraId="46DA866E"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London</w:t>
            </w:r>
          </w:p>
        </w:tc>
        <w:tc>
          <w:tcPr>
            <w:tcW w:w="1985" w:type="dxa"/>
          </w:tcPr>
          <w:p w14:paraId="4863F5F0"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1876</w:t>
            </w:r>
          </w:p>
        </w:tc>
        <w:tc>
          <w:tcPr>
            <w:tcW w:w="6378" w:type="dxa"/>
          </w:tcPr>
          <w:p w14:paraId="3DDED912"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A small number of abstracts from the HMC’s report on this archive.</w:t>
            </w:r>
          </w:p>
        </w:tc>
      </w:tr>
      <w:tr w:rsidR="008B7F21" w:rsidRPr="00302D85" w14:paraId="5866C349" w14:textId="77777777" w:rsidTr="00302D85">
        <w:trPr>
          <w:trHeight w:val="209"/>
        </w:trPr>
        <w:tc>
          <w:tcPr>
            <w:tcW w:w="1590" w:type="dxa"/>
            <w:gridSpan w:val="2"/>
          </w:tcPr>
          <w:p w14:paraId="3EEA8118"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HMC</w:t>
            </w:r>
          </w:p>
        </w:tc>
        <w:tc>
          <w:tcPr>
            <w:tcW w:w="2946" w:type="dxa"/>
          </w:tcPr>
          <w:p w14:paraId="456740CC"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Dean &amp; Chapter of St Paul’s Cathedral</w:t>
            </w:r>
          </w:p>
        </w:tc>
        <w:tc>
          <w:tcPr>
            <w:tcW w:w="1873" w:type="dxa"/>
          </w:tcPr>
          <w:p w14:paraId="252DAC1A" w14:textId="77777777" w:rsidR="008B7F21" w:rsidRPr="00302D85" w:rsidRDefault="008B7F21">
            <w:pPr>
              <w:rPr>
                <w:rFonts w:asciiTheme="minorHAnsi" w:hAnsiTheme="minorHAnsi" w:cstheme="minorHAnsi"/>
                <w:color w:val="000000"/>
                <w:sz w:val="16"/>
                <w:szCs w:val="16"/>
                <w:lang w:val="en-GB"/>
              </w:rPr>
            </w:pPr>
          </w:p>
        </w:tc>
        <w:tc>
          <w:tcPr>
            <w:tcW w:w="2663" w:type="dxa"/>
          </w:tcPr>
          <w:p w14:paraId="64301AB0"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Report of the Royal Commission of Historical Manuscripts</w:t>
            </w:r>
          </w:p>
        </w:tc>
        <w:tc>
          <w:tcPr>
            <w:tcW w:w="1306" w:type="dxa"/>
          </w:tcPr>
          <w:p w14:paraId="247CC973"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No. 9 Appendix</w:t>
            </w:r>
          </w:p>
        </w:tc>
        <w:tc>
          <w:tcPr>
            <w:tcW w:w="2268" w:type="dxa"/>
          </w:tcPr>
          <w:p w14:paraId="62490FC0"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London</w:t>
            </w:r>
          </w:p>
        </w:tc>
        <w:tc>
          <w:tcPr>
            <w:tcW w:w="1985" w:type="dxa"/>
          </w:tcPr>
          <w:p w14:paraId="27EE23D3"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1883</w:t>
            </w:r>
          </w:p>
        </w:tc>
        <w:tc>
          <w:tcPr>
            <w:tcW w:w="6378" w:type="dxa"/>
          </w:tcPr>
          <w:p w14:paraId="75E11EC8"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A number of abstracts from wills preserved at St Paul’s Cathedral. Two wills described as being in English (West and Farnell) therefore by default remainder translated from Latin.</w:t>
            </w:r>
          </w:p>
        </w:tc>
      </w:tr>
      <w:tr w:rsidR="008B7F21" w:rsidRPr="00302D85" w14:paraId="23B03D41" w14:textId="77777777" w:rsidTr="00302D85">
        <w:trPr>
          <w:trHeight w:val="209"/>
        </w:trPr>
        <w:tc>
          <w:tcPr>
            <w:tcW w:w="1590" w:type="dxa"/>
            <w:gridSpan w:val="2"/>
          </w:tcPr>
          <w:p w14:paraId="795E9F42"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HMC</w:t>
            </w:r>
          </w:p>
        </w:tc>
        <w:tc>
          <w:tcPr>
            <w:tcW w:w="2946" w:type="dxa"/>
          </w:tcPr>
          <w:p w14:paraId="3E109BB7"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The Corporation of Higham Ferrers</w:t>
            </w:r>
          </w:p>
        </w:tc>
        <w:tc>
          <w:tcPr>
            <w:tcW w:w="1873" w:type="dxa"/>
          </w:tcPr>
          <w:p w14:paraId="1E329552" w14:textId="77777777" w:rsidR="008B7F21" w:rsidRPr="00302D85" w:rsidRDefault="008B7F21">
            <w:pPr>
              <w:rPr>
                <w:rFonts w:asciiTheme="minorHAnsi" w:hAnsiTheme="minorHAnsi" w:cstheme="minorHAnsi"/>
                <w:color w:val="000000"/>
                <w:sz w:val="16"/>
                <w:szCs w:val="16"/>
                <w:lang w:val="en-GB"/>
              </w:rPr>
            </w:pPr>
          </w:p>
        </w:tc>
        <w:tc>
          <w:tcPr>
            <w:tcW w:w="2663" w:type="dxa"/>
          </w:tcPr>
          <w:p w14:paraId="15973C77"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Report of the Royal Commission of Historical Manuscripts</w:t>
            </w:r>
          </w:p>
        </w:tc>
        <w:tc>
          <w:tcPr>
            <w:tcW w:w="1306" w:type="dxa"/>
          </w:tcPr>
          <w:p w14:paraId="65F75441"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No. 12 Appendix Part 9</w:t>
            </w:r>
          </w:p>
        </w:tc>
        <w:tc>
          <w:tcPr>
            <w:tcW w:w="2268" w:type="dxa"/>
          </w:tcPr>
          <w:p w14:paraId="5C683633"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London</w:t>
            </w:r>
          </w:p>
        </w:tc>
        <w:tc>
          <w:tcPr>
            <w:tcW w:w="1985" w:type="dxa"/>
          </w:tcPr>
          <w:p w14:paraId="24F434A5"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1891</w:t>
            </w:r>
          </w:p>
        </w:tc>
        <w:tc>
          <w:tcPr>
            <w:tcW w:w="6378" w:type="dxa"/>
          </w:tcPr>
          <w:p w14:paraId="479469EB"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Six abstracts, three brief.</w:t>
            </w:r>
          </w:p>
        </w:tc>
      </w:tr>
      <w:tr w:rsidR="008B7F21" w:rsidRPr="00302D85" w14:paraId="67F2E16F" w14:textId="77777777" w:rsidTr="00302D85">
        <w:trPr>
          <w:trHeight w:val="209"/>
        </w:trPr>
        <w:tc>
          <w:tcPr>
            <w:tcW w:w="1590" w:type="dxa"/>
            <w:gridSpan w:val="2"/>
          </w:tcPr>
          <w:p w14:paraId="3B2ABB22"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HMC</w:t>
            </w:r>
          </w:p>
        </w:tc>
        <w:tc>
          <w:tcPr>
            <w:tcW w:w="2946" w:type="dxa"/>
          </w:tcPr>
          <w:p w14:paraId="7159DCFE"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The Manuscripts of Hereford Corporation</w:t>
            </w:r>
          </w:p>
        </w:tc>
        <w:tc>
          <w:tcPr>
            <w:tcW w:w="1873" w:type="dxa"/>
          </w:tcPr>
          <w:p w14:paraId="1F7FEDB8" w14:textId="77777777" w:rsidR="008B7F21" w:rsidRPr="00302D85" w:rsidRDefault="008B7F21">
            <w:pPr>
              <w:rPr>
                <w:rFonts w:asciiTheme="minorHAnsi" w:hAnsiTheme="minorHAnsi" w:cstheme="minorHAnsi"/>
                <w:color w:val="000000"/>
                <w:sz w:val="16"/>
                <w:szCs w:val="16"/>
                <w:lang w:val="en-GB"/>
              </w:rPr>
            </w:pPr>
          </w:p>
        </w:tc>
        <w:tc>
          <w:tcPr>
            <w:tcW w:w="2663" w:type="dxa"/>
          </w:tcPr>
          <w:p w14:paraId="09CF5F9F"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Report of the Royal Commission of Historical Manuscripts</w:t>
            </w:r>
          </w:p>
        </w:tc>
        <w:tc>
          <w:tcPr>
            <w:tcW w:w="1306" w:type="dxa"/>
          </w:tcPr>
          <w:p w14:paraId="73941DF1"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No. 13 Appendix Part 4</w:t>
            </w:r>
          </w:p>
        </w:tc>
        <w:tc>
          <w:tcPr>
            <w:tcW w:w="2268" w:type="dxa"/>
          </w:tcPr>
          <w:p w14:paraId="144D95D3"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London</w:t>
            </w:r>
          </w:p>
        </w:tc>
        <w:tc>
          <w:tcPr>
            <w:tcW w:w="1985" w:type="dxa"/>
          </w:tcPr>
          <w:p w14:paraId="7F796916"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1892</w:t>
            </w:r>
          </w:p>
        </w:tc>
        <w:tc>
          <w:tcPr>
            <w:tcW w:w="6378" w:type="dxa"/>
          </w:tcPr>
          <w:p w14:paraId="6FC15BFD"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Four abstracts.</w:t>
            </w:r>
          </w:p>
        </w:tc>
      </w:tr>
      <w:tr w:rsidR="008B7F21" w:rsidRPr="00302D85" w14:paraId="2336FE5B" w14:textId="77777777" w:rsidTr="00302D85">
        <w:trPr>
          <w:trHeight w:val="209"/>
        </w:trPr>
        <w:tc>
          <w:tcPr>
            <w:tcW w:w="1590" w:type="dxa"/>
            <w:gridSpan w:val="2"/>
          </w:tcPr>
          <w:p w14:paraId="6BBF4826"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HMC</w:t>
            </w:r>
          </w:p>
        </w:tc>
        <w:tc>
          <w:tcPr>
            <w:tcW w:w="2946" w:type="dxa"/>
          </w:tcPr>
          <w:p w14:paraId="243FB811"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 xml:space="preserve">Report on Manuscripts in Various Collections </w:t>
            </w:r>
          </w:p>
        </w:tc>
        <w:tc>
          <w:tcPr>
            <w:tcW w:w="1873" w:type="dxa"/>
          </w:tcPr>
          <w:p w14:paraId="3B852B22" w14:textId="77777777" w:rsidR="008B7F21" w:rsidRPr="00302D85" w:rsidRDefault="008B7F21">
            <w:pPr>
              <w:rPr>
                <w:rFonts w:asciiTheme="minorHAnsi" w:hAnsiTheme="minorHAnsi" w:cstheme="minorHAnsi"/>
                <w:color w:val="000000"/>
                <w:sz w:val="16"/>
                <w:szCs w:val="16"/>
                <w:lang w:val="en-GB"/>
              </w:rPr>
            </w:pPr>
          </w:p>
        </w:tc>
        <w:tc>
          <w:tcPr>
            <w:tcW w:w="2663" w:type="dxa"/>
          </w:tcPr>
          <w:p w14:paraId="7ED491B6"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Report of the Royal Commission of Historical Manuscripts</w:t>
            </w:r>
          </w:p>
        </w:tc>
        <w:tc>
          <w:tcPr>
            <w:tcW w:w="1306" w:type="dxa"/>
          </w:tcPr>
          <w:p w14:paraId="3BE6F591"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Vol. 4</w:t>
            </w:r>
          </w:p>
        </w:tc>
        <w:tc>
          <w:tcPr>
            <w:tcW w:w="2268" w:type="dxa"/>
          </w:tcPr>
          <w:p w14:paraId="26679EA8" w14:textId="77777777" w:rsidR="008B7F21" w:rsidRPr="00302D85" w:rsidRDefault="00403D1C">
            <w:pPr>
              <w:pStyle w:val="Heading3"/>
              <w:rPr>
                <w:rFonts w:asciiTheme="minorHAnsi" w:hAnsiTheme="minorHAnsi" w:cstheme="minorHAnsi"/>
                <w:b w:val="0"/>
                <w:bCs w:val="0"/>
              </w:rPr>
            </w:pPr>
            <w:r w:rsidRPr="00302D85">
              <w:rPr>
                <w:rFonts w:asciiTheme="minorHAnsi" w:hAnsiTheme="minorHAnsi" w:cstheme="minorHAnsi"/>
                <w:b w:val="0"/>
                <w:bCs w:val="0"/>
              </w:rPr>
              <w:t>Dublin</w:t>
            </w:r>
          </w:p>
          <w:p w14:paraId="703E6AD8" w14:textId="77777777" w:rsidR="008B7F21" w:rsidRPr="00302D85" w:rsidRDefault="008B7F21">
            <w:pPr>
              <w:rPr>
                <w:rFonts w:asciiTheme="minorHAnsi" w:hAnsiTheme="minorHAnsi" w:cstheme="minorHAnsi"/>
                <w:sz w:val="16"/>
              </w:rPr>
            </w:pPr>
          </w:p>
        </w:tc>
        <w:tc>
          <w:tcPr>
            <w:tcW w:w="1985" w:type="dxa"/>
          </w:tcPr>
          <w:p w14:paraId="2595DC2D"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1907</w:t>
            </w:r>
          </w:p>
        </w:tc>
        <w:tc>
          <w:tcPr>
            <w:tcW w:w="6378" w:type="dxa"/>
          </w:tcPr>
          <w:p w14:paraId="012C7FFF"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A few abstracts.</w:t>
            </w:r>
          </w:p>
        </w:tc>
      </w:tr>
      <w:tr w:rsidR="008B7F21" w:rsidRPr="00302D85" w14:paraId="597C422E" w14:textId="77777777" w:rsidTr="00302D85">
        <w:trPr>
          <w:trHeight w:val="209"/>
        </w:trPr>
        <w:tc>
          <w:tcPr>
            <w:tcW w:w="1590" w:type="dxa"/>
            <w:gridSpan w:val="2"/>
          </w:tcPr>
          <w:p w14:paraId="0FC89CB0"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HMC</w:t>
            </w:r>
          </w:p>
        </w:tc>
        <w:tc>
          <w:tcPr>
            <w:tcW w:w="2946" w:type="dxa"/>
          </w:tcPr>
          <w:p w14:paraId="1E2FD0B0"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 xml:space="preserve">Calendar of Manuscripts of the Dean &amp; Chapter of Wells </w:t>
            </w:r>
          </w:p>
        </w:tc>
        <w:tc>
          <w:tcPr>
            <w:tcW w:w="1873" w:type="dxa"/>
          </w:tcPr>
          <w:p w14:paraId="2B65A95F" w14:textId="77777777" w:rsidR="008B7F21" w:rsidRPr="00302D85" w:rsidRDefault="008B7F21">
            <w:pPr>
              <w:rPr>
                <w:rFonts w:asciiTheme="minorHAnsi" w:hAnsiTheme="minorHAnsi" w:cstheme="minorHAnsi"/>
                <w:color w:val="000000"/>
                <w:sz w:val="16"/>
                <w:szCs w:val="16"/>
                <w:lang w:val="en-GB"/>
              </w:rPr>
            </w:pPr>
          </w:p>
        </w:tc>
        <w:tc>
          <w:tcPr>
            <w:tcW w:w="2663" w:type="dxa"/>
          </w:tcPr>
          <w:p w14:paraId="761F70E5"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Report of the Royal Commission of Historical Manuscripts</w:t>
            </w:r>
          </w:p>
        </w:tc>
        <w:tc>
          <w:tcPr>
            <w:tcW w:w="1306" w:type="dxa"/>
          </w:tcPr>
          <w:p w14:paraId="2F3AFF69"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Vol. 2</w:t>
            </w:r>
          </w:p>
        </w:tc>
        <w:tc>
          <w:tcPr>
            <w:tcW w:w="2268" w:type="dxa"/>
          </w:tcPr>
          <w:p w14:paraId="056524E8"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London</w:t>
            </w:r>
          </w:p>
        </w:tc>
        <w:tc>
          <w:tcPr>
            <w:tcW w:w="1985" w:type="dxa"/>
          </w:tcPr>
          <w:p w14:paraId="14458FE2"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1914</w:t>
            </w:r>
          </w:p>
        </w:tc>
        <w:tc>
          <w:tcPr>
            <w:tcW w:w="6378" w:type="dxa"/>
          </w:tcPr>
          <w:p w14:paraId="4BAD7C09"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Six abstracts, two brief.</w:t>
            </w:r>
          </w:p>
        </w:tc>
      </w:tr>
      <w:tr w:rsidR="008B7F21" w:rsidRPr="00302D85" w14:paraId="1F2DB317" w14:textId="77777777" w:rsidTr="00302D85">
        <w:trPr>
          <w:trHeight w:val="209"/>
        </w:trPr>
        <w:tc>
          <w:tcPr>
            <w:tcW w:w="1590" w:type="dxa"/>
            <w:gridSpan w:val="2"/>
          </w:tcPr>
          <w:p w14:paraId="0F03C18B"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Horsburgh</w:t>
            </w:r>
          </w:p>
        </w:tc>
        <w:tc>
          <w:tcPr>
            <w:tcW w:w="2946" w:type="dxa"/>
          </w:tcPr>
          <w:p w14:paraId="1E24BB61"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Bromley, Kent</w:t>
            </w:r>
          </w:p>
        </w:tc>
        <w:tc>
          <w:tcPr>
            <w:tcW w:w="1873" w:type="dxa"/>
          </w:tcPr>
          <w:p w14:paraId="02352F77"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E.L.S. Horsburgh</w:t>
            </w:r>
          </w:p>
        </w:tc>
        <w:tc>
          <w:tcPr>
            <w:tcW w:w="2663" w:type="dxa"/>
          </w:tcPr>
          <w:p w14:paraId="4D6A96AF" w14:textId="77777777" w:rsidR="008B7F21" w:rsidRPr="00302D85" w:rsidRDefault="008B7F21">
            <w:pPr>
              <w:rPr>
                <w:rFonts w:asciiTheme="minorHAnsi" w:hAnsiTheme="minorHAnsi" w:cstheme="minorHAnsi"/>
                <w:color w:val="000000"/>
                <w:sz w:val="16"/>
                <w:szCs w:val="16"/>
                <w:lang w:val="en-GB"/>
              </w:rPr>
            </w:pPr>
          </w:p>
        </w:tc>
        <w:tc>
          <w:tcPr>
            <w:tcW w:w="1306" w:type="dxa"/>
          </w:tcPr>
          <w:p w14:paraId="0D23A919" w14:textId="77777777" w:rsidR="008B7F21" w:rsidRPr="00302D85" w:rsidRDefault="008B7F21">
            <w:pPr>
              <w:rPr>
                <w:rFonts w:asciiTheme="minorHAnsi" w:hAnsiTheme="minorHAnsi" w:cstheme="minorHAnsi"/>
                <w:color w:val="000000"/>
                <w:sz w:val="16"/>
                <w:szCs w:val="16"/>
                <w:lang w:val="en-GB"/>
              </w:rPr>
            </w:pPr>
          </w:p>
        </w:tc>
        <w:tc>
          <w:tcPr>
            <w:tcW w:w="2268" w:type="dxa"/>
          </w:tcPr>
          <w:p w14:paraId="2C1ACF51" w14:textId="77777777" w:rsidR="008B7F21" w:rsidRPr="00302D85" w:rsidRDefault="008B7F21">
            <w:pPr>
              <w:pStyle w:val="Heading3"/>
              <w:rPr>
                <w:rFonts w:asciiTheme="minorHAnsi" w:hAnsiTheme="minorHAnsi" w:cstheme="minorHAnsi"/>
                <w:b w:val="0"/>
                <w:bCs w:val="0"/>
              </w:rPr>
            </w:pPr>
          </w:p>
        </w:tc>
        <w:tc>
          <w:tcPr>
            <w:tcW w:w="1985" w:type="dxa"/>
          </w:tcPr>
          <w:p w14:paraId="1B9028D9"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1971(1929)</w:t>
            </w:r>
          </w:p>
        </w:tc>
        <w:tc>
          <w:tcPr>
            <w:tcW w:w="6378" w:type="dxa"/>
          </w:tcPr>
          <w:p w14:paraId="047BDF2F"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One line abstracts relating to specific bequests. Source found at SOG.</w:t>
            </w:r>
          </w:p>
        </w:tc>
      </w:tr>
      <w:tr w:rsidR="008B7F21" w:rsidRPr="00302D85" w14:paraId="697B66C4" w14:textId="77777777" w:rsidTr="00302D85">
        <w:trPr>
          <w:trHeight w:val="209"/>
        </w:trPr>
        <w:tc>
          <w:tcPr>
            <w:tcW w:w="1590" w:type="dxa"/>
            <w:gridSpan w:val="2"/>
          </w:tcPr>
          <w:p w14:paraId="373C48DB" w14:textId="77777777" w:rsidR="008B7F21" w:rsidRPr="00302D85" w:rsidRDefault="008B7F21">
            <w:pPr>
              <w:rPr>
                <w:rFonts w:asciiTheme="minorHAnsi" w:hAnsiTheme="minorHAnsi" w:cstheme="minorHAnsi"/>
                <w:color w:val="000000"/>
                <w:sz w:val="16"/>
                <w:szCs w:val="16"/>
                <w:lang w:val="en-GB"/>
              </w:rPr>
            </w:pPr>
          </w:p>
        </w:tc>
        <w:tc>
          <w:tcPr>
            <w:tcW w:w="2946" w:type="dxa"/>
          </w:tcPr>
          <w:p w14:paraId="1EC3C8AF"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Pedigree of the family of Hovenden of Borden, Co. Kent, England  …… with Extracts from Wills, Registers and Monumental Inscriptions.</w:t>
            </w:r>
          </w:p>
        </w:tc>
        <w:tc>
          <w:tcPr>
            <w:tcW w:w="1873" w:type="dxa"/>
          </w:tcPr>
          <w:p w14:paraId="57F6B438"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Robert Hovenden</w:t>
            </w:r>
          </w:p>
        </w:tc>
        <w:tc>
          <w:tcPr>
            <w:tcW w:w="2663" w:type="dxa"/>
          </w:tcPr>
          <w:p w14:paraId="2E6CAF99" w14:textId="77777777" w:rsidR="008B7F21" w:rsidRPr="00302D85" w:rsidRDefault="008B7F21">
            <w:pPr>
              <w:rPr>
                <w:rFonts w:asciiTheme="minorHAnsi" w:hAnsiTheme="minorHAnsi" w:cstheme="minorHAnsi"/>
                <w:color w:val="000000"/>
                <w:sz w:val="16"/>
                <w:szCs w:val="16"/>
                <w:lang w:val="en-GB"/>
              </w:rPr>
            </w:pPr>
          </w:p>
        </w:tc>
        <w:tc>
          <w:tcPr>
            <w:tcW w:w="1306" w:type="dxa"/>
          </w:tcPr>
          <w:p w14:paraId="1A993F99" w14:textId="77777777" w:rsidR="008B7F21" w:rsidRPr="00302D85" w:rsidRDefault="008B7F21">
            <w:pPr>
              <w:rPr>
                <w:rFonts w:asciiTheme="minorHAnsi" w:hAnsiTheme="minorHAnsi" w:cstheme="minorHAnsi"/>
                <w:color w:val="000000"/>
                <w:sz w:val="16"/>
                <w:szCs w:val="16"/>
                <w:lang w:val="en-GB"/>
              </w:rPr>
            </w:pPr>
          </w:p>
        </w:tc>
        <w:tc>
          <w:tcPr>
            <w:tcW w:w="2268" w:type="dxa"/>
          </w:tcPr>
          <w:p w14:paraId="0429A135"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Private</w:t>
            </w:r>
          </w:p>
        </w:tc>
        <w:tc>
          <w:tcPr>
            <w:tcW w:w="1985" w:type="dxa"/>
          </w:tcPr>
          <w:p w14:paraId="4C1A32D0"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1908</w:t>
            </w:r>
          </w:p>
        </w:tc>
        <w:tc>
          <w:tcPr>
            <w:tcW w:w="6378" w:type="dxa"/>
          </w:tcPr>
          <w:p w14:paraId="241C371F"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Abstracts, many outside the period of this index.</w:t>
            </w:r>
          </w:p>
        </w:tc>
      </w:tr>
      <w:tr w:rsidR="008B7F21" w:rsidRPr="00302D85" w14:paraId="790250B6" w14:textId="77777777" w:rsidTr="00302D85">
        <w:trPr>
          <w:trHeight w:val="209"/>
        </w:trPr>
        <w:tc>
          <w:tcPr>
            <w:tcW w:w="1590" w:type="dxa"/>
            <w:gridSpan w:val="2"/>
          </w:tcPr>
          <w:p w14:paraId="3E226A7C"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Howard</w:t>
            </w:r>
          </w:p>
        </w:tc>
        <w:tc>
          <w:tcPr>
            <w:tcW w:w="2946" w:type="dxa"/>
          </w:tcPr>
          <w:p w14:paraId="495BE57F"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The Visitation of Suffolke made by William Hervey Clarenceux King of Arms 1561....</w:t>
            </w:r>
          </w:p>
        </w:tc>
        <w:tc>
          <w:tcPr>
            <w:tcW w:w="1873" w:type="dxa"/>
          </w:tcPr>
          <w:p w14:paraId="658019CB"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Joseph J. Howard</w:t>
            </w:r>
          </w:p>
        </w:tc>
        <w:tc>
          <w:tcPr>
            <w:tcW w:w="2663" w:type="dxa"/>
          </w:tcPr>
          <w:p w14:paraId="7E6A66B8"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 xml:space="preserve"> </w:t>
            </w:r>
          </w:p>
        </w:tc>
        <w:tc>
          <w:tcPr>
            <w:tcW w:w="1306" w:type="dxa"/>
          </w:tcPr>
          <w:p w14:paraId="52F3A936"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2 vols.</w:t>
            </w:r>
          </w:p>
        </w:tc>
        <w:tc>
          <w:tcPr>
            <w:tcW w:w="2268" w:type="dxa"/>
          </w:tcPr>
          <w:p w14:paraId="68AF6CEF"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Lowestoft &amp; London</w:t>
            </w:r>
          </w:p>
        </w:tc>
        <w:tc>
          <w:tcPr>
            <w:tcW w:w="1985" w:type="dxa"/>
          </w:tcPr>
          <w:p w14:paraId="2CF2F161"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1866</w:t>
            </w:r>
          </w:p>
        </w:tc>
        <w:tc>
          <w:tcPr>
            <w:tcW w:w="6378" w:type="dxa"/>
          </w:tcPr>
          <w:p w14:paraId="7F22E6EF"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Complete and abstracts, some brief, from wills of mainly Suffolk testators.</w:t>
            </w:r>
          </w:p>
        </w:tc>
      </w:tr>
      <w:tr w:rsidR="008B7F21" w:rsidRPr="00302D85" w14:paraId="0E986B42" w14:textId="77777777" w:rsidTr="00302D85">
        <w:trPr>
          <w:trHeight w:val="209"/>
        </w:trPr>
        <w:tc>
          <w:tcPr>
            <w:tcW w:w="1590" w:type="dxa"/>
            <w:gridSpan w:val="2"/>
          </w:tcPr>
          <w:p w14:paraId="68DF59EA"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Howse</w:t>
            </w:r>
          </w:p>
        </w:tc>
        <w:tc>
          <w:tcPr>
            <w:tcW w:w="2946" w:type="dxa"/>
          </w:tcPr>
          <w:p w14:paraId="5B895354"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Pusey: A Parish Record</w:t>
            </w:r>
          </w:p>
        </w:tc>
        <w:tc>
          <w:tcPr>
            <w:tcW w:w="1873" w:type="dxa"/>
          </w:tcPr>
          <w:p w14:paraId="3E4E97E1"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Violet M. Howse</w:t>
            </w:r>
          </w:p>
        </w:tc>
        <w:tc>
          <w:tcPr>
            <w:tcW w:w="2663" w:type="dxa"/>
          </w:tcPr>
          <w:p w14:paraId="68256ED3" w14:textId="77777777" w:rsidR="008B7F21" w:rsidRPr="00302D85" w:rsidRDefault="008B7F21">
            <w:pPr>
              <w:rPr>
                <w:rFonts w:asciiTheme="minorHAnsi" w:hAnsiTheme="minorHAnsi" w:cstheme="minorHAnsi"/>
                <w:color w:val="000000"/>
                <w:sz w:val="16"/>
                <w:szCs w:val="16"/>
                <w:lang w:val="en-GB"/>
              </w:rPr>
            </w:pPr>
          </w:p>
        </w:tc>
        <w:tc>
          <w:tcPr>
            <w:tcW w:w="1306" w:type="dxa"/>
          </w:tcPr>
          <w:p w14:paraId="7F19778E" w14:textId="77777777" w:rsidR="008B7F21" w:rsidRPr="00302D85" w:rsidRDefault="008B7F21">
            <w:pPr>
              <w:rPr>
                <w:rFonts w:asciiTheme="minorHAnsi" w:hAnsiTheme="minorHAnsi" w:cstheme="minorHAnsi"/>
                <w:color w:val="000000"/>
                <w:sz w:val="16"/>
                <w:szCs w:val="16"/>
                <w:lang w:val="en-GB"/>
              </w:rPr>
            </w:pPr>
          </w:p>
        </w:tc>
        <w:tc>
          <w:tcPr>
            <w:tcW w:w="2268" w:type="dxa"/>
          </w:tcPr>
          <w:p w14:paraId="0F0C79CD" w14:textId="77777777" w:rsidR="008B7F21" w:rsidRPr="00302D85" w:rsidRDefault="008B7F21">
            <w:pPr>
              <w:rPr>
                <w:rFonts w:asciiTheme="minorHAnsi" w:hAnsiTheme="minorHAnsi" w:cstheme="minorHAnsi"/>
                <w:color w:val="000000"/>
                <w:sz w:val="16"/>
                <w:szCs w:val="16"/>
                <w:lang w:val="en-GB"/>
              </w:rPr>
            </w:pPr>
          </w:p>
        </w:tc>
        <w:tc>
          <w:tcPr>
            <w:tcW w:w="1985" w:type="dxa"/>
          </w:tcPr>
          <w:p w14:paraId="6CA960A5"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1972</w:t>
            </w:r>
          </w:p>
        </w:tc>
        <w:tc>
          <w:tcPr>
            <w:tcW w:w="6378" w:type="dxa"/>
          </w:tcPr>
          <w:p w14:paraId="38ED9C78"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One complete will.</w:t>
            </w:r>
          </w:p>
        </w:tc>
      </w:tr>
      <w:tr w:rsidR="008B7F21" w:rsidRPr="00302D85" w14:paraId="3F500327" w14:textId="77777777" w:rsidTr="00302D85">
        <w:trPr>
          <w:trHeight w:val="209"/>
        </w:trPr>
        <w:tc>
          <w:tcPr>
            <w:tcW w:w="1590" w:type="dxa"/>
            <w:gridSpan w:val="2"/>
          </w:tcPr>
          <w:p w14:paraId="08577748"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HRT G&amp;A</w:t>
            </w:r>
          </w:p>
        </w:tc>
        <w:tc>
          <w:tcPr>
            <w:tcW w:w="2946" w:type="dxa"/>
          </w:tcPr>
          <w:p w14:paraId="1E87B064" w14:textId="77777777" w:rsidR="008B7F21" w:rsidRPr="00302D85" w:rsidRDefault="008B7F21">
            <w:pPr>
              <w:rPr>
                <w:rFonts w:asciiTheme="minorHAnsi" w:hAnsiTheme="minorHAnsi" w:cstheme="minorHAnsi"/>
                <w:color w:val="000000"/>
                <w:sz w:val="16"/>
                <w:szCs w:val="16"/>
                <w:lang w:val="en-GB"/>
              </w:rPr>
            </w:pPr>
          </w:p>
        </w:tc>
        <w:tc>
          <w:tcPr>
            <w:tcW w:w="1873" w:type="dxa"/>
          </w:tcPr>
          <w:p w14:paraId="5686BEC0" w14:textId="77777777" w:rsidR="008B7F21" w:rsidRPr="00302D85" w:rsidRDefault="008B7F21">
            <w:pPr>
              <w:rPr>
                <w:rFonts w:asciiTheme="minorHAnsi" w:hAnsiTheme="minorHAnsi" w:cstheme="minorHAnsi"/>
                <w:color w:val="000000"/>
                <w:sz w:val="16"/>
                <w:szCs w:val="16"/>
                <w:lang w:val="en-GB"/>
              </w:rPr>
            </w:pPr>
          </w:p>
        </w:tc>
        <w:tc>
          <w:tcPr>
            <w:tcW w:w="2663" w:type="dxa"/>
          </w:tcPr>
          <w:p w14:paraId="0A509E1A"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Hertfordshire Genealogist &amp; Antiquary</w:t>
            </w:r>
          </w:p>
        </w:tc>
        <w:tc>
          <w:tcPr>
            <w:tcW w:w="1306" w:type="dxa"/>
          </w:tcPr>
          <w:p w14:paraId="51CDF076"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Vols. 1-3</w:t>
            </w:r>
          </w:p>
        </w:tc>
        <w:tc>
          <w:tcPr>
            <w:tcW w:w="2268" w:type="dxa"/>
          </w:tcPr>
          <w:p w14:paraId="648EAE5D"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Harpenden</w:t>
            </w:r>
          </w:p>
        </w:tc>
        <w:tc>
          <w:tcPr>
            <w:tcW w:w="1985" w:type="dxa"/>
          </w:tcPr>
          <w:p w14:paraId="50C41B46"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1895, 1897, 1899</w:t>
            </w:r>
          </w:p>
        </w:tc>
        <w:tc>
          <w:tcPr>
            <w:tcW w:w="6378" w:type="dxa"/>
          </w:tcPr>
          <w:p w14:paraId="0E571F14"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Abstracts of wills proved in the Archdeaconry Court of St Albans.</w:t>
            </w:r>
          </w:p>
        </w:tc>
      </w:tr>
      <w:tr w:rsidR="008B7F21" w:rsidRPr="00302D85" w14:paraId="506EFB6B" w14:textId="77777777" w:rsidTr="00302D85">
        <w:trPr>
          <w:trHeight w:val="209"/>
        </w:trPr>
        <w:tc>
          <w:tcPr>
            <w:tcW w:w="1590" w:type="dxa"/>
            <w:gridSpan w:val="2"/>
          </w:tcPr>
          <w:p w14:paraId="7B95D48B"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HRT RS</w:t>
            </w:r>
          </w:p>
        </w:tc>
        <w:tc>
          <w:tcPr>
            <w:tcW w:w="2946" w:type="dxa"/>
          </w:tcPr>
          <w:p w14:paraId="3E07CF7C"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St. Albans Wills 1471-1500</w:t>
            </w:r>
          </w:p>
        </w:tc>
        <w:tc>
          <w:tcPr>
            <w:tcW w:w="1873" w:type="dxa"/>
          </w:tcPr>
          <w:p w14:paraId="4CAF8C9B"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Susan Flood</w:t>
            </w:r>
          </w:p>
        </w:tc>
        <w:tc>
          <w:tcPr>
            <w:tcW w:w="2663" w:type="dxa"/>
          </w:tcPr>
          <w:p w14:paraId="05B1F7DE"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Hertfordshire Record Society</w:t>
            </w:r>
          </w:p>
        </w:tc>
        <w:tc>
          <w:tcPr>
            <w:tcW w:w="1306" w:type="dxa"/>
          </w:tcPr>
          <w:p w14:paraId="177EC629"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Vol. 9</w:t>
            </w:r>
          </w:p>
        </w:tc>
        <w:tc>
          <w:tcPr>
            <w:tcW w:w="2268" w:type="dxa"/>
          </w:tcPr>
          <w:p w14:paraId="7584C372"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Hitchin</w:t>
            </w:r>
          </w:p>
        </w:tc>
        <w:tc>
          <w:tcPr>
            <w:tcW w:w="1985" w:type="dxa"/>
          </w:tcPr>
          <w:p w14:paraId="014AE13B"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1993</w:t>
            </w:r>
          </w:p>
        </w:tc>
        <w:tc>
          <w:tcPr>
            <w:tcW w:w="6378" w:type="dxa"/>
          </w:tcPr>
          <w:p w14:paraId="30AF4ECE"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Complete wills from the Court of the Archdeacon of St Albans.</w:t>
            </w:r>
          </w:p>
        </w:tc>
      </w:tr>
      <w:tr w:rsidR="008B7F21" w:rsidRPr="00302D85" w14:paraId="0ED19166" w14:textId="77777777" w:rsidTr="00302D85">
        <w:trPr>
          <w:trHeight w:val="209"/>
        </w:trPr>
        <w:tc>
          <w:tcPr>
            <w:tcW w:w="1590" w:type="dxa"/>
            <w:gridSpan w:val="2"/>
          </w:tcPr>
          <w:p w14:paraId="4CB02142" w14:textId="77777777" w:rsidR="008B7F21" w:rsidRPr="00302D85" w:rsidRDefault="00403D1C">
            <w:pPr>
              <w:pStyle w:val="Heading1"/>
              <w:rPr>
                <w:rFonts w:asciiTheme="minorHAnsi" w:hAnsiTheme="minorHAnsi" w:cstheme="minorHAnsi"/>
                <w:i w:val="0"/>
                <w:iCs w:val="0"/>
              </w:rPr>
            </w:pPr>
            <w:r w:rsidRPr="00302D85">
              <w:rPr>
                <w:rFonts w:asciiTheme="minorHAnsi" w:hAnsiTheme="minorHAnsi" w:cstheme="minorHAnsi"/>
                <w:i w:val="0"/>
                <w:iCs w:val="0"/>
              </w:rPr>
              <w:t>Humphreys</w:t>
            </w:r>
          </w:p>
        </w:tc>
        <w:tc>
          <w:tcPr>
            <w:tcW w:w="2946" w:type="dxa"/>
          </w:tcPr>
          <w:p w14:paraId="1BF8B9FE"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Materials for the History of the Town and Parish of Wellington in the County of Somerset.  Part 1 Wills (Wellington and West Buckland) 1372-1811</w:t>
            </w:r>
          </w:p>
        </w:tc>
        <w:tc>
          <w:tcPr>
            <w:tcW w:w="1873" w:type="dxa"/>
          </w:tcPr>
          <w:p w14:paraId="30041706"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Arthur L Humphreys</w:t>
            </w:r>
          </w:p>
        </w:tc>
        <w:tc>
          <w:tcPr>
            <w:tcW w:w="2663" w:type="dxa"/>
          </w:tcPr>
          <w:p w14:paraId="27F3FB2D" w14:textId="77777777" w:rsidR="008B7F21" w:rsidRPr="00302D85" w:rsidRDefault="008B7F21">
            <w:pPr>
              <w:pStyle w:val="Heading3"/>
              <w:rPr>
                <w:rFonts w:asciiTheme="minorHAnsi" w:hAnsiTheme="minorHAnsi" w:cstheme="minorHAnsi"/>
                <w:b w:val="0"/>
                <w:bCs w:val="0"/>
              </w:rPr>
            </w:pPr>
          </w:p>
        </w:tc>
        <w:tc>
          <w:tcPr>
            <w:tcW w:w="1306" w:type="dxa"/>
          </w:tcPr>
          <w:p w14:paraId="55F7B773" w14:textId="77777777" w:rsidR="008B7F21" w:rsidRPr="00302D85" w:rsidRDefault="008B7F21">
            <w:pPr>
              <w:rPr>
                <w:rFonts w:asciiTheme="minorHAnsi" w:hAnsiTheme="minorHAnsi" w:cstheme="minorHAnsi"/>
                <w:color w:val="000000"/>
                <w:sz w:val="16"/>
                <w:szCs w:val="16"/>
                <w:lang w:val="en-GB"/>
              </w:rPr>
            </w:pPr>
          </w:p>
        </w:tc>
        <w:tc>
          <w:tcPr>
            <w:tcW w:w="2268" w:type="dxa"/>
          </w:tcPr>
          <w:p w14:paraId="1B45A945"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London</w:t>
            </w:r>
          </w:p>
        </w:tc>
        <w:tc>
          <w:tcPr>
            <w:tcW w:w="1985" w:type="dxa"/>
          </w:tcPr>
          <w:p w14:paraId="5A7B8485"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1908</w:t>
            </w:r>
          </w:p>
        </w:tc>
        <w:tc>
          <w:tcPr>
            <w:tcW w:w="6378" w:type="dxa"/>
          </w:tcPr>
          <w:p w14:paraId="4F97D4F5"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Mainly abstracts though two wills are published complete. Many abstracts from Weaver’s publications, therefore, fuller abstracts available. Wills of local residents or from testators making a bequest to local churches.</w:t>
            </w:r>
          </w:p>
        </w:tc>
      </w:tr>
      <w:tr w:rsidR="008B7F21" w:rsidRPr="00302D85" w14:paraId="76E3EE2A" w14:textId="77777777" w:rsidTr="00302D85">
        <w:trPr>
          <w:trHeight w:val="209"/>
        </w:trPr>
        <w:tc>
          <w:tcPr>
            <w:tcW w:w="1590" w:type="dxa"/>
            <w:gridSpan w:val="2"/>
          </w:tcPr>
          <w:p w14:paraId="18C3BA18"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Humphreys</w:t>
            </w:r>
          </w:p>
        </w:tc>
        <w:tc>
          <w:tcPr>
            <w:tcW w:w="2946" w:type="dxa"/>
          </w:tcPr>
          <w:p w14:paraId="27C6DB80"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East Hendred: A Berkshire Parish Historically Treated</w:t>
            </w:r>
          </w:p>
        </w:tc>
        <w:tc>
          <w:tcPr>
            <w:tcW w:w="1873" w:type="dxa"/>
          </w:tcPr>
          <w:p w14:paraId="12DF7A7F"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Arthur Humphreys</w:t>
            </w:r>
          </w:p>
        </w:tc>
        <w:tc>
          <w:tcPr>
            <w:tcW w:w="2663" w:type="dxa"/>
          </w:tcPr>
          <w:p w14:paraId="226B0812" w14:textId="77777777" w:rsidR="008B7F21" w:rsidRPr="00302D85" w:rsidRDefault="008B7F21">
            <w:pPr>
              <w:rPr>
                <w:rFonts w:asciiTheme="minorHAnsi" w:hAnsiTheme="minorHAnsi" w:cstheme="minorHAnsi"/>
                <w:color w:val="000000"/>
                <w:sz w:val="16"/>
                <w:szCs w:val="16"/>
                <w:lang w:val="en-GB"/>
              </w:rPr>
            </w:pPr>
          </w:p>
        </w:tc>
        <w:tc>
          <w:tcPr>
            <w:tcW w:w="1306" w:type="dxa"/>
          </w:tcPr>
          <w:p w14:paraId="7F215B46" w14:textId="77777777" w:rsidR="008B7F21" w:rsidRPr="00302D85" w:rsidRDefault="008B7F21">
            <w:pPr>
              <w:rPr>
                <w:rFonts w:asciiTheme="minorHAnsi" w:hAnsiTheme="minorHAnsi" w:cstheme="minorHAnsi"/>
                <w:color w:val="000000"/>
                <w:sz w:val="16"/>
                <w:szCs w:val="16"/>
                <w:lang w:val="en-GB"/>
              </w:rPr>
            </w:pPr>
          </w:p>
        </w:tc>
        <w:tc>
          <w:tcPr>
            <w:tcW w:w="2268" w:type="dxa"/>
          </w:tcPr>
          <w:p w14:paraId="3DB78A3C"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London</w:t>
            </w:r>
          </w:p>
        </w:tc>
        <w:tc>
          <w:tcPr>
            <w:tcW w:w="1985" w:type="dxa"/>
          </w:tcPr>
          <w:p w14:paraId="453EF8BD"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1923</w:t>
            </w:r>
          </w:p>
        </w:tc>
        <w:tc>
          <w:tcPr>
            <w:tcW w:w="6378" w:type="dxa"/>
          </w:tcPr>
          <w:p w14:paraId="1BD93571"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Four abstracts of East Hendred testators.</w:t>
            </w:r>
          </w:p>
        </w:tc>
      </w:tr>
      <w:tr w:rsidR="008B7F21" w:rsidRPr="00302D85" w14:paraId="7A4186FD" w14:textId="77777777" w:rsidTr="00302D85">
        <w:trPr>
          <w:trHeight w:val="209"/>
        </w:trPr>
        <w:tc>
          <w:tcPr>
            <w:tcW w:w="1590" w:type="dxa"/>
            <w:gridSpan w:val="2"/>
          </w:tcPr>
          <w:p w14:paraId="2134B15A"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Hussey</w:t>
            </w:r>
          </w:p>
        </w:tc>
        <w:tc>
          <w:tcPr>
            <w:tcW w:w="2946" w:type="dxa"/>
          </w:tcPr>
          <w:p w14:paraId="7D849957"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Abstracts of Wills in the PCC relating Bapchild</w:t>
            </w:r>
          </w:p>
        </w:tc>
        <w:tc>
          <w:tcPr>
            <w:tcW w:w="1873" w:type="dxa"/>
          </w:tcPr>
          <w:p w14:paraId="62FBA207"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Arthur Hussey</w:t>
            </w:r>
          </w:p>
        </w:tc>
        <w:tc>
          <w:tcPr>
            <w:tcW w:w="2663" w:type="dxa"/>
          </w:tcPr>
          <w:p w14:paraId="6A83D775" w14:textId="77777777" w:rsidR="008B7F21" w:rsidRPr="00302D85" w:rsidRDefault="008B7F21">
            <w:pPr>
              <w:rPr>
                <w:rFonts w:asciiTheme="minorHAnsi" w:hAnsiTheme="minorHAnsi" w:cstheme="minorHAnsi"/>
                <w:color w:val="000000"/>
                <w:sz w:val="16"/>
                <w:szCs w:val="16"/>
                <w:lang w:val="en-GB"/>
              </w:rPr>
            </w:pPr>
          </w:p>
        </w:tc>
        <w:tc>
          <w:tcPr>
            <w:tcW w:w="1306" w:type="dxa"/>
          </w:tcPr>
          <w:p w14:paraId="5EED9971" w14:textId="77777777" w:rsidR="008B7F21" w:rsidRPr="00302D85" w:rsidRDefault="008B7F21">
            <w:pPr>
              <w:rPr>
                <w:rFonts w:asciiTheme="minorHAnsi" w:hAnsiTheme="minorHAnsi" w:cstheme="minorHAnsi"/>
                <w:color w:val="000000"/>
                <w:sz w:val="16"/>
                <w:szCs w:val="16"/>
                <w:lang w:val="en-GB"/>
              </w:rPr>
            </w:pPr>
          </w:p>
        </w:tc>
        <w:tc>
          <w:tcPr>
            <w:tcW w:w="2268" w:type="dxa"/>
          </w:tcPr>
          <w:p w14:paraId="5C245A24" w14:textId="77777777" w:rsidR="008B7F21" w:rsidRPr="00302D85" w:rsidRDefault="008B7F21">
            <w:pPr>
              <w:rPr>
                <w:rFonts w:asciiTheme="minorHAnsi" w:hAnsiTheme="minorHAnsi" w:cstheme="minorHAnsi"/>
                <w:color w:val="000000"/>
                <w:sz w:val="16"/>
                <w:szCs w:val="16"/>
                <w:lang w:val="en-GB"/>
              </w:rPr>
            </w:pPr>
          </w:p>
        </w:tc>
        <w:tc>
          <w:tcPr>
            <w:tcW w:w="1985" w:type="dxa"/>
          </w:tcPr>
          <w:p w14:paraId="79A30BF7"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1936</w:t>
            </w:r>
          </w:p>
        </w:tc>
        <w:tc>
          <w:tcPr>
            <w:tcW w:w="6378" w:type="dxa"/>
          </w:tcPr>
          <w:p w14:paraId="7F0EEA5A"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Title describes contents.</w:t>
            </w:r>
          </w:p>
        </w:tc>
      </w:tr>
      <w:tr w:rsidR="008B7F21" w:rsidRPr="00302D85" w14:paraId="1DFAB10C" w14:textId="77777777" w:rsidTr="00302D85">
        <w:trPr>
          <w:trHeight w:val="209"/>
        </w:trPr>
        <w:tc>
          <w:tcPr>
            <w:tcW w:w="1590" w:type="dxa"/>
            <w:gridSpan w:val="2"/>
          </w:tcPr>
          <w:p w14:paraId="3EE48156"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Hussey</w:t>
            </w:r>
          </w:p>
        </w:tc>
        <w:tc>
          <w:tcPr>
            <w:tcW w:w="2946" w:type="dxa"/>
          </w:tcPr>
          <w:p w14:paraId="5F428998"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Ashford Wills: Being abstracts of the Wills of residents in the town of Ashford, Kent.  AD. 1461-1558</w:t>
            </w:r>
          </w:p>
        </w:tc>
        <w:tc>
          <w:tcPr>
            <w:tcW w:w="1873" w:type="dxa"/>
          </w:tcPr>
          <w:p w14:paraId="16A585C1"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Arthur  Hussey</w:t>
            </w:r>
          </w:p>
        </w:tc>
        <w:tc>
          <w:tcPr>
            <w:tcW w:w="2663" w:type="dxa"/>
          </w:tcPr>
          <w:p w14:paraId="6709086A"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 xml:space="preserve"> </w:t>
            </w:r>
          </w:p>
        </w:tc>
        <w:tc>
          <w:tcPr>
            <w:tcW w:w="1306" w:type="dxa"/>
          </w:tcPr>
          <w:p w14:paraId="6094B966" w14:textId="77777777" w:rsidR="008B7F21" w:rsidRPr="00302D85" w:rsidRDefault="008B7F21">
            <w:pPr>
              <w:rPr>
                <w:rFonts w:asciiTheme="minorHAnsi" w:hAnsiTheme="minorHAnsi" w:cstheme="minorHAnsi"/>
                <w:color w:val="000000"/>
                <w:sz w:val="16"/>
                <w:szCs w:val="16"/>
                <w:lang w:val="en-GB"/>
              </w:rPr>
            </w:pPr>
          </w:p>
        </w:tc>
        <w:tc>
          <w:tcPr>
            <w:tcW w:w="2268" w:type="dxa"/>
          </w:tcPr>
          <w:p w14:paraId="449977AA"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Ashford</w:t>
            </w:r>
          </w:p>
        </w:tc>
        <w:tc>
          <w:tcPr>
            <w:tcW w:w="1985" w:type="dxa"/>
          </w:tcPr>
          <w:p w14:paraId="4E908707"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1938</w:t>
            </w:r>
          </w:p>
        </w:tc>
        <w:tc>
          <w:tcPr>
            <w:tcW w:w="6378" w:type="dxa"/>
          </w:tcPr>
          <w:p w14:paraId="19990252"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The wills are virtually complete but presented in the form of abstracts with superfluous wording omitted.   Some of the early wills were in Latin and have been translated but there is no indication as to which these were.</w:t>
            </w:r>
          </w:p>
        </w:tc>
      </w:tr>
      <w:tr w:rsidR="008B7F21" w:rsidRPr="00302D85" w14:paraId="0502E56C" w14:textId="77777777" w:rsidTr="00302D85">
        <w:trPr>
          <w:trHeight w:val="209"/>
        </w:trPr>
        <w:tc>
          <w:tcPr>
            <w:tcW w:w="1590" w:type="dxa"/>
            <w:gridSpan w:val="2"/>
          </w:tcPr>
          <w:p w14:paraId="3566E81C"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Izacke</w:t>
            </w:r>
          </w:p>
        </w:tc>
        <w:tc>
          <w:tcPr>
            <w:tcW w:w="2946" w:type="dxa"/>
          </w:tcPr>
          <w:p w14:paraId="47E35057"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An account of legacies left to the poor of the city of Exeter, from the year 1164 to 1674 inclusive, first printed in the year 1736.  New ed. with additional remarks by William Carwithen.</w:t>
            </w:r>
          </w:p>
        </w:tc>
        <w:tc>
          <w:tcPr>
            <w:tcW w:w="1873" w:type="dxa"/>
          </w:tcPr>
          <w:p w14:paraId="768DEF18"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Samuel Izacke</w:t>
            </w:r>
          </w:p>
        </w:tc>
        <w:tc>
          <w:tcPr>
            <w:tcW w:w="2663" w:type="dxa"/>
          </w:tcPr>
          <w:p w14:paraId="3E1A7596" w14:textId="77777777" w:rsidR="008B7F21" w:rsidRPr="00302D85" w:rsidRDefault="008B7F21">
            <w:pPr>
              <w:rPr>
                <w:rFonts w:asciiTheme="minorHAnsi" w:hAnsiTheme="minorHAnsi" w:cstheme="minorHAnsi"/>
                <w:color w:val="000000"/>
                <w:sz w:val="16"/>
                <w:szCs w:val="16"/>
                <w:lang w:val="en-GB"/>
              </w:rPr>
            </w:pPr>
          </w:p>
        </w:tc>
        <w:tc>
          <w:tcPr>
            <w:tcW w:w="1306" w:type="dxa"/>
          </w:tcPr>
          <w:p w14:paraId="181DDDBA" w14:textId="77777777" w:rsidR="008B7F21" w:rsidRPr="00302D85" w:rsidRDefault="008B7F21">
            <w:pPr>
              <w:rPr>
                <w:rFonts w:asciiTheme="minorHAnsi" w:hAnsiTheme="minorHAnsi" w:cstheme="minorHAnsi"/>
                <w:color w:val="000000"/>
                <w:sz w:val="16"/>
                <w:szCs w:val="16"/>
                <w:lang w:val="en-GB"/>
              </w:rPr>
            </w:pPr>
          </w:p>
        </w:tc>
        <w:tc>
          <w:tcPr>
            <w:tcW w:w="2268" w:type="dxa"/>
          </w:tcPr>
          <w:p w14:paraId="4CCFE111"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Exeter</w:t>
            </w:r>
          </w:p>
        </w:tc>
        <w:tc>
          <w:tcPr>
            <w:tcW w:w="1985" w:type="dxa"/>
          </w:tcPr>
          <w:p w14:paraId="5DFA215D"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1820</w:t>
            </w:r>
          </w:p>
        </w:tc>
        <w:tc>
          <w:tcPr>
            <w:tcW w:w="6378" w:type="dxa"/>
          </w:tcPr>
          <w:p w14:paraId="5FDEE4F8"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Twelve abstracts of Devon wills containing bequests to the poor.</w:t>
            </w:r>
          </w:p>
        </w:tc>
      </w:tr>
      <w:tr w:rsidR="008B7F21" w:rsidRPr="00302D85" w14:paraId="670EDBD6" w14:textId="77777777" w:rsidTr="00302D85">
        <w:trPr>
          <w:trHeight w:val="209"/>
        </w:trPr>
        <w:tc>
          <w:tcPr>
            <w:tcW w:w="1590" w:type="dxa"/>
            <w:gridSpan w:val="2"/>
          </w:tcPr>
          <w:p w14:paraId="5B282637"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Jeayes</w:t>
            </w:r>
          </w:p>
        </w:tc>
        <w:tc>
          <w:tcPr>
            <w:tcW w:w="2946" w:type="dxa"/>
          </w:tcPr>
          <w:p w14:paraId="2E4EFED9"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Descriptive Catalogue of Charters &amp; Muniments in the possession of the Rt. Hon Lord Fitzardinge at Berkeley Castle</w:t>
            </w:r>
          </w:p>
        </w:tc>
        <w:tc>
          <w:tcPr>
            <w:tcW w:w="1873" w:type="dxa"/>
          </w:tcPr>
          <w:p w14:paraId="27938FC5"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Isaac Herbert Jeayes</w:t>
            </w:r>
          </w:p>
        </w:tc>
        <w:tc>
          <w:tcPr>
            <w:tcW w:w="2663" w:type="dxa"/>
          </w:tcPr>
          <w:p w14:paraId="62FF303C" w14:textId="77777777" w:rsidR="008B7F21" w:rsidRPr="00302D85" w:rsidRDefault="008B7F21">
            <w:pPr>
              <w:rPr>
                <w:rFonts w:asciiTheme="minorHAnsi" w:hAnsiTheme="minorHAnsi" w:cstheme="minorHAnsi"/>
                <w:color w:val="000000"/>
                <w:sz w:val="16"/>
                <w:szCs w:val="16"/>
                <w:lang w:val="en-GB"/>
              </w:rPr>
            </w:pPr>
          </w:p>
        </w:tc>
        <w:tc>
          <w:tcPr>
            <w:tcW w:w="1306" w:type="dxa"/>
          </w:tcPr>
          <w:p w14:paraId="72EA6C6C" w14:textId="77777777" w:rsidR="008B7F21" w:rsidRPr="00302D85" w:rsidRDefault="008B7F21">
            <w:pPr>
              <w:rPr>
                <w:rFonts w:asciiTheme="minorHAnsi" w:hAnsiTheme="minorHAnsi" w:cstheme="minorHAnsi"/>
                <w:color w:val="000000"/>
                <w:sz w:val="16"/>
                <w:szCs w:val="16"/>
                <w:lang w:val="en-GB"/>
              </w:rPr>
            </w:pPr>
          </w:p>
        </w:tc>
        <w:tc>
          <w:tcPr>
            <w:tcW w:w="2268" w:type="dxa"/>
          </w:tcPr>
          <w:p w14:paraId="264E6A64"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 xml:space="preserve"> </w:t>
            </w:r>
          </w:p>
        </w:tc>
        <w:tc>
          <w:tcPr>
            <w:tcW w:w="1985" w:type="dxa"/>
          </w:tcPr>
          <w:p w14:paraId="29543B3F"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1892</w:t>
            </w:r>
          </w:p>
        </w:tc>
        <w:tc>
          <w:tcPr>
            <w:tcW w:w="6378" w:type="dxa"/>
          </w:tcPr>
          <w:p w14:paraId="1F71AD37"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A few abstracts, some brief.</w:t>
            </w:r>
          </w:p>
        </w:tc>
      </w:tr>
      <w:tr w:rsidR="008B7F21" w:rsidRPr="00302D85" w14:paraId="5F84F619" w14:textId="77777777" w:rsidTr="00302D85">
        <w:trPr>
          <w:trHeight w:val="209"/>
        </w:trPr>
        <w:tc>
          <w:tcPr>
            <w:tcW w:w="1590" w:type="dxa"/>
            <w:gridSpan w:val="2"/>
          </w:tcPr>
          <w:p w14:paraId="40149E2C"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Jones</w:t>
            </w:r>
          </w:p>
        </w:tc>
        <w:tc>
          <w:tcPr>
            <w:tcW w:w="2946" w:type="dxa"/>
          </w:tcPr>
          <w:p w14:paraId="7204DA5E"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Calendar of Plea and Memoranda Roll</w:t>
            </w:r>
          </w:p>
        </w:tc>
        <w:tc>
          <w:tcPr>
            <w:tcW w:w="1873" w:type="dxa"/>
          </w:tcPr>
          <w:p w14:paraId="3F3A46ED"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Philip E. Jones</w:t>
            </w:r>
          </w:p>
        </w:tc>
        <w:tc>
          <w:tcPr>
            <w:tcW w:w="2663" w:type="dxa"/>
          </w:tcPr>
          <w:p w14:paraId="39BFD8D3" w14:textId="77777777" w:rsidR="008B7F21" w:rsidRPr="00302D85" w:rsidRDefault="008B7F21">
            <w:pPr>
              <w:rPr>
                <w:rFonts w:asciiTheme="minorHAnsi" w:hAnsiTheme="minorHAnsi" w:cstheme="minorHAnsi"/>
                <w:color w:val="000000"/>
                <w:sz w:val="16"/>
                <w:szCs w:val="16"/>
                <w:lang w:val="en-GB"/>
              </w:rPr>
            </w:pPr>
          </w:p>
        </w:tc>
        <w:tc>
          <w:tcPr>
            <w:tcW w:w="1306" w:type="dxa"/>
          </w:tcPr>
          <w:p w14:paraId="0FEDF19E" w14:textId="77777777" w:rsidR="008B7F21" w:rsidRPr="00302D85" w:rsidRDefault="008B7F21">
            <w:pPr>
              <w:rPr>
                <w:rFonts w:asciiTheme="minorHAnsi" w:hAnsiTheme="minorHAnsi" w:cstheme="minorHAnsi"/>
                <w:color w:val="000000"/>
                <w:sz w:val="16"/>
                <w:szCs w:val="16"/>
                <w:lang w:val="en-GB"/>
              </w:rPr>
            </w:pPr>
          </w:p>
        </w:tc>
        <w:tc>
          <w:tcPr>
            <w:tcW w:w="2268" w:type="dxa"/>
          </w:tcPr>
          <w:p w14:paraId="365B0182"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Cambridge</w:t>
            </w:r>
          </w:p>
        </w:tc>
        <w:tc>
          <w:tcPr>
            <w:tcW w:w="1985" w:type="dxa"/>
          </w:tcPr>
          <w:p w14:paraId="5C559A29"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1961</w:t>
            </w:r>
          </w:p>
        </w:tc>
        <w:tc>
          <w:tcPr>
            <w:tcW w:w="6378" w:type="dxa"/>
          </w:tcPr>
          <w:p w14:paraId="5B08111A"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Ten wills, some complete.  English modernised.</w:t>
            </w:r>
          </w:p>
        </w:tc>
      </w:tr>
      <w:tr w:rsidR="008B7F21" w:rsidRPr="00302D85" w14:paraId="55E79CE6" w14:textId="77777777" w:rsidTr="00302D85">
        <w:trPr>
          <w:trHeight w:val="209"/>
        </w:trPr>
        <w:tc>
          <w:tcPr>
            <w:tcW w:w="1590" w:type="dxa"/>
            <w:gridSpan w:val="2"/>
          </w:tcPr>
          <w:p w14:paraId="0AE20D41"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 xml:space="preserve">Journal of KLH </w:t>
            </w:r>
          </w:p>
        </w:tc>
        <w:tc>
          <w:tcPr>
            <w:tcW w:w="2946" w:type="dxa"/>
          </w:tcPr>
          <w:p w14:paraId="1D2326DF"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A North Kent Will</w:t>
            </w:r>
          </w:p>
        </w:tc>
        <w:tc>
          <w:tcPr>
            <w:tcW w:w="1873" w:type="dxa"/>
          </w:tcPr>
          <w:p w14:paraId="6896EB96"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K.M. Roome</w:t>
            </w:r>
          </w:p>
        </w:tc>
        <w:tc>
          <w:tcPr>
            <w:tcW w:w="2663" w:type="dxa"/>
          </w:tcPr>
          <w:p w14:paraId="00D8CAA3"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Journal of Kent Local History</w:t>
            </w:r>
          </w:p>
        </w:tc>
        <w:tc>
          <w:tcPr>
            <w:tcW w:w="1306" w:type="dxa"/>
          </w:tcPr>
          <w:p w14:paraId="17E28D55"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No. 3</w:t>
            </w:r>
          </w:p>
        </w:tc>
        <w:tc>
          <w:tcPr>
            <w:tcW w:w="2268" w:type="dxa"/>
          </w:tcPr>
          <w:p w14:paraId="6954BF9B" w14:textId="77777777" w:rsidR="008B7F21" w:rsidRPr="00302D85" w:rsidRDefault="008B7F21">
            <w:pPr>
              <w:rPr>
                <w:rFonts w:asciiTheme="minorHAnsi" w:hAnsiTheme="minorHAnsi" w:cstheme="minorHAnsi"/>
                <w:color w:val="000000"/>
                <w:sz w:val="16"/>
                <w:szCs w:val="16"/>
                <w:lang w:val="en-GB"/>
              </w:rPr>
            </w:pPr>
          </w:p>
        </w:tc>
        <w:tc>
          <w:tcPr>
            <w:tcW w:w="1985" w:type="dxa"/>
          </w:tcPr>
          <w:p w14:paraId="73479ED2"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1976</w:t>
            </w:r>
          </w:p>
        </w:tc>
        <w:tc>
          <w:tcPr>
            <w:tcW w:w="6378" w:type="dxa"/>
          </w:tcPr>
          <w:p w14:paraId="1DA4CA0A"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Article on will of Thomas Sparrow.</w:t>
            </w:r>
          </w:p>
        </w:tc>
      </w:tr>
      <w:tr w:rsidR="008B7F21" w:rsidRPr="00302D85" w14:paraId="352707D4" w14:textId="77777777" w:rsidTr="00302D85">
        <w:trPr>
          <w:trHeight w:val="209"/>
        </w:trPr>
        <w:tc>
          <w:tcPr>
            <w:tcW w:w="1590" w:type="dxa"/>
            <w:gridSpan w:val="2"/>
          </w:tcPr>
          <w:p w14:paraId="317B1765"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JRIC</w:t>
            </w:r>
          </w:p>
        </w:tc>
        <w:tc>
          <w:tcPr>
            <w:tcW w:w="2946" w:type="dxa"/>
          </w:tcPr>
          <w:p w14:paraId="5A3D507C"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The will of William Treffry of Fowey, 1504</w:t>
            </w:r>
          </w:p>
        </w:tc>
        <w:tc>
          <w:tcPr>
            <w:tcW w:w="1873" w:type="dxa"/>
          </w:tcPr>
          <w:p w14:paraId="7D459A3B"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Sir John Maclean</w:t>
            </w:r>
          </w:p>
        </w:tc>
        <w:tc>
          <w:tcPr>
            <w:tcW w:w="2663" w:type="dxa"/>
          </w:tcPr>
          <w:p w14:paraId="723ACCEE"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Journal of the Royal Institution of Cornwall</w:t>
            </w:r>
          </w:p>
        </w:tc>
        <w:tc>
          <w:tcPr>
            <w:tcW w:w="1306" w:type="dxa"/>
          </w:tcPr>
          <w:p w14:paraId="54D4BE45" w14:textId="77777777" w:rsidR="008B7F21" w:rsidRPr="00302D85" w:rsidRDefault="00403D1C">
            <w:pPr>
              <w:pStyle w:val="Heading3"/>
              <w:rPr>
                <w:rFonts w:asciiTheme="minorHAnsi" w:hAnsiTheme="minorHAnsi" w:cstheme="minorHAnsi"/>
                <w:b w:val="0"/>
                <w:bCs w:val="0"/>
              </w:rPr>
            </w:pPr>
            <w:r w:rsidRPr="00302D85">
              <w:rPr>
                <w:rFonts w:asciiTheme="minorHAnsi" w:hAnsiTheme="minorHAnsi" w:cstheme="minorHAnsi"/>
                <w:b w:val="0"/>
                <w:bCs w:val="0"/>
              </w:rPr>
              <w:t>Vol. 5</w:t>
            </w:r>
          </w:p>
        </w:tc>
        <w:tc>
          <w:tcPr>
            <w:tcW w:w="2268" w:type="dxa"/>
          </w:tcPr>
          <w:p w14:paraId="009447FE"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Not known. Source found in Truro Library</w:t>
            </w:r>
          </w:p>
        </w:tc>
        <w:tc>
          <w:tcPr>
            <w:tcW w:w="1985" w:type="dxa"/>
          </w:tcPr>
          <w:p w14:paraId="539A9677"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1874-8</w:t>
            </w:r>
          </w:p>
        </w:tc>
        <w:tc>
          <w:tcPr>
            <w:tcW w:w="6378" w:type="dxa"/>
          </w:tcPr>
          <w:p w14:paraId="6C8B401A"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One complete will with short biography.</w:t>
            </w:r>
          </w:p>
        </w:tc>
      </w:tr>
      <w:tr w:rsidR="008B7F21" w:rsidRPr="00302D85" w14:paraId="09E02744" w14:textId="77777777" w:rsidTr="00302D85">
        <w:trPr>
          <w:trHeight w:val="209"/>
        </w:trPr>
        <w:tc>
          <w:tcPr>
            <w:tcW w:w="1590" w:type="dxa"/>
            <w:gridSpan w:val="2"/>
          </w:tcPr>
          <w:p w14:paraId="35641686"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JSA</w:t>
            </w:r>
          </w:p>
        </w:tc>
        <w:tc>
          <w:tcPr>
            <w:tcW w:w="2946" w:type="dxa"/>
          </w:tcPr>
          <w:p w14:paraId="5BC0E998"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 xml:space="preserve">Two medieval Salisbury wills </w:t>
            </w:r>
          </w:p>
        </w:tc>
        <w:tc>
          <w:tcPr>
            <w:tcW w:w="1873" w:type="dxa"/>
          </w:tcPr>
          <w:p w14:paraId="12CE6109"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William Smith</w:t>
            </w:r>
          </w:p>
        </w:tc>
        <w:tc>
          <w:tcPr>
            <w:tcW w:w="2663" w:type="dxa"/>
          </w:tcPr>
          <w:p w14:paraId="126D5091"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Journal of the Society of Archivists</w:t>
            </w:r>
          </w:p>
        </w:tc>
        <w:tc>
          <w:tcPr>
            <w:tcW w:w="1306" w:type="dxa"/>
          </w:tcPr>
          <w:p w14:paraId="06B88A4B"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Vol. 10 No. 3</w:t>
            </w:r>
          </w:p>
        </w:tc>
        <w:tc>
          <w:tcPr>
            <w:tcW w:w="2268" w:type="dxa"/>
          </w:tcPr>
          <w:p w14:paraId="709E1AE3" w14:textId="77777777" w:rsidR="008B7F21" w:rsidRPr="00302D85" w:rsidRDefault="008B7F21">
            <w:pPr>
              <w:rPr>
                <w:rFonts w:asciiTheme="minorHAnsi" w:hAnsiTheme="minorHAnsi" w:cstheme="minorHAnsi"/>
                <w:color w:val="000000"/>
                <w:sz w:val="16"/>
                <w:szCs w:val="16"/>
                <w:lang w:val="en-GB"/>
              </w:rPr>
            </w:pPr>
          </w:p>
        </w:tc>
        <w:tc>
          <w:tcPr>
            <w:tcW w:w="1985" w:type="dxa"/>
          </w:tcPr>
          <w:p w14:paraId="7C7A66C7"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1989</w:t>
            </w:r>
          </w:p>
        </w:tc>
        <w:tc>
          <w:tcPr>
            <w:tcW w:w="6378" w:type="dxa"/>
          </w:tcPr>
          <w:p w14:paraId="7EC5EB48"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Complete transcript of one will.</w:t>
            </w:r>
          </w:p>
        </w:tc>
      </w:tr>
      <w:tr w:rsidR="008B7F21" w:rsidRPr="00302D85" w14:paraId="03912F66" w14:textId="77777777" w:rsidTr="00302D85">
        <w:trPr>
          <w:trHeight w:val="209"/>
        </w:trPr>
        <w:tc>
          <w:tcPr>
            <w:tcW w:w="1590" w:type="dxa"/>
            <w:gridSpan w:val="2"/>
          </w:tcPr>
          <w:p w14:paraId="774F03C9"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K&amp;DFHSJ</w:t>
            </w:r>
          </w:p>
        </w:tc>
        <w:tc>
          <w:tcPr>
            <w:tcW w:w="2946" w:type="dxa"/>
          </w:tcPr>
          <w:p w14:paraId="2D513D0B"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A History of Haworth</w:t>
            </w:r>
          </w:p>
        </w:tc>
        <w:tc>
          <w:tcPr>
            <w:tcW w:w="1873" w:type="dxa"/>
          </w:tcPr>
          <w:p w14:paraId="209F8EC3" w14:textId="77777777" w:rsidR="008B7F21" w:rsidRPr="00302D85" w:rsidRDefault="008B7F21">
            <w:pPr>
              <w:rPr>
                <w:rFonts w:asciiTheme="minorHAnsi" w:hAnsiTheme="minorHAnsi" w:cstheme="minorHAnsi"/>
                <w:color w:val="000000"/>
                <w:sz w:val="16"/>
                <w:szCs w:val="16"/>
                <w:lang w:val="en-GB"/>
              </w:rPr>
            </w:pPr>
          </w:p>
        </w:tc>
        <w:tc>
          <w:tcPr>
            <w:tcW w:w="2663" w:type="dxa"/>
          </w:tcPr>
          <w:p w14:paraId="2434986C"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Keighley &amp; District Family History Society Journal</w:t>
            </w:r>
          </w:p>
        </w:tc>
        <w:tc>
          <w:tcPr>
            <w:tcW w:w="1306" w:type="dxa"/>
          </w:tcPr>
          <w:p w14:paraId="10C828F3"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Spring</w:t>
            </w:r>
          </w:p>
        </w:tc>
        <w:tc>
          <w:tcPr>
            <w:tcW w:w="2268" w:type="dxa"/>
          </w:tcPr>
          <w:p w14:paraId="69D7B137" w14:textId="77777777" w:rsidR="008B7F21" w:rsidRPr="00302D85" w:rsidRDefault="008B7F21">
            <w:pPr>
              <w:rPr>
                <w:rFonts w:asciiTheme="minorHAnsi" w:hAnsiTheme="minorHAnsi" w:cstheme="minorHAnsi"/>
                <w:color w:val="000000"/>
                <w:sz w:val="16"/>
                <w:szCs w:val="16"/>
                <w:lang w:val="en-GB"/>
              </w:rPr>
            </w:pPr>
          </w:p>
        </w:tc>
        <w:tc>
          <w:tcPr>
            <w:tcW w:w="1985" w:type="dxa"/>
          </w:tcPr>
          <w:p w14:paraId="12B67B00"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1996</w:t>
            </w:r>
          </w:p>
        </w:tc>
        <w:tc>
          <w:tcPr>
            <w:tcW w:w="6378" w:type="dxa"/>
          </w:tcPr>
          <w:p w14:paraId="7D9977AD"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Essentially a list of testators with names of beneficiaries.  One brief abstract that gave a little more detail  on bequests.</w:t>
            </w:r>
          </w:p>
        </w:tc>
      </w:tr>
      <w:tr w:rsidR="008B7F21" w:rsidRPr="00302D85" w14:paraId="1596C76A" w14:textId="77777777" w:rsidTr="00302D85">
        <w:trPr>
          <w:trHeight w:val="209"/>
        </w:trPr>
        <w:tc>
          <w:tcPr>
            <w:tcW w:w="1590" w:type="dxa"/>
            <w:gridSpan w:val="2"/>
          </w:tcPr>
          <w:p w14:paraId="73D3FFCB"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KEN AS</w:t>
            </w:r>
          </w:p>
        </w:tc>
        <w:tc>
          <w:tcPr>
            <w:tcW w:w="2946" w:type="dxa"/>
          </w:tcPr>
          <w:p w14:paraId="2709013D"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i/>
                <w:iCs/>
                <w:color w:val="000000"/>
                <w:sz w:val="16"/>
                <w:szCs w:val="16"/>
                <w:lang w:val="en-GB"/>
              </w:rPr>
              <w:t>Sede Vacante</w:t>
            </w:r>
            <w:r w:rsidRPr="00302D85">
              <w:rPr>
                <w:rFonts w:asciiTheme="minorHAnsi" w:hAnsiTheme="minorHAnsi" w:cstheme="minorHAnsi"/>
                <w:color w:val="000000"/>
                <w:sz w:val="16"/>
                <w:szCs w:val="16"/>
                <w:lang w:val="en-GB"/>
              </w:rPr>
              <w:t xml:space="preserve"> Wills</w:t>
            </w:r>
          </w:p>
        </w:tc>
        <w:tc>
          <w:tcPr>
            <w:tcW w:w="1873" w:type="dxa"/>
          </w:tcPr>
          <w:p w14:paraId="1F81499E"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C. Eveleigh Woodruff</w:t>
            </w:r>
          </w:p>
        </w:tc>
        <w:tc>
          <w:tcPr>
            <w:tcW w:w="2663" w:type="dxa"/>
          </w:tcPr>
          <w:p w14:paraId="3DF1FEAD"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Kent Archaeological Society</w:t>
            </w:r>
          </w:p>
        </w:tc>
        <w:tc>
          <w:tcPr>
            <w:tcW w:w="1306" w:type="dxa"/>
          </w:tcPr>
          <w:p w14:paraId="07C4093E"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Vol. 3</w:t>
            </w:r>
          </w:p>
        </w:tc>
        <w:tc>
          <w:tcPr>
            <w:tcW w:w="2268" w:type="dxa"/>
          </w:tcPr>
          <w:p w14:paraId="06A35390"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Canterbury</w:t>
            </w:r>
          </w:p>
        </w:tc>
        <w:tc>
          <w:tcPr>
            <w:tcW w:w="1985" w:type="dxa"/>
          </w:tcPr>
          <w:p w14:paraId="42C96C17"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1914</w:t>
            </w:r>
          </w:p>
        </w:tc>
        <w:tc>
          <w:tcPr>
            <w:tcW w:w="6378" w:type="dxa"/>
          </w:tcPr>
          <w:p w14:paraId="444491B6"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Wills appear in appendix as ‘transcripts of archiepiscopal and other wills of importance.</w:t>
            </w:r>
          </w:p>
        </w:tc>
      </w:tr>
      <w:tr w:rsidR="008B7F21" w:rsidRPr="00302D85" w14:paraId="08FC4AF1" w14:textId="77777777" w:rsidTr="00302D85">
        <w:trPr>
          <w:trHeight w:val="209"/>
        </w:trPr>
        <w:tc>
          <w:tcPr>
            <w:tcW w:w="1590" w:type="dxa"/>
            <w:gridSpan w:val="2"/>
          </w:tcPr>
          <w:p w14:paraId="546CEE3F"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KEN ASRB</w:t>
            </w:r>
          </w:p>
        </w:tc>
        <w:tc>
          <w:tcPr>
            <w:tcW w:w="2946" w:type="dxa"/>
          </w:tcPr>
          <w:p w14:paraId="71FCBE53"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Monumental Inscriptions in the Churchyard of Lydd, Kent</w:t>
            </w:r>
          </w:p>
        </w:tc>
        <w:tc>
          <w:tcPr>
            <w:tcW w:w="1873" w:type="dxa"/>
          </w:tcPr>
          <w:p w14:paraId="081E7562" w14:textId="77777777" w:rsidR="008B7F21" w:rsidRPr="00302D85" w:rsidRDefault="008B7F21">
            <w:pPr>
              <w:rPr>
                <w:rFonts w:asciiTheme="minorHAnsi" w:hAnsiTheme="minorHAnsi" w:cstheme="minorHAnsi"/>
                <w:color w:val="000000"/>
                <w:sz w:val="16"/>
                <w:szCs w:val="16"/>
                <w:lang w:val="en-GB"/>
              </w:rPr>
            </w:pPr>
          </w:p>
        </w:tc>
        <w:tc>
          <w:tcPr>
            <w:tcW w:w="2663" w:type="dxa"/>
          </w:tcPr>
          <w:p w14:paraId="1389F491"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Kent Archaeological Society Records Branch</w:t>
            </w:r>
          </w:p>
        </w:tc>
        <w:tc>
          <w:tcPr>
            <w:tcW w:w="1306" w:type="dxa"/>
          </w:tcPr>
          <w:p w14:paraId="2E78087D" w14:textId="77777777" w:rsidR="008B7F21" w:rsidRPr="00302D85" w:rsidRDefault="008B7F21">
            <w:pPr>
              <w:rPr>
                <w:rFonts w:asciiTheme="minorHAnsi" w:hAnsiTheme="minorHAnsi" w:cstheme="minorHAnsi"/>
                <w:color w:val="000000"/>
                <w:sz w:val="16"/>
                <w:szCs w:val="16"/>
                <w:lang w:val="en-GB"/>
              </w:rPr>
            </w:pPr>
          </w:p>
        </w:tc>
        <w:tc>
          <w:tcPr>
            <w:tcW w:w="2268" w:type="dxa"/>
          </w:tcPr>
          <w:p w14:paraId="4DEA6486"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Canterbury</w:t>
            </w:r>
          </w:p>
        </w:tc>
        <w:tc>
          <w:tcPr>
            <w:tcW w:w="1985" w:type="dxa"/>
          </w:tcPr>
          <w:p w14:paraId="341F3C9A"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1927</w:t>
            </w:r>
          </w:p>
        </w:tc>
        <w:tc>
          <w:tcPr>
            <w:tcW w:w="6378" w:type="dxa"/>
          </w:tcPr>
          <w:p w14:paraId="2D64A435"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Full abstracts of four wills of parishioners.</w:t>
            </w:r>
          </w:p>
        </w:tc>
      </w:tr>
      <w:tr w:rsidR="008B7F21" w:rsidRPr="00302D85" w14:paraId="7BE127A8" w14:textId="77777777" w:rsidTr="00302D85">
        <w:trPr>
          <w:trHeight w:val="209"/>
        </w:trPr>
        <w:tc>
          <w:tcPr>
            <w:tcW w:w="1590" w:type="dxa"/>
            <w:gridSpan w:val="2"/>
          </w:tcPr>
          <w:p w14:paraId="51D3B02E"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KEN FHSJ</w:t>
            </w:r>
          </w:p>
        </w:tc>
        <w:tc>
          <w:tcPr>
            <w:tcW w:w="2946" w:type="dxa"/>
          </w:tcPr>
          <w:p w14:paraId="411AAA21"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Will of Agnes Whitlocke</w:t>
            </w:r>
          </w:p>
        </w:tc>
        <w:tc>
          <w:tcPr>
            <w:tcW w:w="1873" w:type="dxa"/>
          </w:tcPr>
          <w:p w14:paraId="36FD9087" w14:textId="77777777" w:rsidR="008B7F21" w:rsidRPr="00302D85" w:rsidRDefault="008B7F21">
            <w:pPr>
              <w:rPr>
                <w:rFonts w:asciiTheme="minorHAnsi" w:hAnsiTheme="minorHAnsi" w:cstheme="minorHAnsi"/>
                <w:color w:val="000000"/>
                <w:sz w:val="16"/>
                <w:szCs w:val="16"/>
                <w:lang w:val="en-GB"/>
              </w:rPr>
            </w:pPr>
          </w:p>
        </w:tc>
        <w:tc>
          <w:tcPr>
            <w:tcW w:w="2663" w:type="dxa"/>
          </w:tcPr>
          <w:p w14:paraId="389E4B08"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Kent Family History Society Journal</w:t>
            </w:r>
          </w:p>
        </w:tc>
        <w:tc>
          <w:tcPr>
            <w:tcW w:w="1306" w:type="dxa"/>
          </w:tcPr>
          <w:p w14:paraId="2BB15064"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Vol. 5(9)</w:t>
            </w:r>
          </w:p>
        </w:tc>
        <w:tc>
          <w:tcPr>
            <w:tcW w:w="2268" w:type="dxa"/>
          </w:tcPr>
          <w:p w14:paraId="4C65E80A" w14:textId="77777777" w:rsidR="008B7F21" w:rsidRPr="00302D85" w:rsidRDefault="008B7F21">
            <w:pPr>
              <w:rPr>
                <w:rFonts w:asciiTheme="minorHAnsi" w:hAnsiTheme="minorHAnsi" w:cstheme="minorHAnsi"/>
                <w:color w:val="000000"/>
                <w:sz w:val="16"/>
                <w:szCs w:val="16"/>
                <w:lang w:val="en-GB"/>
              </w:rPr>
            </w:pPr>
          </w:p>
        </w:tc>
        <w:tc>
          <w:tcPr>
            <w:tcW w:w="1985" w:type="dxa"/>
          </w:tcPr>
          <w:p w14:paraId="7C83AE0E"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1988</w:t>
            </w:r>
          </w:p>
        </w:tc>
        <w:tc>
          <w:tcPr>
            <w:tcW w:w="6378" w:type="dxa"/>
          </w:tcPr>
          <w:p w14:paraId="62B95AE6"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One complete will.</w:t>
            </w:r>
          </w:p>
        </w:tc>
      </w:tr>
      <w:tr w:rsidR="008B7F21" w:rsidRPr="00302D85" w14:paraId="54C5E4F0" w14:textId="77777777" w:rsidTr="00302D85">
        <w:trPr>
          <w:trHeight w:val="209"/>
        </w:trPr>
        <w:tc>
          <w:tcPr>
            <w:tcW w:w="1590" w:type="dxa"/>
            <w:gridSpan w:val="2"/>
          </w:tcPr>
          <w:p w14:paraId="07BB4CC6"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Kerry</w:t>
            </w:r>
          </w:p>
        </w:tc>
        <w:tc>
          <w:tcPr>
            <w:tcW w:w="2946" w:type="dxa"/>
          </w:tcPr>
          <w:p w14:paraId="377CFB68"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A History of the Municipal Church of St Lawrence Reading</w:t>
            </w:r>
          </w:p>
        </w:tc>
        <w:tc>
          <w:tcPr>
            <w:tcW w:w="1873" w:type="dxa"/>
          </w:tcPr>
          <w:p w14:paraId="50C59674"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Revd. Charles Kerry</w:t>
            </w:r>
          </w:p>
        </w:tc>
        <w:tc>
          <w:tcPr>
            <w:tcW w:w="2663" w:type="dxa"/>
          </w:tcPr>
          <w:p w14:paraId="4729B988" w14:textId="77777777" w:rsidR="008B7F21" w:rsidRPr="00302D85" w:rsidRDefault="008B7F21">
            <w:pPr>
              <w:rPr>
                <w:rFonts w:asciiTheme="minorHAnsi" w:hAnsiTheme="minorHAnsi" w:cstheme="minorHAnsi"/>
                <w:color w:val="000000"/>
                <w:sz w:val="16"/>
                <w:szCs w:val="16"/>
                <w:lang w:val="en-GB"/>
              </w:rPr>
            </w:pPr>
          </w:p>
        </w:tc>
        <w:tc>
          <w:tcPr>
            <w:tcW w:w="1306" w:type="dxa"/>
          </w:tcPr>
          <w:p w14:paraId="26BF64A2" w14:textId="77777777" w:rsidR="008B7F21" w:rsidRPr="00302D85" w:rsidRDefault="008B7F21">
            <w:pPr>
              <w:rPr>
                <w:rFonts w:asciiTheme="minorHAnsi" w:hAnsiTheme="minorHAnsi" w:cstheme="minorHAnsi"/>
                <w:color w:val="000000"/>
                <w:sz w:val="16"/>
                <w:szCs w:val="16"/>
                <w:lang w:val="en-GB"/>
              </w:rPr>
            </w:pPr>
          </w:p>
        </w:tc>
        <w:tc>
          <w:tcPr>
            <w:tcW w:w="2268" w:type="dxa"/>
          </w:tcPr>
          <w:p w14:paraId="1784669B"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Reading</w:t>
            </w:r>
          </w:p>
        </w:tc>
        <w:tc>
          <w:tcPr>
            <w:tcW w:w="1985" w:type="dxa"/>
          </w:tcPr>
          <w:p w14:paraId="4D611449"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1883</w:t>
            </w:r>
          </w:p>
        </w:tc>
        <w:tc>
          <w:tcPr>
            <w:tcW w:w="6378" w:type="dxa"/>
          </w:tcPr>
          <w:p w14:paraId="20541567"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Six complete wills of Reading testators.</w:t>
            </w:r>
          </w:p>
        </w:tc>
      </w:tr>
      <w:tr w:rsidR="008B7F21" w:rsidRPr="00302D85" w14:paraId="609F740E" w14:textId="77777777" w:rsidTr="00302D85">
        <w:trPr>
          <w:trHeight w:val="209"/>
        </w:trPr>
        <w:tc>
          <w:tcPr>
            <w:tcW w:w="1590" w:type="dxa"/>
            <w:gridSpan w:val="2"/>
          </w:tcPr>
          <w:p w14:paraId="46ECA0D5"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King &amp; Watts</w:t>
            </w:r>
          </w:p>
        </w:tc>
        <w:tc>
          <w:tcPr>
            <w:tcW w:w="2946" w:type="dxa"/>
          </w:tcPr>
          <w:p w14:paraId="7EE2D674"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Municipal Records of Bath 1189-1604</w:t>
            </w:r>
          </w:p>
        </w:tc>
        <w:tc>
          <w:tcPr>
            <w:tcW w:w="1873" w:type="dxa"/>
          </w:tcPr>
          <w:p w14:paraId="5F4A207E"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A.J. King &amp; B.H. Watts</w:t>
            </w:r>
          </w:p>
        </w:tc>
        <w:tc>
          <w:tcPr>
            <w:tcW w:w="2663" w:type="dxa"/>
          </w:tcPr>
          <w:p w14:paraId="39CD6175" w14:textId="77777777" w:rsidR="008B7F21" w:rsidRPr="00302D85" w:rsidRDefault="008B7F21">
            <w:pPr>
              <w:rPr>
                <w:rFonts w:asciiTheme="minorHAnsi" w:hAnsiTheme="minorHAnsi" w:cstheme="minorHAnsi"/>
                <w:color w:val="000000"/>
                <w:sz w:val="16"/>
                <w:szCs w:val="16"/>
                <w:lang w:val="en-GB"/>
              </w:rPr>
            </w:pPr>
          </w:p>
        </w:tc>
        <w:tc>
          <w:tcPr>
            <w:tcW w:w="1306" w:type="dxa"/>
          </w:tcPr>
          <w:p w14:paraId="17209D9F" w14:textId="77777777" w:rsidR="008B7F21" w:rsidRPr="00302D85" w:rsidRDefault="008B7F21">
            <w:pPr>
              <w:rPr>
                <w:rFonts w:asciiTheme="minorHAnsi" w:hAnsiTheme="minorHAnsi" w:cstheme="minorHAnsi"/>
                <w:color w:val="000000"/>
                <w:sz w:val="16"/>
                <w:szCs w:val="16"/>
                <w:lang w:val="en-GB"/>
              </w:rPr>
            </w:pPr>
          </w:p>
        </w:tc>
        <w:tc>
          <w:tcPr>
            <w:tcW w:w="2268" w:type="dxa"/>
          </w:tcPr>
          <w:p w14:paraId="594BA79D"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Lincoln</w:t>
            </w:r>
          </w:p>
        </w:tc>
        <w:tc>
          <w:tcPr>
            <w:tcW w:w="1985" w:type="dxa"/>
          </w:tcPr>
          <w:p w14:paraId="466A1D7B" w14:textId="77777777" w:rsidR="008B7F21" w:rsidRPr="00302D85" w:rsidRDefault="008B7F21">
            <w:pPr>
              <w:rPr>
                <w:rFonts w:asciiTheme="minorHAnsi" w:hAnsiTheme="minorHAnsi" w:cstheme="minorHAnsi"/>
                <w:color w:val="000000"/>
                <w:sz w:val="16"/>
                <w:szCs w:val="16"/>
                <w:lang w:val="en-GB"/>
              </w:rPr>
            </w:pPr>
          </w:p>
        </w:tc>
        <w:tc>
          <w:tcPr>
            <w:tcW w:w="6378" w:type="dxa"/>
          </w:tcPr>
          <w:p w14:paraId="6FF9E3A7"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One complete will.</w:t>
            </w:r>
          </w:p>
        </w:tc>
      </w:tr>
      <w:tr w:rsidR="008B7F21" w:rsidRPr="00302D85" w14:paraId="2C169049" w14:textId="77777777" w:rsidTr="00302D85">
        <w:trPr>
          <w:trHeight w:val="209"/>
        </w:trPr>
        <w:tc>
          <w:tcPr>
            <w:tcW w:w="1590" w:type="dxa"/>
            <w:gridSpan w:val="2"/>
          </w:tcPr>
          <w:p w14:paraId="603416A0"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Knight</w:t>
            </w:r>
          </w:p>
        </w:tc>
        <w:tc>
          <w:tcPr>
            <w:tcW w:w="2946" w:type="dxa"/>
          </w:tcPr>
          <w:p w14:paraId="4954D449"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The Life of John Colet</w:t>
            </w:r>
          </w:p>
        </w:tc>
        <w:tc>
          <w:tcPr>
            <w:tcW w:w="1873" w:type="dxa"/>
          </w:tcPr>
          <w:p w14:paraId="5660DE64"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Samuel Knight</w:t>
            </w:r>
          </w:p>
        </w:tc>
        <w:tc>
          <w:tcPr>
            <w:tcW w:w="2663" w:type="dxa"/>
          </w:tcPr>
          <w:p w14:paraId="5D40956B" w14:textId="77777777" w:rsidR="008B7F21" w:rsidRPr="00302D85" w:rsidRDefault="008B7F21">
            <w:pPr>
              <w:rPr>
                <w:rFonts w:asciiTheme="minorHAnsi" w:hAnsiTheme="minorHAnsi" w:cstheme="minorHAnsi"/>
                <w:color w:val="000000"/>
                <w:sz w:val="16"/>
                <w:szCs w:val="16"/>
                <w:lang w:val="en-GB"/>
              </w:rPr>
            </w:pPr>
          </w:p>
        </w:tc>
        <w:tc>
          <w:tcPr>
            <w:tcW w:w="1306" w:type="dxa"/>
          </w:tcPr>
          <w:p w14:paraId="11B103B7" w14:textId="77777777" w:rsidR="008B7F21" w:rsidRPr="00302D85" w:rsidRDefault="008B7F21">
            <w:pPr>
              <w:rPr>
                <w:rFonts w:asciiTheme="minorHAnsi" w:hAnsiTheme="minorHAnsi" w:cstheme="minorHAnsi"/>
                <w:color w:val="000000"/>
                <w:sz w:val="16"/>
                <w:szCs w:val="16"/>
                <w:lang w:val="en-GB"/>
              </w:rPr>
            </w:pPr>
          </w:p>
        </w:tc>
        <w:tc>
          <w:tcPr>
            <w:tcW w:w="2268" w:type="dxa"/>
          </w:tcPr>
          <w:p w14:paraId="4EE82ECA"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London</w:t>
            </w:r>
          </w:p>
        </w:tc>
        <w:tc>
          <w:tcPr>
            <w:tcW w:w="1985" w:type="dxa"/>
          </w:tcPr>
          <w:p w14:paraId="3C57D4C6"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1724</w:t>
            </w:r>
          </w:p>
        </w:tc>
        <w:tc>
          <w:tcPr>
            <w:tcW w:w="6378" w:type="dxa"/>
          </w:tcPr>
          <w:p w14:paraId="108A7E28"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Complete will. One of the earliest published wills.</w:t>
            </w:r>
          </w:p>
        </w:tc>
      </w:tr>
      <w:tr w:rsidR="008B7F21" w:rsidRPr="00302D85" w14:paraId="053487B7" w14:textId="77777777" w:rsidTr="00302D85">
        <w:trPr>
          <w:trHeight w:val="209"/>
        </w:trPr>
        <w:tc>
          <w:tcPr>
            <w:tcW w:w="1590" w:type="dxa"/>
            <w:gridSpan w:val="2"/>
          </w:tcPr>
          <w:p w14:paraId="78AA0C7E"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L&amp;C RS</w:t>
            </w:r>
          </w:p>
        </w:tc>
        <w:tc>
          <w:tcPr>
            <w:tcW w:w="2946" w:type="dxa"/>
          </w:tcPr>
          <w:p w14:paraId="2EAE4505"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A collection of Lancashire &amp; Cheshire Wills not now to be found in any probate registry 1301-1752</w:t>
            </w:r>
          </w:p>
        </w:tc>
        <w:tc>
          <w:tcPr>
            <w:tcW w:w="1873" w:type="dxa"/>
          </w:tcPr>
          <w:p w14:paraId="6E9AA568"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W. M. Ferguson Irvine</w:t>
            </w:r>
          </w:p>
        </w:tc>
        <w:tc>
          <w:tcPr>
            <w:tcW w:w="2663" w:type="dxa"/>
          </w:tcPr>
          <w:p w14:paraId="3DC889C2"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Lancashire &amp; Cheshire Record Society</w:t>
            </w:r>
          </w:p>
        </w:tc>
        <w:tc>
          <w:tcPr>
            <w:tcW w:w="1306" w:type="dxa"/>
          </w:tcPr>
          <w:p w14:paraId="51599E6F"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Vol. 30</w:t>
            </w:r>
          </w:p>
        </w:tc>
        <w:tc>
          <w:tcPr>
            <w:tcW w:w="2268" w:type="dxa"/>
          </w:tcPr>
          <w:p w14:paraId="761FE2AF"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 xml:space="preserve"> </w:t>
            </w:r>
          </w:p>
        </w:tc>
        <w:tc>
          <w:tcPr>
            <w:tcW w:w="1985" w:type="dxa"/>
          </w:tcPr>
          <w:p w14:paraId="40485606"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1896</w:t>
            </w:r>
          </w:p>
        </w:tc>
        <w:tc>
          <w:tcPr>
            <w:tcW w:w="6378" w:type="dxa"/>
          </w:tcPr>
          <w:p w14:paraId="32190729"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Wills published in original language.</w:t>
            </w:r>
          </w:p>
        </w:tc>
      </w:tr>
      <w:tr w:rsidR="008B7F21" w:rsidRPr="00302D85" w14:paraId="12FF786C" w14:textId="77777777" w:rsidTr="00302D85">
        <w:trPr>
          <w:trHeight w:val="209"/>
        </w:trPr>
        <w:tc>
          <w:tcPr>
            <w:tcW w:w="1590" w:type="dxa"/>
            <w:gridSpan w:val="2"/>
          </w:tcPr>
          <w:p w14:paraId="4B472676"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L&amp;C RS</w:t>
            </w:r>
          </w:p>
        </w:tc>
        <w:tc>
          <w:tcPr>
            <w:tcW w:w="2946" w:type="dxa"/>
          </w:tcPr>
          <w:p w14:paraId="039B5270"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 xml:space="preserve">Collection of the Deeds and Papers of the Moore Family </w:t>
            </w:r>
          </w:p>
        </w:tc>
        <w:tc>
          <w:tcPr>
            <w:tcW w:w="1873" w:type="dxa"/>
          </w:tcPr>
          <w:p w14:paraId="78B656CB"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J. Brownbill</w:t>
            </w:r>
          </w:p>
        </w:tc>
        <w:tc>
          <w:tcPr>
            <w:tcW w:w="2663" w:type="dxa"/>
          </w:tcPr>
          <w:p w14:paraId="062CAE39"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Lancashire &amp; Cheshire Record Society</w:t>
            </w:r>
          </w:p>
        </w:tc>
        <w:tc>
          <w:tcPr>
            <w:tcW w:w="1306" w:type="dxa"/>
          </w:tcPr>
          <w:p w14:paraId="7B247993"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Vol. 68</w:t>
            </w:r>
          </w:p>
        </w:tc>
        <w:tc>
          <w:tcPr>
            <w:tcW w:w="2268" w:type="dxa"/>
          </w:tcPr>
          <w:p w14:paraId="4158F76F"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Manchester</w:t>
            </w:r>
          </w:p>
        </w:tc>
        <w:tc>
          <w:tcPr>
            <w:tcW w:w="1985" w:type="dxa"/>
          </w:tcPr>
          <w:p w14:paraId="0D19410F"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1913</w:t>
            </w:r>
          </w:p>
        </w:tc>
        <w:tc>
          <w:tcPr>
            <w:tcW w:w="6378" w:type="dxa"/>
          </w:tcPr>
          <w:p w14:paraId="1CE186DC"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 xml:space="preserve">Four abstracts.  </w:t>
            </w:r>
          </w:p>
        </w:tc>
      </w:tr>
      <w:tr w:rsidR="008B7F21" w:rsidRPr="00302D85" w14:paraId="318EA732" w14:textId="77777777" w:rsidTr="00302D85">
        <w:trPr>
          <w:trHeight w:val="209"/>
        </w:trPr>
        <w:tc>
          <w:tcPr>
            <w:tcW w:w="1590" w:type="dxa"/>
            <w:gridSpan w:val="2"/>
          </w:tcPr>
          <w:p w14:paraId="6DBB7A2F"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L&amp;C RS</w:t>
            </w:r>
          </w:p>
        </w:tc>
        <w:tc>
          <w:tcPr>
            <w:tcW w:w="2946" w:type="dxa"/>
          </w:tcPr>
          <w:p w14:paraId="4C4B4AB2"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Norris deeds 12th - 15th century</w:t>
            </w:r>
          </w:p>
        </w:tc>
        <w:tc>
          <w:tcPr>
            <w:tcW w:w="1873" w:type="dxa"/>
          </w:tcPr>
          <w:p w14:paraId="7F7D5E9C"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J.H. Lumby</w:t>
            </w:r>
          </w:p>
        </w:tc>
        <w:tc>
          <w:tcPr>
            <w:tcW w:w="2663" w:type="dxa"/>
          </w:tcPr>
          <w:p w14:paraId="07A37F9C"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Lancashire &amp; Cheshire Record Society</w:t>
            </w:r>
          </w:p>
        </w:tc>
        <w:tc>
          <w:tcPr>
            <w:tcW w:w="1306" w:type="dxa"/>
          </w:tcPr>
          <w:p w14:paraId="26633DBE"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Vol. 93</w:t>
            </w:r>
          </w:p>
        </w:tc>
        <w:tc>
          <w:tcPr>
            <w:tcW w:w="2268" w:type="dxa"/>
          </w:tcPr>
          <w:p w14:paraId="48447318"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Manchester</w:t>
            </w:r>
          </w:p>
        </w:tc>
        <w:tc>
          <w:tcPr>
            <w:tcW w:w="1985" w:type="dxa"/>
          </w:tcPr>
          <w:p w14:paraId="05004E18"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1939</w:t>
            </w:r>
          </w:p>
        </w:tc>
        <w:tc>
          <w:tcPr>
            <w:tcW w:w="6378" w:type="dxa"/>
          </w:tcPr>
          <w:p w14:paraId="77C0912F"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Three abstract and one complete will.</w:t>
            </w:r>
          </w:p>
        </w:tc>
      </w:tr>
      <w:tr w:rsidR="008B7F21" w:rsidRPr="00302D85" w14:paraId="2AA46F00" w14:textId="77777777" w:rsidTr="00302D85">
        <w:trPr>
          <w:trHeight w:val="209"/>
        </w:trPr>
        <w:tc>
          <w:tcPr>
            <w:tcW w:w="1590" w:type="dxa"/>
            <w:gridSpan w:val="2"/>
          </w:tcPr>
          <w:p w14:paraId="48B0EB07"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L&amp;R N&amp;Q</w:t>
            </w:r>
          </w:p>
        </w:tc>
        <w:tc>
          <w:tcPr>
            <w:tcW w:w="2946" w:type="dxa"/>
          </w:tcPr>
          <w:p w14:paraId="4635386B" w14:textId="77777777" w:rsidR="008B7F21" w:rsidRPr="00302D85" w:rsidRDefault="008B7F21">
            <w:pPr>
              <w:rPr>
                <w:rFonts w:asciiTheme="minorHAnsi" w:hAnsiTheme="minorHAnsi" w:cstheme="minorHAnsi"/>
                <w:color w:val="000000"/>
                <w:sz w:val="16"/>
                <w:szCs w:val="16"/>
                <w:lang w:val="en-GB"/>
              </w:rPr>
            </w:pPr>
          </w:p>
        </w:tc>
        <w:tc>
          <w:tcPr>
            <w:tcW w:w="1873" w:type="dxa"/>
          </w:tcPr>
          <w:p w14:paraId="02C248A7" w14:textId="77777777" w:rsidR="008B7F21" w:rsidRPr="00302D85" w:rsidRDefault="008B7F21">
            <w:pPr>
              <w:rPr>
                <w:rFonts w:asciiTheme="minorHAnsi" w:hAnsiTheme="minorHAnsi" w:cstheme="minorHAnsi"/>
                <w:color w:val="000000"/>
                <w:sz w:val="16"/>
                <w:szCs w:val="16"/>
                <w:lang w:val="en-GB"/>
              </w:rPr>
            </w:pPr>
          </w:p>
        </w:tc>
        <w:tc>
          <w:tcPr>
            <w:tcW w:w="2663" w:type="dxa"/>
          </w:tcPr>
          <w:p w14:paraId="7269D1BB"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Leicestershire &amp; Rutland N&amp;Q</w:t>
            </w:r>
          </w:p>
        </w:tc>
        <w:tc>
          <w:tcPr>
            <w:tcW w:w="1306" w:type="dxa"/>
          </w:tcPr>
          <w:p w14:paraId="609FF370"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Vol. 3</w:t>
            </w:r>
          </w:p>
        </w:tc>
        <w:tc>
          <w:tcPr>
            <w:tcW w:w="2268" w:type="dxa"/>
          </w:tcPr>
          <w:p w14:paraId="734AEDDF" w14:textId="77777777" w:rsidR="008B7F21" w:rsidRPr="00302D85" w:rsidRDefault="008B7F21">
            <w:pPr>
              <w:rPr>
                <w:rFonts w:asciiTheme="minorHAnsi" w:hAnsiTheme="minorHAnsi" w:cstheme="minorHAnsi"/>
                <w:color w:val="000000"/>
                <w:sz w:val="16"/>
                <w:szCs w:val="16"/>
                <w:lang w:val="en-GB"/>
              </w:rPr>
            </w:pPr>
          </w:p>
        </w:tc>
        <w:tc>
          <w:tcPr>
            <w:tcW w:w="1985" w:type="dxa"/>
          </w:tcPr>
          <w:p w14:paraId="1C946A37"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1893-5</w:t>
            </w:r>
          </w:p>
        </w:tc>
        <w:tc>
          <w:tcPr>
            <w:tcW w:w="6378" w:type="dxa"/>
          </w:tcPr>
          <w:p w14:paraId="04BB9088"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One complete will with article (in two parts) and several abstracts and ‘short copies of wills’ of local testators.</w:t>
            </w:r>
          </w:p>
        </w:tc>
      </w:tr>
      <w:tr w:rsidR="008B7F21" w:rsidRPr="00302D85" w14:paraId="3C7076AD" w14:textId="77777777" w:rsidTr="00302D85">
        <w:trPr>
          <w:trHeight w:val="209"/>
        </w:trPr>
        <w:tc>
          <w:tcPr>
            <w:tcW w:w="1590" w:type="dxa"/>
            <w:gridSpan w:val="2"/>
          </w:tcPr>
          <w:p w14:paraId="01431252"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Lakenheath</w:t>
            </w:r>
          </w:p>
        </w:tc>
        <w:tc>
          <w:tcPr>
            <w:tcW w:w="2946" w:type="dxa"/>
          </w:tcPr>
          <w:p w14:paraId="05227390"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 xml:space="preserve"> </w:t>
            </w:r>
          </w:p>
        </w:tc>
        <w:tc>
          <w:tcPr>
            <w:tcW w:w="1873" w:type="dxa"/>
          </w:tcPr>
          <w:p w14:paraId="15B80F64"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 xml:space="preserve"> </w:t>
            </w:r>
          </w:p>
        </w:tc>
        <w:tc>
          <w:tcPr>
            <w:tcW w:w="2663" w:type="dxa"/>
          </w:tcPr>
          <w:p w14:paraId="51333784"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Lakenheath Records</w:t>
            </w:r>
          </w:p>
        </w:tc>
        <w:tc>
          <w:tcPr>
            <w:tcW w:w="1306" w:type="dxa"/>
          </w:tcPr>
          <w:p w14:paraId="34E5A8C3"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Vols. 1-3</w:t>
            </w:r>
          </w:p>
        </w:tc>
        <w:tc>
          <w:tcPr>
            <w:tcW w:w="2268" w:type="dxa"/>
          </w:tcPr>
          <w:p w14:paraId="69881CC6"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Lakenheath</w:t>
            </w:r>
          </w:p>
        </w:tc>
        <w:tc>
          <w:tcPr>
            <w:tcW w:w="1985" w:type="dxa"/>
          </w:tcPr>
          <w:p w14:paraId="25C4D343"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1969-70</w:t>
            </w:r>
          </w:p>
        </w:tc>
        <w:tc>
          <w:tcPr>
            <w:tcW w:w="6378" w:type="dxa"/>
          </w:tcPr>
          <w:p w14:paraId="0AE98A6F"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Complete wills and abstracts of wills relating to local men and women.</w:t>
            </w:r>
          </w:p>
        </w:tc>
      </w:tr>
      <w:tr w:rsidR="008B7F21" w:rsidRPr="00302D85" w14:paraId="0624E0D9" w14:textId="77777777" w:rsidTr="00302D85">
        <w:trPr>
          <w:trHeight w:val="209"/>
        </w:trPr>
        <w:tc>
          <w:tcPr>
            <w:tcW w:w="1590" w:type="dxa"/>
            <w:gridSpan w:val="2"/>
          </w:tcPr>
          <w:p w14:paraId="4185A716"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Landale</w:t>
            </w:r>
          </w:p>
        </w:tc>
        <w:tc>
          <w:tcPr>
            <w:tcW w:w="2946" w:type="dxa"/>
          </w:tcPr>
          <w:p w14:paraId="3F67C179"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A collection and abstract of all the material deeds, wills, leases, and legal documents relating to the several donations and benefactions to the Church of the Poor of the parish of Dartford …. And of the Spital Alms Houses.</w:t>
            </w:r>
          </w:p>
        </w:tc>
        <w:tc>
          <w:tcPr>
            <w:tcW w:w="1873" w:type="dxa"/>
          </w:tcPr>
          <w:p w14:paraId="0A760791"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John Landale</w:t>
            </w:r>
          </w:p>
        </w:tc>
        <w:tc>
          <w:tcPr>
            <w:tcW w:w="2663" w:type="dxa"/>
          </w:tcPr>
          <w:p w14:paraId="6D0CF986" w14:textId="77777777" w:rsidR="008B7F21" w:rsidRPr="00302D85" w:rsidRDefault="008B7F21">
            <w:pPr>
              <w:rPr>
                <w:rFonts w:asciiTheme="minorHAnsi" w:hAnsiTheme="minorHAnsi" w:cstheme="minorHAnsi"/>
                <w:color w:val="000000"/>
                <w:sz w:val="16"/>
                <w:szCs w:val="16"/>
                <w:lang w:val="en-GB"/>
              </w:rPr>
            </w:pPr>
          </w:p>
        </w:tc>
        <w:tc>
          <w:tcPr>
            <w:tcW w:w="1306" w:type="dxa"/>
          </w:tcPr>
          <w:p w14:paraId="25CD7E32" w14:textId="77777777" w:rsidR="008B7F21" w:rsidRPr="00302D85" w:rsidRDefault="008B7F21">
            <w:pPr>
              <w:rPr>
                <w:rFonts w:asciiTheme="minorHAnsi" w:hAnsiTheme="minorHAnsi" w:cstheme="minorHAnsi"/>
                <w:color w:val="000000"/>
                <w:sz w:val="16"/>
                <w:szCs w:val="16"/>
                <w:lang w:val="en-GB"/>
              </w:rPr>
            </w:pPr>
          </w:p>
        </w:tc>
        <w:tc>
          <w:tcPr>
            <w:tcW w:w="2268" w:type="dxa"/>
          </w:tcPr>
          <w:p w14:paraId="576F0906"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London</w:t>
            </w:r>
          </w:p>
        </w:tc>
        <w:tc>
          <w:tcPr>
            <w:tcW w:w="1985" w:type="dxa"/>
          </w:tcPr>
          <w:p w14:paraId="59BA023F"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1829</w:t>
            </w:r>
          </w:p>
        </w:tc>
        <w:tc>
          <w:tcPr>
            <w:tcW w:w="6378" w:type="dxa"/>
          </w:tcPr>
          <w:p w14:paraId="4FF50746"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Two abstracts only.</w:t>
            </w:r>
          </w:p>
        </w:tc>
      </w:tr>
      <w:tr w:rsidR="008B7F21" w:rsidRPr="00302D85" w14:paraId="34E09B56" w14:textId="77777777" w:rsidTr="00302D85">
        <w:trPr>
          <w:trHeight w:val="209"/>
        </w:trPr>
        <w:tc>
          <w:tcPr>
            <w:tcW w:w="1590" w:type="dxa"/>
            <w:gridSpan w:val="2"/>
          </w:tcPr>
          <w:p w14:paraId="4FD2A532"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Launay</w:t>
            </w:r>
          </w:p>
        </w:tc>
        <w:tc>
          <w:tcPr>
            <w:tcW w:w="2946" w:type="dxa"/>
          </w:tcPr>
          <w:p w14:paraId="5F184A20"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Cranbrook, Kent.  Wills 1396-1640</w:t>
            </w:r>
          </w:p>
        </w:tc>
        <w:tc>
          <w:tcPr>
            <w:tcW w:w="1873" w:type="dxa"/>
          </w:tcPr>
          <w:p w14:paraId="41E09B18"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Jules de Launay</w:t>
            </w:r>
          </w:p>
        </w:tc>
        <w:tc>
          <w:tcPr>
            <w:tcW w:w="2663" w:type="dxa"/>
          </w:tcPr>
          <w:p w14:paraId="60AAD004" w14:textId="77777777" w:rsidR="008B7F21" w:rsidRPr="00302D85" w:rsidRDefault="008B7F21">
            <w:pPr>
              <w:rPr>
                <w:rFonts w:asciiTheme="minorHAnsi" w:hAnsiTheme="minorHAnsi" w:cstheme="minorHAnsi"/>
                <w:color w:val="000000"/>
                <w:sz w:val="16"/>
                <w:szCs w:val="16"/>
                <w:lang w:val="en-GB"/>
              </w:rPr>
            </w:pPr>
          </w:p>
        </w:tc>
        <w:tc>
          <w:tcPr>
            <w:tcW w:w="1306" w:type="dxa"/>
          </w:tcPr>
          <w:p w14:paraId="13FB23AA" w14:textId="77777777" w:rsidR="008B7F21" w:rsidRPr="00302D85" w:rsidRDefault="008B7F21">
            <w:pPr>
              <w:rPr>
                <w:rFonts w:asciiTheme="minorHAnsi" w:hAnsiTheme="minorHAnsi" w:cstheme="minorHAnsi"/>
                <w:color w:val="000000"/>
                <w:sz w:val="16"/>
                <w:szCs w:val="16"/>
                <w:lang w:val="en-GB"/>
              </w:rPr>
            </w:pPr>
          </w:p>
        </w:tc>
        <w:tc>
          <w:tcPr>
            <w:tcW w:w="2268" w:type="dxa"/>
          </w:tcPr>
          <w:p w14:paraId="2493EE0D"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Canterbury</w:t>
            </w:r>
          </w:p>
        </w:tc>
        <w:tc>
          <w:tcPr>
            <w:tcW w:w="1985" w:type="dxa"/>
          </w:tcPr>
          <w:p w14:paraId="5A203287"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1984</w:t>
            </w:r>
          </w:p>
        </w:tc>
        <w:tc>
          <w:tcPr>
            <w:tcW w:w="6378" w:type="dxa"/>
          </w:tcPr>
          <w:p w14:paraId="203F3BAA"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Abstracts described as ‘so full as to be almost transcripts’. Wills proved Archdeaconry and Consistory courts of Canterbury.</w:t>
            </w:r>
          </w:p>
        </w:tc>
      </w:tr>
      <w:tr w:rsidR="008B7F21" w:rsidRPr="00302D85" w14:paraId="6DD4A844" w14:textId="77777777" w:rsidTr="00302D85">
        <w:trPr>
          <w:trHeight w:val="209"/>
        </w:trPr>
        <w:tc>
          <w:tcPr>
            <w:tcW w:w="1590" w:type="dxa"/>
            <w:gridSpan w:val="2"/>
          </w:tcPr>
          <w:p w14:paraId="27B3FD06"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Levett</w:t>
            </w:r>
          </w:p>
        </w:tc>
        <w:tc>
          <w:tcPr>
            <w:tcW w:w="2946" w:type="dxa"/>
          </w:tcPr>
          <w:p w14:paraId="3EFE8D4C"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Studies in Manorial History</w:t>
            </w:r>
          </w:p>
        </w:tc>
        <w:tc>
          <w:tcPr>
            <w:tcW w:w="1873" w:type="dxa"/>
          </w:tcPr>
          <w:p w14:paraId="467F6657"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A.E. Levett</w:t>
            </w:r>
          </w:p>
        </w:tc>
        <w:tc>
          <w:tcPr>
            <w:tcW w:w="2663" w:type="dxa"/>
          </w:tcPr>
          <w:p w14:paraId="2085E742" w14:textId="77777777" w:rsidR="008B7F21" w:rsidRPr="00302D85" w:rsidRDefault="008B7F21">
            <w:pPr>
              <w:rPr>
                <w:rFonts w:asciiTheme="minorHAnsi" w:hAnsiTheme="minorHAnsi" w:cstheme="minorHAnsi"/>
                <w:color w:val="000000"/>
                <w:sz w:val="16"/>
                <w:szCs w:val="16"/>
                <w:lang w:val="en-GB"/>
              </w:rPr>
            </w:pPr>
          </w:p>
        </w:tc>
        <w:tc>
          <w:tcPr>
            <w:tcW w:w="1306" w:type="dxa"/>
          </w:tcPr>
          <w:p w14:paraId="4C0585AC" w14:textId="77777777" w:rsidR="008B7F21" w:rsidRPr="00302D85" w:rsidRDefault="008B7F21">
            <w:pPr>
              <w:rPr>
                <w:rFonts w:asciiTheme="minorHAnsi" w:hAnsiTheme="minorHAnsi" w:cstheme="minorHAnsi"/>
                <w:color w:val="000000"/>
                <w:sz w:val="16"/>
                <w:szCs w:val="16"/>
                <w:lang w:val="en-GB"/>
              </w:rPr>
            </w:pPr>
          </w:p>
        </w:tc>
        <w:tc>
          <w:tcPr>
            <w:tcW w:w="2268" w:type="dxa"/>
          </w:tcPr>
          <w:p w14:paraId="0AE60841"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Oxford</w:t>
            </w:r>
          </w:p>
        </w:tc>
        <w:tc>
          <w:tcPr>
            <w:tcW w:w="1985" w:type="dxa"/>
          </w:tcPr>
          <w:p w14:paraId="35D76740"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1963 (reprint)</w:t>
            </w:r>
          </w:p>
        </w:tc>
        <w:tc>
          <w:tcPr>
            <w:tcW w:w="6378" w:type="dxa"/>
          </w:tcPr>
          <w:p w14:paraId="23A0E096"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Abstracts from wills of villeins and copyholders recorded in the Manorial Books of Cashio, Park, Barnet, Winslow, Codicote, Croxley and Norton.</w:t>
            </w:r>
          </w:p>
        </w:tc>
      </w:tr>
      <w:tr w:rsidR="008B7F21" w:rsidRPr="00302D85" w14:paraId="4447EE90" w14:textId="77777777" w:rsidTr="00302D85">
        <w:trPr>
          <w:trHeight w:val="209"/>
        </w:trPr>
        <w:tc>
          <w:tcPr>
            <w:tcW w:w="1590" w:type="dxa"/>
            <w:gridSpan w:val="2"/>
          </w:tcPr>
          <w:p w14:paraId="12482760"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Lew Antiq Soc</w:t>
            </w:r>
          </w:p>
        </w:tc>
        <w:tc>
          <w:tcPr>
            <w:tcW w:w="2946" w:type="dxa"/>
          </w:tcPr>
          <w:p w14:paraId="751B4C4A"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Register....All Saints Orpington</w:t>
            </w:r>
          </w:p>
        </w:tc>
        <w:tc>
          <w:tcPr>
            <w:tcW w:w="1873" w:type="dxa"/>
          </w:tcPr>
          <w:p w14:paraId="334A987D"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H. Kirby</w:t>
            </w:r>
          </w:p>
        </w:tc>
        <w:tc>
          <w:tcPr>
            <w:tcW w:w="2663" w:type="dxa"/>
          </w:tcPr>
          <w:p w14:paraId="4FC8B293"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Lewisham Antiquarian Society</w:t>
            </w:r>
          </w:p>
        </w:tc>
        <w:tc>
          <w:tcPr>
            <w:tcW w:w="1306" w:type="dxa"/>
          </w:tcPr>
          <w:p w14:paraId="61778FF6" w14:textId="77777777" w:rsidR="008B7F21" w:rsidRPr="00302D85" w:rsidRDefault="008B7F21">
            <w:pPr>
              <w:rPr>
                <w:rFonts w:asciiTheme="minorHAnsi" w:hAnsiTheme="minorHAnsi" w:cstheme="minorHAnsi"/>
                <w:color w:val="000000"/>
                <w:sz w:val="16"/>
                <w:szCs w:val="16"/>
                <w:lang w:val="en-GB"/>
              </w:rPr>
            </w:pPr>
          </w:p>
        </w:tc>
        <w:tc>
          <w:tcPr>
            <w:tcW w:w="2268" w:type="dxa"/>
          </w:tcPr>
          <w:p w14:paraId="42DAB30C" w14:textId="77777777" w:rsidR="008B7F21" w:rsidRPr="00302D85" w:rsidRDefault="008B7F21">
            <w:pPr>
              <w:rPr>
                <w:rFonts w:asciiTheme="minorHAnsi" w:hAnsiTheme="minorHAnsi" w:cstheme="minorHAnsi"/>
                <w:color w:val="000000"/>
                <w:sz w:val="16"/>
                <w:szCs w:val="16"/>
                <w:lang w:val="en-GB"/>
              </w:rPr>
            </w:pPr>
          </w:p>
        </w:tc>
        <w:tc>
          <w:tcPr>
            <w:tcW w:w="1985" w:type="dxa"/>
          </w:tcPr>
          <w:p w14:paraId="5B13B5AA"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1895</w:t>
            </w:r>
          </w:p>
        </w:tc>
        <w:tc>
          <w:tcPr>
            <w:tcW w:w="6378" w:type="dxa"/>
          </w:tcPr>
          <w:p w14:paraId="1E2D2096"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Three complete wills of Orpington testators.</w:t>
            </w:r>
          </w:p>
        </w:tc>
      </w:tr>
      <w:tr w:rsidR="008B7F21" w:rsidRPr="00302D85" w14:paraId="09B2E2D9" w14:textId="77777777" w:rsidTr="00302D85">
        <w:trPr>
          <w:trHeight w:val="209"/>
        </w:trPr>
        <w:tc>
          <w:tcPr>
            <w:tcW w:w="1590" w:type="dxa"/>
            <w:gridSpan w:val="2"/>
          </w:tcPr>
          <w:p w14:paraId="1697DC83"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Lilley</w:t>
            </w:r>
          </w:p>
        </w:tc>
        <w:tc>
          <w:tcPr>
            <w:tcW w:w="2946" w:type="dxa"/>
          </w:tcPr>
          <w:p w14:paraId="5AF34B08"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A History of Standish, Gloucestershire</w:t>
            </w:r>
          </w:p>
        </w:tc>
        <w:tc>
          <w:tcPr>
            <w:tcW w:w="1873" w:type="dxa"/>
          </w:tcPr>
          <w:p w14:paraId="429249A6"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H.T. Lilley</w:t>
            </w:r>
          </w:p>
        </w:tc>
        <w:tc>
          <w:tcPr>
            <w:tcW w:w="2663" w:type="dxa"/>
          </w:tcPr>
          <w:p w14:paraId="012033AF" w14:textId="77777777" w:rsidR="008B7F21" w:rsidRPr="00302D85" w:rsidRDefault="008B7F21">
            <w:pPr>
              <w:rPr>
                <w:rFonts w:asciiTheme="minorHAnsi" w:hAnsiTheme="minorHAnsi" w:cstheme="minorHAnsi"/>
                <w:color w:val="000000"/>
                <w:sz w:val="16"/>
                <w:szCs w:val="16"/>
                <w:lang w:val="en-GB"/>
              </w:rPr>
            </w:pPr>
          </w:p>
        </w:tc>
        <w:tc>
          <w:tcPr>
            <w:tcW w:w="1306" w:type="dxa"/>
          </w:tcPr>
          <w:p w14:paraId="4B6B73E6" w14:textId="77777777" w:rsidR="008B7F21" w:rsidRPr="00302D85" w:rsidRDefault="008B7F21">
            <w:pPr>
              <w:rPr>
                <w:rFonts w:asciiTheme="minorHAnsi" w:hAnsiTheme="minorHAnsi" w:cstheme="minorHAnsi"/>
                <w:color w:val="000000"/>
                <w:sz w:val="16"/>
                <w:szCs w:val="16"/>
                <w:lang w:val="en-GB"/>
              </w:rPr>
            </w:pPr>
          </w:p>
        </w:tc>
        <w:tc>
          <w:tcPr>
            <w:tcW w:w="2268" w:type="dxa"/>
          </w:tcPr>
          <w:p w14:paraId="744A28A7"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Portsmouth</w:t>
            </w:r>
          </w:p>
        </w:tc>
        <w:tc>
          <w:tcPr>
            <w:tcW w:w="1985" w:type="dxa"/>
          </w:tcPr>
          <w:p w14:paraId="5C067BC3"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1932</w:t>
            </w:r>
          </w:p>
        </w:tc>
        <w:tc>
          <w:tcPr>
            <w:tcW w:w="6378" w:type="dxa"/>
          </w:tcPr>
          <w:p w14:paraId="7FC6D3A8"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Two abstracts.</w:t>
            </w:r>
          </w:p>
        </w:tc>
      </w:tr>
      <w:tr w:rsidR="008B7F21" w:rsidRPr="00302D85" w14:paraId="0994652F" w14:textId="77777777" w:rsidTr="00302D85">
        <w:trPr>
          <w:trHeight w:val="209"/>
        </w:trPr>
        <w:tc>
          <w:tcPr>
            <w:tcW w:w="1590" w:type="dxa"/>
            <w:gridSpan w:val="2"/>
          </w:tcPr>
          <w:p w14:paraId="2EB55A67"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LIN N&amp;Q</w:t>
            </w:r>
          </w:p>
        </w:tc>
        <w:tc>
          <w:tcPr>
            <w:tcW w:w="2946" w:type="dxa"/>
          </w:tcPr>
          <w:p w14:paraId="7E59E466"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Will of Bornett of Alford 1525</w:t>
            </w:r>
          </w:p>
        </w:tc>
        <w:tc>
          <w:tcPr>
            <w:tcW w:w="1873" w:type="dxa"/>
          </w:tcPr>
          <w:p w14:paraId="599C2C17"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Edward Peacock</w:t>
            </w:r>
          </w:p>
        </w:tc>
        <w:tc>
          <w:tcPr>
            <w:tcW w:w="2663" w:type="dxa"/>
          </w:tcPr>
          <w:p w14:paraId="5754651E"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Lincolnshire Notes &amp; Queries</w:t>
            </w:r>
          </w:p>
        </w:tc>
        <w:tc>
          <w:tcPr>
            <w:tcW w:w="1306" w:type="dxa"/>
          </w:tcPr>
          <w:p w14:paraId="5BB805EA"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Vol. 1</w:t>
            </w:r>
          </w:p>
        </w:tc>
        <w:tc>
          <w:tcPr>
            <w:tcW w:w="2268" w:type="dxa"/>
          </w:tcPr>
          <w:p w14:paraId="3DC7CFEE"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Horncastle</w:t>
            </w:r>
          </w:p>
        </w:tc>
        <w:tc>
          <w:tcPr>
            <w:tcW w:w="1985" w:type="dxa"/>
          </w:tcPr>
          <w:p w14:paraId="3580A2D8"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1889</w:t>
            </w:r>
          </w:p>
        </w:tc>
        <w:tc>
          <w:tcPr>
            <w:tcW w:w="6378" w:type="dxa"/>
          </w:tcPr>
          <w:p w14:paraId="22F419F4"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One complete will.</w:t>
            </w:r>
          </w:p>
        </w:tc>
      </w:tr>
      <w:tr w:rsidR="008B7F21" w:rsidRPr="00302D85" w14:paraId="2ADEAECF" w14:textId="77777777" w:rsidTr="00302D85">
        <w:trPr>
          <w:trHeight w:val="209"/>
        </w:trPr>
        <w:tc>
          <w:tcPr>
            <w:tcW w:w="1590" w:type="dxa"/>
            <w:gridSpan w:val="2"/>
          </w:tcPr>
          <w:p w14:paraId="1CFA70C0"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LIN N&amp;Q</w:t>
            </w:r>
          </w:p>
        </w:tc>
        <w:tc>
          <w:tcPr>
            <w:tcW w:w="2946" w:type="dxa"/>
          </w:tcPr>
          <w:p w14:paraId="4EC443D3"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The Will of Richard Barret of Wainfleet</w:t>
            </w:r>
          </w:p>
          <w:p w14:paraId="5A6AD9D5"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An Old Lancastrian Will and its Maker</w:t>
            </w:r>
          </w:p>
        </w:tc>
        <w:tc>
          <w:tcPr>
            <w:tcW w:w="1873" w:type="dxa"/>
          </w:tcPr>
          <w:p w14:paraId="50339499"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Robert M. Heanley</w:t>
            </w:r>
          </w:p>
          <w:p w14:paraId="65D891B7"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E.B. Tempest</w:t>
            </w:r>
          </w:p>
        </w:tc>
        <w:tc>
          <w:tcPr>
            <w:tcW w:w="2663" w:type="dxa"/>
          </w:tcPr>
          <w:p w14:paraId="405AF50B"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Lincolnshire Notes &amp; Queries</w:t>
            </w:r>
          </w:p>
        </w:tc>
        <w:tc>
          <w:tcPr>
            <w:tcW w:w="1306" w:type="dxa"/>
          </w:tcPr>
          <w:p w14:paraId="7C777F7C"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Vol. 3</w:t>
            </w:r>
          </w:p>
        </w:tc>
        <w:tc>
          <w:tcPr>
            <w:tcW w:w="2268" w:type="dxa"/>
          </w:tcPr>
          <w:p w14:paraId="0F62A5BF"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Horncastle</w:t>
            </w:r>
          </w:p>
        </w:tc>
        <w:tc>
          <w:tcPr>
            <w:tcW w:w="1985" w:type="dxa"/>
          </w:tcPr>
          <w:p w14:paraId="567D40DD"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1893</w:t>
            </w:r>
          </w:p>
        </w:tc>
        <w:tc>
          <w:tcPr>
            <w:tcW w:w="6378" w:type="dxa"/>
          </w:tcPr>
          <w:p w14:paraId="1E2E4C22"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One complete will, full article pp. 46-50</w:t>
            </w:r>
          </w:p>
          <w:p w14:paraId="712B72C4"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Abstracts within article.</w:t>
            </w:r>
          </w:p>
        </w:tc>
      </w:tr>
      <w:tr w:rsidR="008B7F21" w:rsidRPr="00302D85" w14:paraId="225B6B6D" w14:textId="77777777" w:rsidTr="00302D85">
        <w:trPr>
          <w:trHeight w:val="209"/>
        </w:trPr>
        <w:tc>
          <w:tcPr>
            <w:tcW w:w="1590" w:type="dxa"/>
            <w:gridSpan w:val="2"/>
          </w:tcPr>
          <w:p w14:paraId="3BE4FA5D"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LIN N&amp;Q</w:t>
            </w:r>
          </w:p>
        </w:tc>
        <w:tc>
          <w:tcPr>
            <w:tcW w:w="2946" w:type="dxa"/>
          </w:tcPr>
          <w:p w14:paraId="5A65A058"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An Early Dymoke Will</w:t>
            </w:r>
            <w:r w:rsidRPr="00302D85">
              <w:rPr>
                <w:rFonts w:asciiTheme="minorHAnsi" w:hAnsiTheme="minorHAnsi" w:cstheme="minorHAnsi"/>
                <w:color w:val="000000"/>
                <w:sz w:val="16"/>
                <w:szCs w:val="16"/>
                <w:lang w:val="en-GB"/>
              </w:rPr>
              <w:br/>
              <w:t>Wainfleet Records</w:t>
            </w:r>
          </w:p>
          <w:p w14:paraId="07C532A7"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The Meres Family</w:t>
            </w:r>
          </w:p>
          <w:p w14:paraId="3334EC9D"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Barton-upon-Humber</w:t>
            </w:r>
          </w:p>
        </w:tc>
        <w:tc>
          <w:tcPr>
            <w:tcW w:w="1873" w:type="dxa"/>
          </w:tcPr>
          <w:p w14:paraId="10660281"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J.C.H.</w:t>
            </w:r>
          </w:p>
          <w:p w14:paraId="347ABC92"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Robert M. Heanley</w:t>
            </w:r>
          </w:p>
          <w:p w14:paraId="63A0FF3C"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E. Deacon</w:t>
            </w:r>
          </w:p>
          <w:p w14:paraId="326C849A"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W. H. Smith</w:t>
            </w:r>
          </w:p>
        </w:tc>
        <w:tc>
          <w:tcPr>
            <w:tcW w:w="2663" w:type="dxa"/>
          </w:tcPr>
          <w:p w14:paraId="0827DFB1"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 xml:space="preserve">Lincolnshire Notes &amp; Queries </w:t>
            </w:r>
          </w:p>
        </w:tc>
        <w:tc>
          <w:tcPr>
            <w:tcW w:w="1306" w:type="dxa"/>
          </w:tcPr>
          <w:p w14:paraId="7CBD314F"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Vol. 4</w:t>
            </w:r>
          </w:p>
        </w:tc>
        <w:tc>
          <w:tcPr>
            <w:tcW w:w="2268" w:type="dxa"/>
          </w:tcPr>
          <w:p w14:paraId="0119A3C1"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Horncastle</w:t>
            </w:r>
          </w:p>
        </w:tc>
        <w:tc>
          <w:tcPr>
            <w:tcW w:w="1985" w:type="dxa"/>
          </w:tcPr>
          <w:p w14:paraId="4FABE6EC"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1896</w:t>
            </w:r>
          </w:p>
        </w:tc>
        <w:tc>
          <w:tcPr>
            <w:tcW w:w="6378" w:type="dxa"/>
          </w:tcPr>
          <w:p w14:paraId="10C6D457"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One complete will.</w:t>
            </w:r>
          </w:p>
          <w:p w14:paraId="36CCBC10"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One complete will, article pp. 49-51.</w:t>
            </w:r>
          </w:p>
          <w:p w14:paraId="67577CF7"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One abstract.</w:t>
            </w:r>
          </w:p>
          <w:p w14:paraId="2261F0B1"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One abstract, article pp. 197-200.</w:t>
            </w:r>
          </w:p>
        </w:tc>
      </w:tr>
      <w:tr w:rsidR="008B7F21" w:rsidRPr="00302D85" w14:paraId="6E861F31" w14:textId="77777777" w:rsidTr="00302D85">
        <w:trPr>
          <w:trHeight w:val="209"/>
        </w:trPr>
        <w:tc>
          <w:tcPr>
            <w:tcW w:w="1590" w:type="dxa"/>
            <w:gridSpan w:val="2"/>
          </w:tcPr>
          <w:p w14:paraId="2835061F"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lastRenderedPageBreak/>
              <w:t>LIN N&amp;Q</w:t>
            </w:r>
          </w:p>
        </w:tc>
        <w:tc>
          <w:tcPr>
            <w:tcW w:w="2946" w:type="dxa"/>
          </w:tcPr>
          <w:p w14:paraId="15389EB8"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Will of Joan Kay</w:t>
            </w:r>
          </w:p>
        </w:tc>
        <w:tc>
          <w:tcPr>
            <w:tcW w:w="1873" w:type="dxa"/>
          </w:tcPr>
          <w:p w14:paraId="382DA8F3"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A.R. Maddison</w:t>
            </w:r>
          </w:p>
        </w:tc>
        <w:tc>
          <w:tcPr>
            <w:tcW w:w="2663" w:type="dxa"/>
          </w:tcPr>
          <w:p w14:paraId="4AB73D48"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Lincolnshire Notes &amp; Queries</w:t>
            </w:r>
          </w:p>
        </w:tc>
        <w:tc>
          <w:tcPr>
            <w:tcW w:w="1306" w:type="dxa"/>
          </w:tcPr>
          <w:p w14:paraId="72B6C62D"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Vol. 8</w:t>
            </w:r>
          </w:p>
        </w:tc>
        <w:tc>
          <w:tcPr>
            <w:tcW w:w="2268" w:type="dxa"/>
          </w:tcPr>
          <w:p w14:paraId="68DD9013"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Horncastle</w:t>
            </w:r>
          </w:p>
        </w:tc>
        <w:tc>
          <w:tcPr>
            <w:tcW w:w="1985" w:type="dxa"/>
          </w:tcPr>
          <w:p w14:paraId="16ED201E"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1905</w:t>
            </w:r>
          </w:p>
        </w:tc>
        <w:tc>
          <w:tcPr>
            <w:tcW w:w="6378" w:type="dxa"/>
          </w:tcPr>
          <w:p w14:paraId="21F5D200"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One complete will with biographical detail.</w:t>
            </w:r>
          </w:p>
        </w:tc>
      </w:tr>
      <w:tr w:rsidR="008B7F21" w:rsidRPr="00302D85" w14:paraId="6626F741" w14:textId="77777777" w:rsidTr="00302D85">
        <w:trPr>
          <w:trHeight w:val="209"/>
        </w:trPr>
        <w:tc>
          <w:tcPr>
            <w:tcW w:w="1590" w:type="dxa"/>
            <w:gridSpan w:val="2"/>
          </w:tcPr>
          <w:p w14:paraId="2A6788CC"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LIN N&amp;Q</w:t>
            </w:r>
          </w:p>
        </w:tc>
        <w:tc>
          <w:tcPr>
            <w:tcW w:w="2946" w:type="dxa"/>
          </w:tcPr>
          <w:p w14:paraId="60F7C676"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Abstracts of Lincolnshire Deeds in the possession of the Earl of Warwick</w:t>
            </w:r>
          </w:p>
        </w:tc>
        <w:tc>
          <w:tcPr>
            <w:tcW w:w="1873" w:type="dxa"/>
          </w:tcPr>
          <w:p w14:paraId="1C857A3B" w14:textId="77777777" w:rsidR="008B7F21" w:rsidRPr="00302D85" w:rsidRDefault="008B7F21">
            <w:pPr>
              <w:rPr>
                <w:rFonts w:asciiTheme="minorHAnsi" w:hAnsiTheme="minorHAnsi" w:cstheme="minorHAnsi"/>
                <w:color w:val="000000"/>
                <w:sz w:val="16"/>
                <w:szCs w:val="16"/>
                <w:lang w:val="en-GB"/>
              </w:rPr>
            </w:pPr>
          </w:p>
        </w:tc>
        <w:tc>
          <w:tcPr>
            <w:tcW w:w="2663" w:type="dxa"/>
          </w:tcPr>
          <w:p w14:paraId="47AEE959"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Lincolnshire Notes &amp; Queries</w:t>
            </w:r>
          </w:p>
        </w:tc>
        <w:tc>
          <w:tcPr>
            <w:tcW w:w="1306" w:type="dxa"/>
          </w:tcPr>
          <w:p w14:paraId="1C3AD2DA"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Vol. 9</w:t>
            </w:r>
          </w:p>
        </w:tc>
        <w:tc>
          <w:tcPr>
            <w:tcW w:w="2268" w:type="dxa"/>
          </w:tcPr>
          <w:p w14:paraId="17B7AEAB"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Horncastle</w:t>
            </w:r>
          </w:p>
        </w:tc>
        <w:tc>
          <w:tcPr>
            <w:tcW w:w="1985" w:type="dxa"/>
          </w:tcPr>
          <w:p w14:paraId="7CB495CF"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1907</w:t>
            </w:r>
          </w:p>
        </w:tc>
        <w:tc>
          <w:tcPr>
            <w:tcW w:w="6378" w:type="dxa"/>
          </w:tcPr>
          <w:p w14:paraId="36E40F2D"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One abstract, article pp. 41-49.</w:t>
            </w:r>
          </w:p>
        </w:tc>
      </w:tr>
      <w:tr w:rsidR="008B7F21" w:rsidRPr="00302D85" w14:paraId="059594D0" w14:textId="77777777" w:rsidTr="00302D85">
        <w:trPr>
          <w:trHeight w:val="209"/>
        </w:trPr>
        <w:tc>
          <w:tcPr>
            <w:tcW w:w="1590" w:type="dxa"/>
            <w:gridSpan w:val="2"/>
          </w:tcPr>
          <w:p w14:paraId="7FE86482"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LIN N&amp;Q</w:t>
            </w:r>
          </w:p>
        </w:tc>
        <w:tc>
          <w:tcPr>
            <w:tcW w:w="2946" w:type="dxa"/>
          </w:tcPr>
          <w:p w14:paraId="1164BEA6"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Will of Richard Wellyngore of Denton</w:t>
            </w:r>
          </w:p>
        </w:tc>
        <w:tc>
          <w:tcPr>
            <w:tcW w:w="1873" w:type="dxa"/>
          </w:tcPr>
          <w:p w14:paraId="60F29DAD"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Alfred E. Welby</w:t>
            </w:r>
          </w:p>
        </w:tc>
        <w:tc>
          <w:tcPr>
            <w:tcW w:w="2663" w:type="dxa"/>
          </w:tcPr>
          <w:p w14:paraId="5697D89A"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Lincolnshire Notes &amp; Queries</w:t>
            </w:r>
          </w:p>
        </w:tc>
        <w:tc>
          <w:tcPr>
            <w:tcW w:w="1306" w:type="dxa"/>
          </w:tcPr>
          <w:p w14:paraId="1A5D7539"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Vol. 10</w:t>
            </w:r>
          </w:p>
        </w:tc>
        <w:tc>
          <w:tcPr>
            <w:tcW w:w="2268" w:type="dxa"/>
          </w:tcPr>
          <w:p w14:paraId="0E66C70E"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Horncastle</w:t>
            </w:r>
          </w:p>
        </w:tc>
        <w:tc>
          <w:tcPr>
            <w:tcW w:w="1985" w:type="dxa"/>
          </w:tcPr>
          <w:p w14:paraId="17EF122B"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1909</w:t>
            </w:r>
          </w:p>
        </w:tc>
        <w:tc>
          <w:tcPr>
            <w:tcW w:w="6378" w:type="dxa"/>
          </w:tcPr>
          <w:p w14:paraId="4998CA4C"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One complete will, article pp. 99-100.</w:t>
            </w:r>
          </w:p>
        </w:tc>
      </w:tr>
      <w:tr w:rsidR="008B7F21" w:rsidRPr="00302D85" w14:paraId="6624CC22" w14:textId="77777777" w:rsidTr="00302D85">
        <w:trPr>
          <w:trHeight w:val="209"/>
        </w:trPr>
        <w:tc>
          <w:tcPr>
            <w:tcW w:w="1590" w:type="dxa"/>
            <w:gridSpan w:val="2"/>
          </w:tcPr>
          <w:p w14:paraId="567AA2D0"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LIN N&amp;Q</w:t>
            </w:r>
          </w:p>
        </w:tc>
        <w:tc>
          <w:tcPr>
            <w:tcW w:w="2946" w:type="dxa"/>
          </w:tcPr>
          <w:p w14:paraId="39C4E8B1"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Will of Master John Brakynburgh, Clerk</w:t>
            </w:r>
          </w:p>
        </w:tc>
        <w:tc>
          <w:tcPr>
            <w:tcW w:w="1873" w:type="dxa"/>
          </w:tcPr>
          <w:p w14:paraId="521FB40D"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H.I.B.</w:t>
            </w:r>
          </w:p>
        </w:tc>
        <w:tc>
          <w:tcPr>
            <w:tcW w:w="2663" w:type="dxa"/>
          </w:tcPr>
          <w:p w14:paraId="254B4A30"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Lincolnshire Notes &amp; Queries</w:t>
            </w:r>
          </w:p>
        </w:tc>
        <w:tc>
          <w:tcPr>
            <w:tcW w:w="1306" w:type="dxa"/>
          </w:tcPr>
          <w:p w14:paraId="5469E9C1"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Vol. 12</w:t>
            </w:r>
          </w:p>
        </w:tc>
        <w:tc>
          <w:tcPr>
            <w:tcW w:w="2268" w:type="dxa"/>
          </w:tcPr>
          <w:p w14:paraId="7E39748A"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Horncastle</w:t>
            </w:r>
          </w:p>
        </w:tc>
        <w:tc>
          <w:tcPr>
            <w:tcW w:w="1985" w:type="dxa"/>
          </w:tcPr>
          <w:p w14:paraId="7D38D3C1"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1913</w:t>
            </w:r>
          </w:p>
        </w:tc>
        <w:tc>
          <w:tcPr>
            <w:tcW w:w="6378" w:type="dxa"/>
          </w:tcPr>
          <w:p w14:paraId="08209C9C"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One abstract.</w:t>
            </w:r>
          </w:p>
        </w:tc>
      </w:tr>
      <w:tr w:rsidR="008B7F21" w:rsidRPr="00302D85" w14:paraId="1DA8834C" w14:textId="77777777" w:rsidTr="00302D85">
        <w:trPr>
          <w:trHeight w:val="209"/>
        </w:trPr>
        <w:tc>
          <w:tcPr>
            <w:tcW w:w="1590" w:type="dxa"/>
            <w:gridSpan w:val="2"/>
          </w:tcPr>
          <w:p w14:paraId="2CB82EC9"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LIN N&amp;Q</w:t>
            </w:r>
          </w:p>
        </w:tc>
        <w:tc>
          <w:tcPr>
            <w:tcW w:w="2946" w:type="dxa"/>
          </w:tcPr>
          <w:p w14:paraId="30E7A738"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Dighton Family</w:t>
            </w:r>
          </w:p>
        </w:tc>
        <w:tc>
          <w:tcPr>
            <w:tcW w:w="1873" w:type="dxa"/>
          </w:tcPr>
          <w:p w14:paraId="4206CCC9" w14:textId="77777777" w:rsidR="008B7F21" w:rsidRPr="00302D85" w:rsidRDefault="008B7F21">
            <w:pPr>
              <w:rPr>
                <w:rFonts w:asciiTheme="minorHAnsi" w:hAnsiTheme="minorHAnsi" w:cstheme="minorHAnsi"/>
                <w:color w:val="000000"/>
                <w:sz w:val="16"/>
                <w:szCs w:val="16"/>
                <w:lang w:val="en-GB"/>
              </w:rPr>
            </w:pPr>
          </w:p>
        </w:tc>
        <w:tc>
          <w:tcPr>
            <w:tcW w:w="2663" w:type="dxa"/>
          </w:tcPr>
          <w:p w14:paraId="19EB12C3"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Lincolnshire Notes &amp; Queries</w:t>
            </w:r>
          </w:p>
        </w:tc>
        <w:tc>
          <w:tcPr>
            <w:tcW w:w="1306" w:type="dxa"/>
          </w:tcPr>
          <w:p w14:paraId="6A3B9136"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Vol. 16</w:t>
            </w:r>
          </w:p>
        </w:tc>
        <w:tc>
          <w:tcPr>
            <w:tcW w:w="2268" w:type="dxa"/>
          </w:tcPr>
          <w:p w14:paraId="0A3EC4AC"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Horncastle</w:t>
            </w:r>
          </w:p>
        </w:tc>
        <w:tc>
          <w:tcPr>
            <w:tcW w:w="1985" w:type="dxa"/>
          </w:tcPr>
          <w:p w14:paraId="250BBE39"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1921</w:t>
            </w:r>
          </w:p>
        </w:tc>
        <w:tc>
          <w:tcPr>
            <w:tcW w:w="6378" w:type="dxa"/>
          </w:tcPr>
          <w:p w14:paraId="4E8D4BFA"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One brief abstract, article pp. 230-3.</w:t>
            </w:r>
          </w:p>
        </w:tc>
      </w:tr>
      <w:tr w:rsidR="008B7F21" w:rsidRPr="00302D85" w14:paraId="2CFA8539" w14:textId="77777777" w:rsidTr="00302D85">
        <w:trPr>
          <w:trHeight w:val="209"/>
        </w:trPr>
        <w:tc>
          <w:tcPr>
            <w:tcW w:w="1590" w:type="dxa"/>
            <w:gridSpan w:val="2"/>
          </w:tcPr>
          <w:p w14:paraId="64C1CD67"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LIN N&amp;Q</w:t>
            </w:r>
          </w:p>
        </w:tc>
        <w:tc>
          <w:tcPr>
            <w:tcW w:w="2946" w:type="dxa"/>
          </w:tcPr>
          <w:p w14:paraId="79F1DD9A"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The Manor of Uffington</w:t>
            </w:r>
          </w:p>
          <w:p w14:paraId="4ECF6072"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“Berowper” in Gosberton</w:t>
            </w:r>
          </w:p>
        </w:tc>
        <w:tc>
          <w:tcPr>
            <w:tcW w:w="1873" w:type="dxa"/>
          </w:tcPr>
          <w:p w14:paraId="04B3C6DD"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Reg. C. Dudding</w:t>
            </w:r>
          </w:p>
          <w:p w14:paraId="7FE0D0C4"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Alfred Welby</w:t>
            </w:r>
          </w:p>
        </w:tc>
        <w:tc>
          <w:tcPr>
            <w:tcW w:w="2663" w:type="dxa"/>
          </w:tcPr>
          <w:p w14:paraId="6EB5F027"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Lincolnshire Notes &amp; Queries</w:t>
            </w:r>
          </w:p>
        </w:tc>
        <w:tc>
          <w:tcPr>
            <w:tcW w:w="1306" w:type="dxa"/>
          </w:tcPr>
          <w:p w14:paraId="54CAF93C"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Vol. 19</w:t>
            </w:r>
          </w:p>
        </w:tc>
        <w:tc>
          <w:tcPr>
            <w:tcW w:w="2268" w:type="dxa"/>
          </w:tcPr>
          <w:p w14:paraId="09C85063"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Horncastle</w:t>
            </w:r>
          </w:p>
        </w:tc>
        <w:tc>
          <w:tcPr>
            <w:tcW w:w="1985" w:type="dxa"/>
          </w:tcPr>
          <w:p w14:paraId="64C0946B"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1928</w:t>
            </w:r>
          </w:p>
        </w:tc>
        <w:tc>
          <w:tcPr>
            <w:tcW w:w="6378" w:type="dxa"/>
          </w:tcPr>
          <w:p w14:paraId="4B0ABE63"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One abstract, article pp. 6-16.</w:t>
            </w:r>
          </w:p>
          <w:p w14:paraId="7636BCEB"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On brief abstract, article pp. 66-7.</w:t>
            </w:r>
          </w:p>
        </w:tc>
      </w:tr>
      <w:tr w:rsidR="008B7F21" w:rsidRPr="00302D85" w14:paraId="0A32B62E" w14:textId="77777777" w:rsidTr="00302D85">
        <w:trPr>
          <w:trHeight w:val="209"/>
        </w:trPr>
        <w:tc>
          <w:tcPr>
            <w:tcW w:w="1590" w:type="dxa"/>
            <w:gridSpan w:val="2"/>
          </w:tcPr>
          <w:p w14:paraId="21D5AD4E"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LIN N&amp;Q</w:t>
            </w:r>
          </w:p>
        </w:tc>
        <w:tc>
          <w:tcPr>
            <w:tcW w:w="2946" w:type="dxa"/>
          </w:tcPr>
          <w:p w14:paraId="1D665BC2"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Will of John Haldin</w:t>
            </w:r>
          </w:p>
        </w:tc>
        <w:tc>
          <w:tcPr>
            <w:tcW w:w="1873" w:type="dxa"/>
          </w:tcPr>
          <w:p w14:paraId="7ADAF3D2"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R.C.D.</w:t>
            </w:r>
          </w:p>
        </w:tc>
        <w:tc>
          <w:tcPr>
            <w:tcW w:w="2663" w:type="dxa"/>
          </w:tcPr>
          <w:p w14:paraId="3CC8B108"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Lincolnshire Notes &amp; Queries</w:t>
            </w:r>
          </w:p>
        </w:tc>
        <w:tc>
          <w:tcPr>
            <w:tcW w:w="1306" w:type="dxa"/>
          </w:tcPr>
          <w:p w14:paraId="7A3C4F8D"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Vol. 22</w:t>
            </w:r>
          </w:p>
        </w:tc>
        <w:tc>
          <w:tcPr>
            <w:tcW w:w="2268" w:type="dxa"/>
          </w:tcPr>
          <w:p w14:paraId="76C4D7A5"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Horncastle</w:t>
            </w:r>
          </w:p>
        </w:tc>
        <w:tc>
          <w:tcPr>
            <w:tcW w:w="1985" w:type="dxa"/>
          </w:tcPr>
          <w:p w14:paraId="7891C5DB"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1934</w:t>
            </w:r>
          </w:p>
        </w:tc>
        <w:tc>
          <w:tcPr>
            <w:tcW w:w="6378" w:type="dxa"/>
          </w:tcPr>
          <w:p w14:paraId="0B605893"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One complete will, article pp. 114-20.</w:t>
            </w:r>
          </w:p>
        </w:tc>
      </w:tr>
      <w:tr w:rsidR="008B7F21" w:rsidRPr="00302D85" w14:paraId="5E476975" w14:textId="77777777" w:rsidTr="00302D85">
        <w:trPr>
          <w:trHeight w:val="209"/>
        </w:trPr>
        <w:tc>
          <w:tcPr>
            <w:tcW w:w="1590" w:type="dxa"/>
            <w:gridSpan w:val="2"/>
          </w:tcPr>
          <w:p w14:paraId="5683ADB8"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LIN N&amp;Q</w:t>
            </w:r>
          </w:p>
        </w:tc>
        <w:tc>
          <w:tcPr>
            <w:tcW w:w="2946" w:type="dxa"/>
          </w:tcPr>
          <w:p w14:paraId="14AC4FBA"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 xml:space="preserve"> </w:t>
            </w:r>
          </w:p>
        </w:tc>
        <w:tc>
          <w:tcPr>
            <w:tcW w:w="1873" w:type="dxa"/>
          </w:tcPr>
          <w:p w14:paraId="317B4AEB"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 xml:space="preserve"> </w:t>
            </w:r>
          </w:p>
        </w:tc>
        <w:tc>
          <w:tcPr>
            <w:tcW w:w="2663" w:type="dxa"/>
          </w:tcPr>
          <w:p w14:paraId="61F5E3A0"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Lincolnshire Notes &amp; Queries</w:t>
            </w:r>
          </w:p>
        </w:tc>
        <w:tc>
          <w:tcPr>
            <w:tcW w:w="1306" w:type="dxa"/>
          </w:tcPr>
          <w:p w14:paraId="312A4B31"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Vol. 24</w:t>
            </w:r>
          </w:p>
        </w:tc>
        <w:tc>
          <w:tcPr>
            <w:tcW w:w="2268" w:type="dxa"/>
          </w:tcPr>
          <w:p w14:paraId="3E935704"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Horncastle</w:t>
            </w:r>
          </w:p>
        </w:tc>
        <w:tc>
          <w:tcPr>
            <w:tcW w:w="1985" w:type="dxa"/>
          </w:tcPr>
          <w:p w14:paraId="357E017B"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1936</w:t>
            </w:r>
          </w:p>
        </w:tc>
        <w:tc>
          <w:tcPr>
            <w:tcW w:w="6378" w:type="dxa"/>
          </w:tcPr>
          <w:p w14:paraId="3E0B9B08"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Three abstracts.</w:t>
            </w:r>
          </w:p>
        </w:tc>
      </w:tr>
      <w:tr w:rsidR="008B7F21" w:rsidRPr="00302D85" w14:paraId="7F03B3EF" w14:textId="77777777" w:rsidTr="00302D85">
        <w:trPr>
          <w:trHeight w:val="209"/>
        </w:trPr>
        <w:tc>
          <w:tcPr>
            <w:tcW w:w="1590" w:type="dxa"/>
            <w:gridSpan w:val="2"/>
          </w:tcPr>
          <w:p w14:paraId="74A58864"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LIN RS</w:t>
            </w:r>
          </w:p>
        </w:tc>
        <w:tc>
          <w:tcPr>
            <w:tcW w:w="2946" w:type="dxa"/>
          </w:tcPr>
          <w:p w14:paraId="0D6E4AD5"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Lincoln wills registered in the district probate registry at Lincoln. Vol. 1 1271-1526</w:t>
            </w:r>
          </w:p>
        </w:tc>
        <w:tc>
          <w:tcPr>
            <w:tcW w:w="1873" w:type="dxa"/>
          </w:tcPr>
          <w:p w14:paraId="5B39936F"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C.W. Foster</w:t>
            </w:r>
          </w:p>
        </w:tc>
        <w:tc>
          <w:tcPr>
            <w:tcW w:w="2663" w:type="dxa"/>
          </w:tcPr>
          <w:p w14:paraId="4ADA0328"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Lincoln Record Society</w:t>
            </w:r>
          </w:p>
        </w:tc>
        <w:tc>
          <w:tcPr>
            <w:tcW w:w="1306" w:type="dxa"/>
          </w:tcPr>
          <w:p w14:paraId="28B7FCB6"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Vol. 5</w:t>
            </w:r>
          </w:p>
        </w:tc>
        <w:tc>
          <w:tcPr>
            <w:tcW w:w="2268" w:type="dxa"/>
          </w:tcPr>
          <w:p w14:paraId="35668A2A"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Lincoln</w:t>
            </w:r>
          </w:p>
        </w:tc>
        <w:tc>
          <w:tcPr>
            <w:tcW w:w="1985" w:type="dxa"/>
          </w:tcPr>
          <w:p w14:paraId="39CF4201"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1914</w:t>
            </w:r>
          </w:p>
        </w:tc>
        <w:tc>
          <w:tcPr>
            <w:tcW w:w="6378" w:type="dxa"/>
          </w:tcPr>
          <w:p w14:paraId="5F23E48C"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Full abstracts.</w:t>
            </w:r>
          </w:p>
        </w:tc>
      </w:tr>
      <w:tr w:rsidR="008B7F21" w:rsidRPr="00302D85" w14:paraId="02D28B23" w14:textId="77777777" w:rsidTr="00302D85">
        <w:trPr>
          <w:trHeight w:val="209"/>
        </w:trPr>
        <w:tc>
          <w:tcPr>
            <w:tcW w:w="1590" w:type="dxa"/>
            <w:gridSpan w:val="2"/>
          </w:tcPr>
          <w:p w14:paraId="4C1AD94D"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LIN RS</w:t>
            </w:r>
          </w:p>
        </w:tc>
        <w:tc>
          <w:tcPr>
            <w:tcW w:w="2946" w:type="dxa"/>
          </w:tcPr>
          <w:p w14:paraId="3D0F3404"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Chapter Acts of the Cathedral Church of St Mary’s, Lincoln AD1520-1536</w:t>
            </w:r>
          </w:p>
        </w:tc>
        <w:tc>
          <w:tcPr>
            <w:tcW w:w="1873" w:type="dxa"/>
          </w:tcPr>
          <w:p w14:paraId="0B4B5D84"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R.E.G. Rice</w:t>
            </w:r>
          </w:p>
        </w:tc>
        <w:tc>
          <w:tcPr>
            <w:tcW w:w="2663" w:type="dxa"/>
          </w:tcPr>
          <w:p w14:paraId="654F3F2F"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Lincoln Record Society</w:t>
            </w:r>
          </w:p>
        </w:tc>
        <w:tc>
          <w:tcPr>
            <w:tcW w:w="1306" w:type="dxa"/>
          </w:tcPr>
          <w:p w14:paraId="2C37CAB0"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Vol. 12</w:t>
            </w:r>
          </w:p>
        </w:tc>
        <w:tc>
          <w:tcPr>
            <w:tcW w:w="2268" w:type="dxa"/>
          </w:tcPr>
          <w:p w14:paraId="736788E4"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Lincoln</w:t>
            </w:r>
          </w:p>
        </w:tc>
        <w:tc>
          <w:tcPr>
            <w:tcW w:w="1985" w:type="dxa"/>
          </w:tcPr>
          <w:p w14:paraId="65FB938E"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1915</w:t>
            </w:r>
          </w:p>
        </w:tc>
        <w:tc>
          <w:tcPr>
            <w:tcW w:w="6378" w:type="dxa"/>
          </w:tcPr>
          <w:p w14:paraId="7F588AD2"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 xml:space="preserve">Complete wills proved in Lincoln.  Surnames modernised but original in text. </w:t>
            </w:r>
          </w:p>
        </w:tc>
      </w:tr>
      <w:tr w:rsidR="008B7F21" w:rsidRPr="00302D85" w14:paraId="2C787BA5" w14:textId="77777777" w:rsidTr="00302D85">
        <w:trPr>
          <w:trHeight w:val="209"/>
        </w:trPr>
        <w:tc>
          <w:tcPr>
            <w:tcW w:w="1590" w:type="dxa"/>
            <w:gridSpan w:val="2"/>
          </w:tcPr>
          <w:p w14:paraId="6230601B"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LIN RS</w:t>
            </w:r>
          </w:p>
        </w:tc>
        <w:tc>
          <w:tcPr>
            <w:tcW w:w="2946" w:type="dxa"/>
          </w:tcPr>
          <w:p w14:paraId="74E3D3F5"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Lincoln wills registered in the district probate registry at Lincoln</w:t>
            </w:r>
          </w:p>
        </w:tc>
        <w:tc>
          <w:tcPr>
            <w:tcW w:w="1873" w:type="dxa"/>
          </w:tcPr>
          <w:p w14:paraId="63476147"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C. W. Foster</w:t>
            </w:r>
          </w:p>
        </w:tc>
        <w:tc>
          <w:tcPr>
            <w:tcW w:w="2663" w:type="dxa"/>
          </w:tcPr>
          <w:p w14:paraId="446BC3A0"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Lincoln Record Society</w:t>
            </w:r>
          </w:p>
        </w:tc>
        <w:tc>
          <w:tcPr>
            <w:tcW w:w="1306" w:type="dxa"/>
          </w:tcPr>
          <w:p w14:paraId="753C9B00"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Vol. 10</w:t>
            </w:r>
          </w:p>
        </w:tc>
        <w:tc>
          <w:tcPr>
            <w:tcW w:w="2268" w:type="dxa"/>
          </w:tcPr>
          <w:p w14:paraId="311352F3"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Horncastle</w:t>
            </w:r>
          </w:p>
        </w:tc>
        <w:tc>
          <w:tcPr>
            <w:tcW w:w="1985" w:type="dxa"/>
          </w:tcPr>
          <w:p w14:paraId="4D62092C"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1918</w:t>
            </w:r>
          </w:p>
        </w:tc>
        <w:tc>
          <w:tcPr>
            <w:tcW w:w="6378" w:type="dxa"/>
          </w:tcPr>
          <w:p w14:paraId="4506AF1B"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 xml:space="preserve">Abstracts. </w:t>
            </w:r>
          </w:p>
        </w:tc>
      </w:tr>
      <w:tr w:rsidR="008B7F21" w:rsidRPr="00302D85" w14:paraId="6474915E" w14:textId="77777777" w:rsidTr="00302D85">
        <w:trPr>
          <w:trHeight w:val="209"/>
        </w:trPr>
        <w:tc>
          <w:tcPr>
            <w:tcW w:w="1590" w:type="dxa"/>
            <w:gridSpan w:val="2"/>
          </w:tcPr>
          <w:p w14:paraId="252C44CE"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LIN RS</w:t>
            </w:r>
          </w:p>
        </w:tc>
        <w:tc>
          <w:tcPr>
            <w:tcW w:w="2946" w:type="dxa"/>
          </w:tcPr>
          <w:p w14:paraId="2E5860D6"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Lincoln wills registered in the district probate registry at Lincoln. Vol. 3 1530 -1532</w:t>
            </w:r>
          </w:p>
        </w:tc>
        <w:tc>
          <w:tcPr>
            <w:tcW w:w="1873" w:type="dxa"/>
          </w:tcPr>
          <w:p w14:paraId="0F87CEF5"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C.W. Foster</w:t>
            </w:r>
          </w:p>
        </w:tc>
        <w:tc>
          <w:tcPr>
            <w:tcW w:w="2663" w:type="dxa"/>
          </w:tcPr>
          <w:p w14:paraId="681B3EFB"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Lincoln Record Society</w:t>
            </w:r>
          </w:p>
        </w:tc>
        <w:tc>
          <w:tcPr>
            <w:tcW w:w="1306" w:type="dxa"/>
          </w:tcPr>
          <w:p w14:paraId="784C02F0"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Vol. 24</w:t>
            </w:r>
          </w:p>
        </w:tc>
        <w:tc>
          <w:tcPr>
            <w:tcW w:w="2268" w:type="dxa"/>
          </w:tcPr>
          <w:p w14:paraId="1719B6A3"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London</w:t>
            </w:r>
          </w:p>
        </w:tc>
        <w:tc>
          <w:tcPr>
            <w:tcW w:w="1985" w:type="dxa"/>
          </w:tcPr>
          <w:p w14:paraId="50805205"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1930</w:t>
            </w:r>
          </w:p>
        </w:tc>
        <w:tc>
          <w:tcPr>
            <w:tcW w:w="6378" w:type="dxa"/>
          </w:tcPr>
          <w:p w14:paraId="65D77C9B"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Full abstracts.</w:t>
            </w:r>
          </w:p>
          <w:p w14:paraId="16D42AA4" w14:textId="77777777" w:rsidR="008B7F21" w:rsidRPr="00302D85" w:rsidRDefault="008B7F21">
            <w:pPr>
              <w:rPr>
                <w:rFonts w:asciiTheme="minorHAnsi" w:hAnsiTheme="minorHAnsi" w:cstheme="minorHAnsi"/>
                <w:color w:val="000000"/>
                <w:sz w:val="16"/>
                <w:szCs w:val="16"/>
                <w:lang w:val="en-GB"/>
              </w:rPr>
            </w:pPr>
          </w:p>
        </w:tc>
      </w:tr>
      <w:tr w:rsidR="008B7F21" w:rsidRPr="00302D85" w14:paraId="44CD3948" w14:textId="77777777" w:rsidTr="00302D85">
        <w:trPr>
          <w:trHeight w:val="209"/>
        </w:trPr>
        <w:tc>
          <w:tcPr>
            <w:tcW w:w="1590" w:type="dxa"/>
            <w:gridSpan w:val="2"/>
          </w:tcPr>
          <w:p w14:paraId="66F9C167"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LND RS</w:t>
            </w:r>
          </w:p>
        </w:tc>
        <w:tc>
          <w:tcPr>
            <w:tcW w:w="2946" w:type="dxa"/>
          </w:tcPr>
          <w:p w14:paraId="167D68BC"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London Consistory Court Wills 1492-1547</w:t>
            </w:r>
          </w:p>
        </w:tc>
        <w:tc>
          <w:tcPr>
            <w:tcW w:w="1873" w:type="dxa"/>
          </w:tcPr>
          <w:p w14:paraId="64279F61"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Ida Darlington</w:t>
            </w:r>
          </w:p>
        </w:tc>
        <w:tc>
          <w:tcPr>
            <w:tcW w:w="2663" w:type="dxa"/>
          </w:tcPr>
          <w:p w14:paraId="5F1A3716"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London Record Society</w:t>
            </w:r>
          </w:p>
        </w:tc>
        <w:tc>
          <w:tcPr>
            <w:tcW w:w="1306" w:type="dxa"/>
          </w:tcPr>
          <w:p w14:paraId="0BC02196"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Vol. 3</w:t>
            </w:r>
          </w:p>
        </w:tc>
        <w:tc>
          <w:tcPr>
            <w:tcW w:w="2268" w:type="dxa"/>
          </w:tcPr>
          <w:p w14:paraId="64D51BC1"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London</w:t>
            </w:r>
          </w:p>
        </w:tc>
        <w:tc>
          <w:tcPr>
            <w:tcW w:w="1985" w:type="dxa"/>
          </w:tcPr>
          <w:p w14:paraId="5E96B804"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1967</w:t>
            </w:r>
          </w:p>
        </w:tc>
        <w:tc>
          <w:tcPr>
            <w:tcW w:w="6378" w:type="dxa"/>
          </w:tcPr>
          <w:p w14:paraId="571E69C9"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The editor aimed “to reproduce as much of the original text as possible while omitting common form.  Wills written wholly or partly in Latin have been transcribed briefly and literally”  Three wills appear in the appendix complete to illustrate what had been omitted as common form.</w:t>
            </w:r>
          </w:p>
        </w:tc>
      </w:tr>
      <w:tr w:rsidR="008B7F21" w:rsidRPr="00302D85" w14:paraId="7DB2DF18" w14:textId="77777777" w:rsidTr="00302D85">
        <w:trPr>
          <w:trHeight w:val="209"/>
        </w:trPr>
        <w:tc>
          <w:tcPr>
            <w:tcW w:w="1590" w:type="dxa"/>
            <w:gridSpan w:val="2"/>
          </w:tcPr>
          <w:p w14:paraId="101B6344"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LND RS</w:t>
            </w:r>
          </w:p>
        </w:tc>
        <w:tc>
          <w:tcPr>
            <w:tcW w:w="2946" w:type="dxa"/>
          </w:tcPr>
          <w:p w14:paraId="05BBCE98"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Parish Fraternity Register: Fraternity of the Holy Trinity and SS Fabian and Sebastion itpo St Botolph w/o Aldgate</w:t>
            </w:r>
          </w:p>
        </w:tc>
        <w:tc>
          <w:tcPr>
            <w:tcW w:w="1873" w:type="dxa"/>
          </w:tcPr>
          <w:p w14:paraId="10F15B1D"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Patricia Barry</w:t>
            </w:r>
          </w:p>
        </w:tc>
        <w:tc>
          <w:tcPr>
            <w:tcW w:w="2663" w:type="dxa"/>
          </w:tcPr>
          <w:p w14:paraId="16411C5D"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London Record Society</w:t>
            </w:r>
          </w:p>
        </w:tc>
        <w:tc>
          <w:tcPr>
            <w:tcW w:w="1306" w:type="dxa"/>
          </w:tcPr>
          <w:p w14:paraId="5AE9D16F"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Vol. 18</w:t>
            </w:r>
          </w:p>
        </w:tc>
        <w:tc>
          <w:tcPr>
            <w:tcW w:w="2268" w:type="dxa"/>
          </w:tcPr>
          <w:p w14:paraId="57146B43"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London</w:t>
            </w:r>
          </w:p>
        </w:tc>
        <w:tc>
          <w:tcPr>
            <w:tcW w:w="1985" w:type="dxa"/>
          </w:tcPr>
          <w:p w14:paraId="4563BE4F"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1982</w:t>
            </w:r>
          </w:p>
        </w:tc>
        <w:tc>
          <w:tcPr>
            <w:tcW w:w="6378" w:type="dxa"/>
          </w:tcPr>
          <w:p w14:paraId="1E88B5CB"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Abs of Benedict Garard’s will from Indenture of Assignment of two Indent. of Leases.  Remaining wills appear complete.</w:t>
            </w:r>
          </w:p>
        </w:tc>
      </w:tr>
      <w:tr w:rsidR="008B7F21" w:rsidRPr="00302D85" w14:paraId="72F9714D" w14:textId="77777777" w:rsidTr="00302D85">
        <w:trPr>
          <w:trHeight w:val="209"/>
        </w:trPr>
        <w:tc>
          <w:tcPr>
            <w:tcW w:w="1590" w:type="dxa"/>
            <w:gridSpan w:val="2"/>
          </w:tcPr>
          <w:p w14:paraId="52259E51"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LND RS</w:t>
            </w:r>
          </w:p>
        </w:tc>
        <w:tc>
          <w:tcPr>
            <w:tcW w:w="2946" w:type="dxa"/>
          </w:tcPr>
          <w:p w14:paraId="08377A59"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The Church Records of St. Andrew Hubbard</w:t>
            </w:r>
          </w:p>
        </w:tc>
        <w:tc>
          <w:tcPr>
            <w:tcW w:w="1873" w:type="dxa"/>
          </w:tcPr>
          <w:p w14:paraId="535D518B"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Clive Burgess</w:t>
            </w:r>
          </w:p>
        </w:tc>
        <w:tc>
          <w:tcPr>
            <w:tcW w:w="2663" w:type="dxa"/>
          </w:tcPr>
          <w:p w14:paraId="3E0E1797"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London Record Society</w:t>
            </w:r>
            <w:r w:rsidRPr="00302D85">
              <w:rPr>
                <w:rFonts w:asciiTheme="minorHAnsi" w:hAnsiTheme="minorHAnsi" w:cstheme="minorHAnsi"/>
                <w:color w:val="000000"/>
                <w:sz w:val="16"/>
                <w:szCs w:val="16"/>
                <w:lang w:val="en-GB"/>
              </w:rPr>
              <w:br/>
              <w:t>(volume for 1997)</w:t>
            </w:r>
          </w:p>
        </w:tc>
        <w:tc>
          <w:tcPr>
            <w:tcW w:w="1306" w:type="dxa"/>
          </w:tcPr>
          <w:p w14:paraId="3DABCA61"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Vol. 34</w:t>
            </w:r>
          </w:p>
        </w:tc>
        <w:tc>
          <w:tcPr>
            <w:tcW w:w="2268" w:type="dxa"/>
          </w:tcPr>
          <w:p w14:paraId="027FD2DE"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London</w:t>
            </w:r>
          </w:p>
        </w:tc>
        <w:tc>
          <w:tcPr>
            <w:tcW w:w="1985" w:type="dxa"/>
          </w:tcPr>
          <w:p w14:paraId="7CC94A23"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1999</w:t>
            </w:r>
          </w:p>
        </w:tc>
        <w:tc>
          <w:tcPr>
            <w:tcW w:w="6378" w:type="dxa"/>
          </w:tcPr>
          <w:p w14:paraId="512E2976"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Complete wills from the PCC and Commissary Court with only formulae omitted.  Many of the original wills made in Latin but translated in this volume.</w:t>
            </w:r>
          </w:p>
        </w:tc>
      </w:tr>
      <w:tr w:rsidR="008B7F21" w:rsidRPr="00302D85" w14:paraId="0FD6364C" w14:textId="77777777" w:rsidTr="00302D85">
        <w:trPr>
          <w:trHeight w:val="209"/>
        </w:trPr>
        <w:tc>
          <w:tcPr>
            <w:tcW w:w="1590" w:type="dxa"/>
            <w:gridSpan w:val="2"/>
          </w:tcPr>
          <w:p w14:paraId="667C8437"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Lowth</w:t>
            </w:r>
          </w:p>
        </w:tc>
        <w:tc>
          <w:tcPr>
            <w:tcW w:w="2946" w:type="dxa"/>
          </w:tcPr>
          <w:p w14:paraId="51E92BE3"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The Life of William of Wykeham, Bishop of Winchester</w:t>
            </w:r>
          </w:p>
        </w:tc>
        <w:tc>
          <w:tcPr>
            <w:tcW w:w="1873" w:type="dxa"/>
          </w:tcPr>
          <w:p w14:paraId="7945919B"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Robert Lowth</w:t>
            </w:r>
          </w:p>
        </w:tc>
        <w:tc>
          <w:tcPr>
            <w:tcW w:w="2663" w:type="dxa"/>
          </w:tcPr>
          <w:p w14:paraId="7CEFE7F5" w14:textId="77777777" w:rsidR="008B7F21" w:rsidRPr="00302D85" w:rsidRDefault="008B7F21">
            <w:pPr>
              <w:rPr>
                <w:rFonts w:asciiTheme="minorHAnsi" w:hAnsiTheme="minorHAnsi" w:cstheme="minorHAnsi"/>
                <w:color w:val="000000"/>
                <w:sz w:val="16"/>
                <w:szCs w:val="16"/>
                <w:lang w:val="en-GB"/>
              </w:rPr>
            </w:pPr>
          </w:p>
        </w:tc>
        <w:tc>
          <w:tcPr>
            <w:tcW w:w="1306" w:type="dxa"/>
          </w:tcPr>
          <w:p w14:paraId="1AA29D90" w14:textId="77777777" w:rsidR="008B7F21" w:rsidRPr="00302D85" w:rsidRDefault="008B7F21">
            <w:pPr>
              <w:rPr>
                <w:rFonts w:asciiTheme="minorHAnsi" w:hAnsiTheme="minorHAnsi" w:cstheme="minorHAnsi"/>
                <w:color w:val="000000"/>
                <w:sz w:val="16"/>
                <w:szCs w:val="16"/>
                <w:lang w:val="en-GB"/>
              </w:rPr>
            </w:pPr>
          </w:p>
        </w:tc>
        <w:tc>
          <w:tcPr>
            <w:tcW w:w="2268" w:type="dxa"/>
          </w:tcPr>
          <w:p w14:paraId="6B836504"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London</w:t>
            </w:r>
          </w:p>
        </w:tc>
        <w:tc>
          <w:tcPr>
            <w:tcW w:w="1985" w:type="dxa"/>
          </w:tcPr>
          <w:p w14:paraId="2AC74423"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1758</w:t>
            </w:r>
          </w:p>
        </w:tc>
        <w:tc>
          <w:tcPr>
            <w:tcW w:w="6378" w:type="dxa"/>
          </w:tcPr>
          <w:p w14:paraId="398DCBF5"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Complete will of Wykeham given in the appendix</w:t>
            </w:r>
          </w:p>
        </w:tc>
      </w:tr>
      <w:tr w:rsidR="008B7F21" w:rsidRPr="00302D85" w14:paraId="4DAC3E7E" w14:textId="77777777" w:rsidTr="00302D85">
        <w:trPr>
          <w:trHeight w:val="209"/>
        </w:trPr>
        <w:tc>
          <w:tcPr>
            <w:tcW w:w="1590" w:type="dxa"/>
            <w:gridSpan w:val="2"/>
          </w:tcPr>
          <w:p w14:paraId="27EDAF3E"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Lumb</w:t>
            </w:r>
          </w:p>
        </w:tc>
        <w:tc>
          <w:tcPr>
            <w:tcW w:w="2946" w:type="dxa"/>
          </w:tcPr>
          <w:p w14:paraId="6468A8C0"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Wills, Registers &amp; Monumental Inscriptions of the Parish of Barwick-in-Elmet, Co. York</w:t>
            </w:r>
          </w:p>
        </w:tc>
        <w:tc>
          <w:tcPr>
            <w:tcW w:w="1873" w:type="dxa"/>
          </w:tcPr>
          <w:p w14:paraId="1E1EB5AE"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George Denison Lumb</w:t>
            </w:r>
          </w:p>
        </w:tc>
        <w:tc>
          <w:tcPr>
            <w:tcW w:w="2663" w:type="dxa"/>
          </w:tcPr>
          <w:p w14:paraId="1B2C8537" w14:textId="77777777" w:rsidR="008B7F21" w:rsidRPr="00302D85" w:rsidRDefault="008B7F21">
            <w:pPr>
              <w:rPr>
                <w:rFonts w:asciiTheme="minorHAnsi" w:hAnsiTheme="minorHAnsi" w:cstheme="minorHAnsi"/>
                <w:color w:val="000000"/>
                <w:sz w:val="16"/>
                <w:szCs w:val="16"/>
                <w:lang w:val="en-GB"/>
              </w:rPr>
            </w:pPr>
          </w:p>
        </w:tc>
        <w:tc>
          <w:tcPr>
            <w:tcW w:w="1306" w:type="dxa"/>
          </w:tcPr>
          <w:p w14:paraId="15FF60E1" w14:textId="77777777" w:rsidR="008B7F21" w:rsidRPr="00302D85" w:rsidRDefault="008B7F21">
            <w:pPr>
              <w:rPr>
                <w:rFonts w:asciiTheme="minorHAnsi" w:hAnsiTheme="minorHAnsi" w:cstheme="minorHAnsi"/>
                <w:color w:val="000000"/>
                <w:sz w:val="16"/>
                <w:szCs w:val="16"/>
                <w:lang w:val="en-GB"/>
              </w:rPr>
            </w:pPr>
          </w:p>
        </w:tc>
        <w:tc>
          <w:tcPr>
            <w:tcW w:w="2268" w:type="dxa"/>
          </w:tcPr>
          <w:p w14:paraId="01345FAC"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Leeds</w:t>
            </w:r>
          </w:p>
        </w:tc>
        <w:tc>
          <w:tcPr>
            <w:tcW w:w="1985" w:type="dxa"/>
          </w:tcPr>
          <w:p w14:paraId="51470B58"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1908</w:t>
            </w:r>
          </w:p>
        </w:tc>
        <w:tc>
          <w:tcPr>
            <w:tcW w:w="6378" w:type="dxa"/>
          </w:tcPr>
          <w:p w14:paraId="2D8B2236"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Seven complete wills in Latin with no translations.</w:t>
            </w:r>
          </w:p>
        </w:tc>
      </w:tr>
      <w:tr w:rsidR="008B7F21" w:rsidRPr="00302D85" w14:paraId="4DBB89FF" w14:textId="77777777" w:rsidTr="00302D85">
        <w:trPr>
          <w:trHeight w:val="209"/>
        </w:trPr>
        <w:tc>
          <w:tcPr>
            <w:tcW w:w="1590" w:type="dxa"/>
            <w:gridSpan w:val="2"/>
          </w:tcPr>
          <w:p w14:paraId="63E64F8C"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Mack</w:t>
            </w:r>
          </w:p>
        </w:tc>
        <w:tc>
          <w:tcPr>
            <w:tcW w:w="2946" w:type="dxa"/>
          </w:tcPr>
          <w:p w14:paraId="15869DA8"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Off the Beaten Track: The Church and Manor of Hawkesbury</w:t>
            </w:r>
          </w:p>
        </w:tc>
        <w:tc>
          <w:tcPr>
            <w:tcW w:w="1873" w:type="dxa"/>
          </w:tcPr>
          <w:p w14:paraId="685AE9CE"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Revd. Devereux Mack</w:t>
            </w:r>
          </w:p>
        </w:tc>
        <w:tc>
          <w:tcPr>
            <w:tcW w:w="2663" w:type="dxa"/>
          </w:tcPr>
          <w:p w14:paraId="02C87163" w14:textId="77777777" w:rsidR="008B7F21" w:rsidRPr="00302D85" w:rsidRDefault="008B7F21">
            <w:pPr>
              <w:rPr>
                <w:rFonts w:asciiTheme="minorHAnsi" w:hAnsiTheme="minorHAnsi" w:cstheme="minorHAnsi"/>
                <w:color w:val="000000"/>
                <w:sz w:val="16"/>
                <w:szCs w:val="16"/>
                <w:lang w:val="en-GB"/>
              </w:rPr>
            </w:pPr>
          </w:p>
        </w:tc>
        <w:tc>
          <w:tcPr>
            <w:tcW w:w="1306" w:type="dxa"/>
          </w:tcPr>
          <w:p w14:paraId="5EB28581"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 xml:space="preserve"> </w:t>
            </w:r>
          </w:p>
        </w:tc>
        <w:tc>
          <w:tcPr>
            <w:tcW w:w="2268" w:type="dxa"/>
          </w:tcPr>
          <w:p w14:paraId="01B89BF5" w14:textId="77777777" w:rsidR="008B7F21" w:rsidRPr="00302D85" w:rsidRDefault="008B7F21">
            <w:pPr>
              <w:rPr>
                <w:rFonts w:asciiTheme="minorHAnsi" w:hAnsiTheme="minorHAnsi" w:cstheme="minorHAnsi"/>
                <w:color w:val="000000"/>
                <w:sz w:val="16"/>
                <w:szCs w:val="16"/>
                <w:lang w:val="en-GB"/>
              </w:rPr>
            </w:pPr>
          </w:p>
        </w:tc>
        <w:tc>
          <w:tcPr>
            <w:tcW w:w="1985" w:type="dxa"/>
          </w:tcPr>
          <w:p w14:paraId="2243B450"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1932</w:t>
            </w:r>
          </w:p>
        </w:tc>
        <w:tc>
          <w:tcPr>
            <w:tcW w:w="6378" w:type="dxa"/>
          </w:tcPr>
          <w:p w14:paraId="1A691E49"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Two abstracts, one brief, of Hawkesbury testators.</w:t>
            </w:r>
          </w:p>
        </w:tc>
      </w:tr>
      <w:tr w:rsidR="008B7F21" w:rsidRPr="00302D85" w14:paraId="30D51E44" w14:textId="77777777" w:rsidTr="00302D85">
        <w:trPr>
          <w:trHeight w:val="209"/>
        </w:trPr>
        <w:tc>
          <w:tcPr>
            <w:tcW w:w="1590" w:type="dxa"/>
            <w:gridSpan w:val="2"/>
          </w:tcPr>
          <w:p w14:paraId="2EA9CD4F"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Macnamara</w:t>
            </w:r>
          </w:p>
        </w:tc>
        <w:tc>
          <w:tcPr>
            <w:tcW w:w="2946" w:type="dxa"/>
          </w:tcPr>
          <w:p w14:paraId="43362917"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Memorials of the Danvers Family</w:t>
            </w:r>
          </w:p>
        </w:tc>
        <w:tc>
          <w:tcPr>
            <w:tcW w:w="1873" w:type="dxa"/>
          </w:tcPr>
          <w:p w14:paraId="0FD32595"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F.N. Macnamara</w:t>
            </w:r>
          </w:p>
        </w:tc>
        <w:tc>
          <w:tcPr>
            <w:tcW w:w="2663" w:type="dxa"/>
          </w:tcPr>
          <w:p w14:paraId="325590E2"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 xml:space="preserve"> </w:t>
            </w:r>
          </w:p>
        </w:tc>
        <w:tc>
          <w:tcPr>
            <w:tcW w:w="1306" w:type="dxa"/>
          </w:tcPr>
          <w:p w14:paraId="17A3FA15"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 xml:space="preserve"> </w:t>
            </w:r>
          </w:p>
        </w:tc>
        <w:tc>
          <w:tcPr>
            <w:tcW w:w="2268" w:type="dxa"/>
          </w:tcPr>
          <w:p w14:paraId="08BDB227"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London</w:t>
            </w:r>
          </w:p>
        </w:tc>
        <w:tc>
          <w:tcPr>
            <w:tcW w:w="1985" w:type="dxa"/>
          </w:tcPr>
          <w:p w14:paraId="70683052"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1895</w:t>
            </w:r>
          </w:p>
        </w:tc>
        <w:tc>
          <w:tcPr>
            <w:tcW w:w="6378" w:type="dxa"/>
          </w:tcPr>
          <w:p w14:paraId="6812B5CB"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 xml:space="preserve">Complete and abstracts of wills of the Danvers family. </w:t>
            </w:r>
          </w:p>
        </w:tc>
      </w:tr>
      <w:tr w:rsidR="008B7F21" w:rsidRPr="00302D85" w14:paraId="5F65A22C" w14:textId="77777777" w:rsidTr="00302D85">
        <w:trPr>
          <w:trHeight w:val="209"/>
        </w:trPr>
        <w:tc>
          <w:tcPr>
            <w:tcW w:w="1590" w:type="dxa"/>
            <w:gridSpan w:val="2"/>
          </w:tcPr>
          <w:p w14:paraId="7AF6D14B"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Maddison</w:t>
            </w:r>
          </w:p>
        </w:tc>
        <w:tc>
          <w:tcPr>
            <w:tcW w:w="2946" w:type="dxa"/>
          </w:tcPr>
          <w:p w14:paraId="69C82C18"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Lincolnshire Wills. First Series AD 1500-1600</w:t>
            </w:r>
          </w:p>
        </w:tc>
        <w:tc>
          <w:tcPr>
            <w:tcW w:w="1873" w:type="dxa"/>
          </w:tcPr>
          <w:p w14:paraId="3F508CAE"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Revd. A. R. Maddison</w:t>
            </w:r>
          </w:p>
        </w:tc>
        <w:tc>
          <w:tcPr>
            <w:tcW w:w="2663" w:type="dxa"/>
          </w:tcPr>
          <w:p w14:paraId="1031C1A3" w14:textId="77777777" w:rsidR="008B7F21" w:rsidRPr="00302D85" w:rsidRDefault="008B7F21">
            <w:pPr>
              <w:rPr>
                <w:rFonts w:asciiTheme="minorHAnsi" w:hAnsiTheme="minorHAnsi" w:cstheme="minorHAnsi"/>
                <w:color w:val="000000"/>
                <w:sz w:val="16"/>
                <w:szCs w:val="16"/>
                <w:lang w:val="en-GB"/>
              </w:rPr>
            </w:pPr>
          </w:p>
        </w:tc>
        <w:tc>
          <w:tcPr>
            <w:tcW w:w="1306" w:type="dxa"/>
          </w:tcPr>
          <w:p w14:paraId="5FDE3632" w14:textId="77777777" w:rsidR="008B7F21" w:rsidRPr="00302D85" w:rsidRDefault="008B7F21">
            <w:pPr>
              <w:rPr>
                <w:rFonts w:asciiTheme="minorHAnsi" w:hAnsiTheme="minorHAnsi" w:cstheme="minorHAnsi"/>
                <w:color w:val="000000"/>
                <w:sz w:val="16"/>
                <w:szCs w:val="16"/>
                <w:lang w:val="en-GB"/>
              </w:rPr>
            </w:pPr>
          </w:p>
        </w:tc>
        <w:tc>
          <w:tcPr>
            <w:tcW w:w="2268" w:type="dxa"/>
          </w:tcPr>
          <w:p w14:paraId="6AD20DE7"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Lincoln</w:t>
            </w:r>
          </w:p>
        </w:tc>
        <w:tc>
          <w:tcPr>
            <w:tcW w:w="1985" w:type="dxa"/>
          </w:tcPr>
          <w:p w14:paraId="176C4CC8"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1888</w:t>
            </w:r>
          </w:p>
        </w:tc>
        <w:tc>
          <w:tcPr>
            <w:tcW w:w="6378" w:type="dxa"/>
          </w:tcPr>
          <w:p w14:paraId="30CA63DB"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Abstracts, some brief, from wills at the Registry of Lincoln which include names of persons related to the testators, all bequests of plate, jewellery and furniture (when particularly described).  Testators selected, generally, from the Gentry.</w:t>
            </w:r>
          </w:p>
        </w:tc>
      </w:tr>
      <w:tr w:rsidR="008B7F21" w:rsidRPr="00302D85" w14:paraId="2C79CB0E" w14:textId="77777777" w:rsidTr="00302D85">
        <w:trPr>
          <w:trHeight w:val="209"/>
        </w:trPr>
        <w:tc>
          <w:tcPr>
            <w:tcW w:w="1590" w:type="dxa"/>
            <w:gridSpan w:val="2"/>
          </w:tcPr>
          <w:p w14:paraId="590B551D"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Marshall</w:t>
            </w:r>
          </w:p>
        </w:tc>
        <w:tc>
          <w:tcPr>
            <w:tcW w:w="2946" w:type="dxa"/>
          </w:tcPr>
          <w:p w14:paraId="22CD1F4A"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Registers of Edwinstow in the County of Nottingham 1634-1758</w:t>
            </w:r>
          </w:p>
        </w:tc>
        <w:tc>
          <w:tcPr>
            <w:tcW w:w="1873" w:type="dxa"/>
          </w:tcPr>
          <w:p w14:paraId="323626FC"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G. W. Marshall</w:t>
            </w:r>
          </w:p>
        </w:tc>
        <w:tc>
          <w:tcPr>
            <w:tcW w:w="2663" w:type="dxa"/>
          </w:tcPr>
          <w:p w14:paraId="628267DD" w14:textId="77777777" w:rsidR="008B7F21" w:rsidRPr="00302D85" w:rsidRDefault="008B7F21">
            <w:pPr>
              <w:rPr>
                <w:rFonts w:asciiTheme="minorHAnsi" w:hAnsiTheme="minorHAnsi" w:cstheme="minorHAnsi"/>
                <w:color w:val="000000"/>
                <w:sz w:val="16"/>
                <w:szCs w:val="16"/>
                <w:lang w:val="en-GB"/>
              </w:rPr>
            </w:pPr>
          </w:p>
        </w:tc>
        <w:tc>
          <w:tcPr>
            <w:tcW w:w="1306" w:type="dxa"/>
          </w:tcPr>
          <w:p w14:paraId="3FD76CB7" w14:textId="77777777" w:rsidR="008B7F21" w:rsidRPr="00302D85" w:rsidRDefault="008B7F21">
            <w:pPr>
              <w:rPr>
                <w:rFonts w:asciiTheme="minorHAnsi" w:hAnsiTheme="minorHAnsi" w:cstheme="minorHAnsi"/>
                <w:color w:val="000000"/>
                <w:sz w:val="16"/>
                <w:szCs w:val="16"/>
                <w:lang w:val="en-GB"/>
              </w:rPr>
            </w:pPr>
          </w:p>
        </w:tc>
        <w:tc>
          <w:tcPr>
            <w:tcW w:w="2268" w:type="dxa"/>
          </w:tcPr>
          <w:p w14:paraId="467283BE"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Worksop</w:t>
            </w:r>
          </w:p>
        </w:tc>
        <w:tc>
          <w:tcPr>
            <w:tcW w:w="1985" w:type="dxa"/>
          </w:tcPr>
          <w:p w14:paraId="3234F301"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1891</w:t>
            </w:r>
          </w:p>
        </w:tc>
        <w:tc>
          <w:tcPr>
            <w:tcW w:w="6378" w:type="dxa"/>
          </w:tcPr>
          <w:p w14:paraId="345B452E"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Two brief abstracts relating to vicars of the parish.</w:t>
            </w:r>
          </w:p>
        </w:tc>
      </w:tr>
      <w:tr w:rsidR="008B7F21" w:rsidRPr="00302D85" w14:paraId="4B1F7800" w14:textId="77777777" w:rsidTr="00302D85">
        <w:trPr>
          <w:trHeight w:val="209"/>
        </w:trPr>
        <w:tc>
          <w:tcPr>
            <w:tcW w:w="1590" w:type="dxa"/>
            <w:gridSpan w:val="2"/>
          </w:tcPr>
          <w:p w14:paraId="576FADA7"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May</w:t>
            </w:r>
          </w:p>
        </w:tc>
        <w:tc>
          <w:tcPr>
            <w:tcW w:w="2946" w:type="dxa"/>
          </w:tcPr>
          <w:p w14:paraId="7265CA23"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Twenty Newmarket wills, 1439-1497: a glimpse of 15th c. Newmarket</w:t>
            </w:r>
          </w:p>
        </w:tc>
        <w:tc>
          <w:tcPr>
            <w:tcW w:w="1873" w:type="dxa"/>
          </w:tcPr>
          <w:p w14:paraId="4608A530"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Peter May</w:t>
            </w:r>
          </w:p>
        </w:tc>
        <w:tc>
          <w:tcPr>
            <w:tcW w:w="2663" w:type="dxa"/>
          </w:tcPr>
          <w:p w14:paraId="54B601AC" w14:textId="77777777" w:rsidR="008B7F21" w:rsidRPr="00302D85" w:rsidRDefault="008B7F21">
            <w:pPr>
              <w:rPr>
                <w:rFonts w:asciiTheme="minorHAnsi" w:hAnsiTheme="minorHAnsi" w:cstheme="minorHAnsi"/>
                <w:color w:val="000000"/>
                <w:sz w:val="16"/>
                <w:szCs w:val="16"/>
                <w:lang w:val="en-GB"/>
              </w:rPr>
            </w:pPr>
          </w:p>
        </w:tc>
        <w:tc>
          <w:tcPr>
            <w:tcW w:w="1306" w:type="dxa"/>
          </w:tcPr>
          <w:p w14:paraId="656AF827" w14:textId="77777777" w:rsidR="008B7F21" w:rsidRPr="00302D85" w:rsidRDefault="008B7F21">
            <w:pPr>
              <w:rPr>
                <w:rFonts w:asciiTheme="minorHAnsi" w:hAnsiTheme="minorHAnsi" w:cstheme="minorHAnsi"/>
                <w:color w:val="000000"/>
                <w:sz w:val="16"/>
                <w:szCs w:val="16"/>
                <w:lang w:val="en-GB"/>
              </w:rPr>
            </w:pPr>
          </w:p>
        </w:tc>
        <w:tc>
          <w:tcPr>
            <w:tcW w:w="2268" w:type="dxa"/>
          </w:tcPr>
          <w:p w14:paraId="53BED3BF"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 xml:space="preserve"> </w:t>
            </w:r>
          </w:p>
        </w:tc>
        <w:tc>
          <w:tcPr>
            <w:tcW w:w="1985" w:type="dxa"/>
          </w:tcPr>
          <w:p w14:paraId="5ACE2F96"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1974</w:t>
            </w:r>
          </w:p>
        </w:tc>
        <w:tc>
          <w:tcPr>
            <w:tcW w:w="6378" w:type="dxa"/>
          </w:tcPr>
          <w:p w14:paraId="3304683B"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Abstracts from the wills of twenty Newmarket testators. Sixteen wills originally in Latin but translated into English.</w:t>
            </w:r>
          </w:p>
        </w:tc>
      </w:tr>
      <w:tr w:rsidR="008B7F21" w:rsidRPr="00302D85" w14:paraId="6B6787C5" w14:textId="77777777" w:rsidTr="00302D85">
        <w:trPr>
          <w:trHeight w:val="209"/>
        </w:trPr>
        <w:tc>
          <w:tcPr>
            <w:tcW w:w="1590" w:type="dxa"/>
            <w:gridSpan w:val="2"/>
          </w:tcPr>
          <w:p w14:paraId="114B664E"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McMurray</w:t>
            </w:r>
          </w:p>
        </w:tc>
        <w:tc>
          <w:tcPr>
            <w:tcW w:w="2946" w:type="dxa"/>
          </w:tcPr>
          <w:p w14:paraId="14A06AB2"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The Records of Two City Parishes: SS Anne &amp;  Agnes and St John Zachary London</w:t>
            </w:r>
          </w:p>
        </w:tc>
        <w:tc>
          <w:tcPr>
            <w:tcW w:w="1873" w:type="dxa"/>
          </w:tcPr>
          <w:p w14:paraId="6929F685"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William McMurray</w:t>
            </w:r>
          </w:p>
        </w:tc>
        <w:tc>
          <w:tcPr>
            <w:tcW w:w="2663" w:type="dxa"/>
          </w:tcPr>
          <w:p w14:paraId="09E32D94" w14:textId="77777777" w:rsidR="008B7F21" w:rsidRPr="00302D85" w:rsidRDefault="008B7F21">
            <w:pPr>
              <w:rPr>
                <w:rFonts w:asciiTheme="minorHAnsi" w:hAnsiTheme="minorHAnsi" w:cstheme="minorHAnsi"/>
                <w:color w:val="000000"/>
                <w:sz w:val="16"/>
                <w:szCs w:val="16"/>
                <w:lang w:val="en-GB"/>
              </w:rPr>
            </w:pPr>
          </w:p>
        </w:tc>
        <w:tc>
          <w:tcPr>
            <w:tcW w:w="1306" w:type="dxa"/>
          </w:tcPr>
          <w:p w14:paraId="6B583166" w14:textId="77777777" w:rsidR="008B7F21" w:rsidRPr="00302D85" w:rsidRDefault="008B7F21">
            <w:pPr>
              <w:rPr>
                <w:rFonts w:asciiTheme="minorHAnsi" w:hAnsiTheme="minorHAnsi" w:cstheme="minorHAnsi"/>
                <w:color w:val="000000"/>
                <w:sz w:val="16"/>
                <w:szCs w:val="16"/>
                <w:lang w:val="en-GB"/>
              </w:rPr>
            </w:pPr>
          </w:p>
        </w:tc>
        <w:tc>
          <w:tcPr>
            <w:tcW w:w="2268" w:type="dxa"/>
          </w:tcPr>
          <w:p w14:paraId="316BFD75"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London</w:t>
            </w:r>
          </w:p>
        </w:tc>
        <w:tc>
          <w:tcPr>
            <w:tcW w:w="1985" w:type="dxa"/>
          </w:tcPr>
          <w:p w14:paraId="16E73E75"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1925</w:t>
            </w:r>
          </w:p>
        </w:tc>
        <w:tc>
          <w:tcPr>
            <w:tcW w:w="6378" w:type="dxa"/>
          </w:tcPr>
          <w:p w14:paraId="4053D6E3"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 xml:space="preserve">Abstracts, many brief, relating to bequests to the two churches as well as some of general interest. One will published in </w:t>
            </w:r>
            <w:r w:rsidRPr="00302D85">
              <w:rPr>
                <w:rFonts w:asciiTheme="minorHAnsi" w:hAnsiTheme="minorHAnsi" w:cstheme="minorHAnsi"/>
                <w:i/>
                <w:iCs/>
                <w:color w:val="000000"/>
                <w:sz w:val="16"/>
                <w:szCs w:val="16"/>
                <w:lang w:val="en-GB"/>
              </w:rPr>
              <w:t>extensio</w:t>
            </w:r>
            <w:r w:rsidRPr="00302D85">
              <w:rPr>
                <w:rFonts w:asciiTheme="minorHAnsi" w:hAnsiTheme="minorHAnsi" w:cstheme="minorHAnsi"/>
                <w:color w:val="000000"/>
                <w:sz w:val="16"/>
                <w:szCs w:val="16"/>
                <w:lang w:val="en-GB"/>
              </w:rPr>
              <w:t>.</w:t>
            </w:r>
          </w:p>
        </w:tc>
      </w:tr>
      <w:tr w:rsidR="008B7F21" w:rsidRPr="00302D85" w14:paraId="0E34BC9A" w14:textId="77777777" w:rsidTr="00302D85">
        <w:trPr>
          <w:trHeight w:val="209"/>
        </w:trPr>
        <w:tc>
          <w:tcPr>
            <w:tcW w:w="1590" w:type="dxa"/>
            <w:gridSpan w:val="2"/>
          </w:tcPr>
          <w:p w14:paraId="7DD09171"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MG&amp;H</w:t>
            </w:r>
          </w:p>
        </w:tc>
        <w:tc>
          <w:tcPr>
            <w:tcW w:w="2946" w:type="dxa"/>
          </w:tcPr>
          <w:p w14:paraId="45688613"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Tensoniana</w:t>
            </w:r>
          </w:p>
        </w:tc>
        <w:tc>
          <w:tcPr>
            <w:tcW w:w="1873" w:type="dxa"/>
          </w:tcPr>
          <w:p w14:paraId="55EC61A4"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Gen. Ed. J. Jackson Howard</w:t>
            </w:r>
          </w:p>
        </w:tc>
        <w:tc>
          <w:tcPr>
            <w:tcW w:w="2663" w:type="dxa"/>
          </w:tcPr>
          <w:p w14:paraId="686AA924" w14:textId="77777777" w:rsidR="008B7F21" w:rsidRPr="00302D85" w:rsidRDefault="00403D1C">
            <w:pPr>
              <w:rPr>
                <w:rFonts w:asciiTheme="minorHAnsi" w:hAnsiTheme="minorHAnsi" w:cstheme="minorHAnsi"/>
                <w:i/>
                <w:iCs/>
                <w:color w:val="000000"/>
                <w:sz w:val="16"/>
                <w:szCs w:val="16"/>
                <w:lang w:val="en-GB"/>
              </w:rPr>
            </w:pPr>
            <w:r w:rsidRPr="00302D85">
              <w:rPr>
                <w:rFonts w:asciiTheme="minorHAnsi" w:hAnsiTheme="minorHAnsi" w:cstheme="minorHAnsi"/>
                <w:i/>
                <w:iCs/>
                <w:color w:val="000000"/>
                <w:sz w:val="16"/>
                <w:szCs w:val="16"/>
                <w:lang w:val="en-GB"/>
              </w:rPr>
              <w:t>Miscellanea Genealogica et Heraldica</w:t>
            </w:r>
          </w:p>
        </w:tc>
        <w:tc>
          <w:tcPr>
            <w:tcW w:w="1306" w:type="dxa"/>
          </w:tcPr>
          <w:p w14:paraId="5EE7BEBD"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3</w:t>
            </w:r>
            <w:r w:rsidRPr="00302D85">
              <w:rPr>
                <w:rFonts w:asciiTheme="minorHAnsi" w:hAnsiTheme="minorHAnsi" w:cstheme="minorHAnsi"/>
                <w:color w:val="000000"/>
                <w:sz w:val="16"/>
                <w:szCs w:val="16"/>
                <w:vertAlign w:val="superscript"/>
                <w:lang w:val="en-GB"/>
              </w:rPr>
              <w:t>rd</w:t>
            </w:r>
            <w:r w:rsidRPr="00302D85">
              <w:rPr>
                <w:rFonts w:asciiTheme="minorHAnsi" w:hAnsiTheme="minorHAnsi" w:cstheme="minorHAnsi"/>
                <w:color w:val="000000"/>
                <w:sz w:val="16"/>
                <w:szCs w:val="16"/>
                <w:lang w:val="en-GB"/>
              </w:rPr>
              <w:t xml:space="preserve"> Series Vol. 2</w:t>
            </w:r>
          </w:p>
        </w:tc>
        <w:tc>
          <w:tcPr>
            <w:tcW w:w="2268" w:type="dxa"/>
          </w:tcPr>
          <w:p w14:paraId="7B8D51BE"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London</w:t>
            </w:r>
          </w:p>
        </w:tc>
        <w:tc>
          <w:tcPr>
            <w:tcW w:w="1985" w:type="dxa"/>
          </w:tcPr>
          <w:p w14:paraId="7785D43D"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1898</w:t>
            </w:r>
          </w:p>
        </w:tc>
        <w:tc>
          <w:tcPr>
            <w:tcW w:w="6378" w:type="dxa"/>
          </w:tcPr>
          <w:p w14:paraId="642C2FDA"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One abstract.</w:t>
            </w:r>
          </w:p>
        </w:tc>
      </w:tr>
      <w:tr w:rsidR="008B7F21" w:rsidRPr="00302D85" w14:paraId="297948D8" w14:textId="77777777" w:rsidTr="00302D85">
        <w:trPr>
          <w:trHeight w:val="209"/>
        </w:trPr>
        <w:tc>
          <w:tcPr>
            <w:tcW w:w="1590" w:type="dxa"/>
            <w:gridSpan w:val="2"/>
          </w:tcPr>
          <w:p w14:paraId="183423D5"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MG&amp;H</w:t>
            </w:r>
          </w:p>
        </w:tc>
        <w:tc>
          <w:tcPr>
            <w:tcW w:w="2946" w:type="dxa"/>
          </w:tcPr>
          <w:p w14:paraId="234F6B96"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Kentish Wills</w:t>
            </w:r>
          </w:p>
          <w:p w14:paraId="38DF1EBA" w14:textId="77777777" w:rsidR="008B7F21" w:rsidRPr="00302D85" w:rsidRDefault="008B7F21">
            <w:pPr>
              <w:rPr>
                <w:rFonts w:asciiTheme="minorHAnsi" w:hAnsiTheme="minorHAnsi" w:cstheme="minorHAnsi"/>
                <w:color w:val="000000"/>
                <w:sz w:val="16"/>
                <w:szCs w:val="16"/>
                <w:lang w:val="en-GB"/>
              </w:rPr>
            </w:pPr>
          </w:p>
          <w:p w14:paraId="62AA991D"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Genealogical Notes: Chapman and Scraggs</w:t>
            </w:r>
          </w:p>
          <w:p w14:paraId="45C0DBAE"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Genealogical Notes: Fabyan</w:t>
            </w:r>
          </w:p>
          <w:p w14:paraId="12B87C81"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Genealogical Notes: Kingeston</w:t>
            </w:r>
          </w:p>
        </w:tc>
        <w:tc>
          <w:tcPr>
            <w:tcW w:w="1873" w:type="dxa"/>
          </w:tcPr>
          <w:p w14:paraId="4A8D0F9E"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Gen. Ed. A.W. Hughes Clarke</w:t>
            </w:r>
          </w:p>
        </w:tc>
        <w:tc>
          <w:tcPr>
            <w:tcW w:w="2663" w:type="dxa"/>
          </w:tcPr>
          <w:p w14:paraId="209D076D" w14:textId="77777777" w:rsidR="008B7F21" w:rsidRPr="00302D85" w:rsidRDefault="00403D1C">
            <w:pPr>
              <w:rPr>
                <w:rFonts w:asciiTheme="minorHAnsi" w:hAnsiTheme="minorHAnsi" w:cstheme="minorHAnsi"/>
                <w:i/>
                <w:iCs/>
                <w:color w:val="000000"/>
                <w:sz w:val="16"/>
                <w:szCs w:val="16"/>
                <w:lang w:val="en-GB"/>
              </w:rPr>
            </w:pPr>
            <w:r w:rsidRPr="00302D85">
              <w:rPr>
                <w:rFonts w:asciiTheme="minorHAnsi" w:hAnsiTheme="minorHAnsi" w:cstheme="minorHAnsi"/>
                <w:i/>
                <w:iCs/>
                <w:color w:val="000000"/>
                <w:sz w:val="16"/>
                <w:szCs w:val="16"/>
                <w:lang w:val="en-GB"/>
              </w:rPr>
              <w:t>Miscellanea Genealogica et Heraldica</w:t>
            </w:r>
          </w:p>
        </w:tc>
        <w:tc>
          <w:tcPr>
            <w:tcW w:w="1306" w:type="dxa"/>
          </w:tcPr>
          <w:p w14:paraId="4332B112"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5</w:t>
            </w:r>
            <w:r w:rsidRPr="00302D85">
              <w:rPr>
                <w:rFonts w:asciiTheme="minorHAnsi" w:hAnsiTheme="minorHAnsi" w:cstheme="minorHAnsi"/>
                <w:color w:val="000000"/>
                <w:sz w:val="16"/>
                <w:szCs w:val="16"/>
                <w:vertAlign w:val="superscript"/>
                <w:lang w:val="en-GB"/>
              </w:rPr>
              <w:t>th</w:t>
            </w:r>
            <w:r w:rsidRPr="00302D85">
              <w:rPr>
                <w:rFonts w:asciiTheme="minorHAnsi" w:hAnsiTheme="minorHAnsi" w:cstheme="minorHAnsi"/>
                <w:color w:val="000000"/>
                <w:sz w:val="16"/>
                <w:szCs w:val="16"/>
                <w:lang w:val="en-GB"/>
              </w:rPr>
              <w:t xml:space="preserve"> Series Vol. 4</w:t>
            </w:r>
          </w:p>
        </w:tc>
        <w:tc>
          <w:tcPr>
            <w:tcW w:w="2268" w:type="dxa"/>
          </w:tcPr>
          <w:p w14:paraId="0ABFDC87"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London</w:t>
            </w:r>
          </w:p>
        </w:tc>
        <w:tc>
          <w:tcPr>
            <w:tcW w:w="1985" w:type="dxa"/>
          </w:tcPr>
          <w:p w14:paraId="7D7BEA7A"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1920-22</w:t>
            </w:r>
          </w:p>
        </w:tc>
        <w:tc>
          <w:tcPr>
            <w:tcW w:w="6378" w:type="dxa"/>
          </w:tcPr>
          <w:p w14:paraId="15DF3672"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Thirteen abstracts from wills of Kentish testators.</w:t>
            </w:r>
          </w:p>
          <w:p w14:paraId="2F386B16" w14:textId="77777777" w:rsidR="008B7F21" w:rsidRPr="00302D85" w:rsidRDefault="008B7F21">
            <w:pPr>
              <w:rPr>
                <w:rFonts w:asciiTheme="minorHAnsi" w:hAnsiTheme="minorHAnsi" w:cstheme="minorHAnsi"/>
                <w:color w:val="000000"/>
                <w:sz w:val="16"/>
                <w:szCs w:val="16"/>
                <w:lang w:val="en-GB"/>
              </w:rPr>
            </w:pPr>
          </w:p>
          <w:p w14:paraId="22710343"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Three abstracts.</w:t>
            </w:r>
          </w:p>
          <w:p w14:paraId="6496D3C4" w14:textId="77777777" w:rsidR="008B7F21" w:rsidRPr="00302D85" w:rsidRDefault="008B7F21">
            <w:pPr>
              <w:rPr>
                <w:rFonts w:asciiTheme="minorHAnsi" w:hAnsiTheme="minorHAnsi" w:cstheme="minorHAnsi"/>
                <w:color w:val="000000"/>
                <w:sz w:val="16"/>
                <w:szCs w:val="16"/>
                <w:lang w:val="en-GB"/>
              </w:rPr>
            </w:pPr>
          </w:p>
          <w:p w14:paraId="0946E969"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One abstract.</w:t>
            </w:r>
          </w:p>
          <w:p w14:paraId="00752782"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Once abstract.</w:t>
            </w:r>
          </w:p>
        </w:tc>
      </w:tr>
      <w:tr w:rsidR="008B7F21" w:rsidRPr="00302D85" w14:paraId="27A0CD11" w14:textId="77777777" w:rsidTr="00302D85">
        <w:trPr>
          <w:trHeight w:val="209"/>
        </w:trPr>
        <w:tc>
          <w:tcPr>
            <w:tcW w:w="1590" w:type="dxa"/>
            <w:gridSpan w:val="2"/>
          </w:tcPr>
          <w:p w14:paraId="2CEC5D2A"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MG&amp;H</w:t>
            </w:r>
          </w:p>
        </w:tc>
        <w:tc>
          <w:tcPr>
            <w:tcW w:w="2946" w:type="dxa"/>
          </w:tcPr>
          <w:p w14:paraId="02BED94F"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Monumental Brass in Penshurst Church</w:t>
            </w:r>
          </w:p>
          <w:p w14:paraId="6EA35AA4"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Visitation of Arms of Kent</w:t>
            </w:r>
          </w:p>
          <w:p w14:paraId="0BD92AD9"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Pedigree of Laynham and Say</w:t>
            </w:r>
          </w:p>
          <w:p w14:paraId="254D90F0"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Abstract of Early Unpublished Wingate Wills</w:t>
            </w:r>
          </w:p>
          <w:p w14:paraId="2BBE1351"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Abstract of 15</w:t>
            </w:r>
            <w:r w:rsidRPr="00302D85">
              <w:rPr>
                <w:rFonts w:asciiTheme="minorHAnsi" w:hAnsiTheme="minorHAnsi" w:cstheme="minorHAnsi"/>
                <w:color w:val="000000"/>
                <w:sz w:val="16"/>
                <w:szCs w:val="16"/>
                <w:vertAlign w:val="superscript"/>
                <w:lang w:val="en-GB"/>
              </w:rPr>
              <w:t>th</w:t>
            </w:r>
            <w:r w:rsidRPr="00302D85">
              <w:rPr>
                <w:rFonts w:asciiTheme="minorHAnsi" w:hAnsiTheme="minorHAnsi" w:cstheme="minorHAnsi"/>
                <w:color w:val="000000"/>
                <w:sz w:val="16"/>
                <w:szCs w:val="16"/>
                <w:lang w:val="en-GB"/>
              </w:rPr>
              <w:t xml:space="preserve"> century Wills in the Consistory Court of Hereford Diocese</w:t>
            </w:r>
          </w:p>
          <w:p w14:paraId="35F7D2E2"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Pedigree of Byseley, Bisley or Beazley</w:t>
            </w:r>
          </w:p>
        </w:tc>
        <w:tc>
          <w:tcPr>
            <w:tcW w:w="1873" w:type="dxa"/>
          </w:tcPr>
          <w:p w14:paraId="7F61F460"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Ralph Griffin</w:t>
            </w:r>
          </w:p>
          <w:p w14:paraId="6BE903A1"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Ralph Griffin</w:t>
            </w:r>
          </w:p>
          <w:p w14:paraId="653D21F6"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w:t>
            </w:r>
          </w:p>
          <w:p w14:paraId="754CB88D"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Jos. Hight Blundell, Esq.</w:t>
            </w:r>
          </w:p>
          <w:p w14:paraId="1B50DF6D" w14:textId="77777777" w:rsidR="008B7F21" w:rsidRPr="00302D85" w:rsidRDefault="008B7F21">
            <w:pPr>
              <w:rPr>
                <w:rFonts w:asciiTheme="minorHAnsi" w:hAnsiTheme="minorHAnsi" w:cstheme="minorHAnsi"/>
                <w:color w:val="000000"/>
                <w:sz w:val="16"/>
                <w:szCs w:val="16"/>
                <w:lang w:val="en-GB"/>
              </w:rPr>
            </w:pPr>
          </w:p>
          <w:p w14:paraId="08982926"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w:t>
            </w:r>
          </w:p>
          <w:p w14:paraId="506F5465" w14:textId="77777777" w:rsidR="008B7F21" w:rsidRPr="00302D85" w:rsidRDefault="008B7F21">
            <w:pPr>
              <w:rPr>
                <w:rFonts w:asciiTheme="minorHAnsi" w:hAnsiTheme="minorHAnsi" w:cstheme="minorHAnsi"/>
                <w:color w:val="000000"/>
                <w:sz w:val="16"/>
                <w:szCs w:val="16"/>
                <w:lang w:val="en-GB"/>
              </w:rPr>
            </w:pPr>
          </w:p>
          <w:p w14:paraId="5A058C5E"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F.C. Beazley</w:t>
            </w:r>
          </w:p>
          <w:p w14:paraId="21E6DEA6"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Gen. Ed. A.W. Hughes Clarke</w:t>
            </w:r>
          </w:p>
        </w:tc>
        <w:tc>
          <w:tcPr>
            <w:tcW w:w="2663" w:type="dxa"/>
          </w:tcPr>
          <w:p w14:paraId="30F83A62" w14:textId="77777777" w:rsidR="008B7F21" w:rsidRPr="00302D85" w:rsidRDefault="00403D1C">
            <w:pPr>
              <w:rPr>
                <w:rFonts w:asciiTheme="minorHAnsi" w:hAnsiTheme="minorHAnsi" w:cstheme="minorHAnsi"/>
                <w:i/>
                <w:iCs/>
                <w:color w:val="000000"/>
                <w:sz w:val="16"/>
                <w:szCs w:val="16"/>
                <w:lang w:val="en-GB"/>
              </w:rPr>
            </w:pPr>
            <w:r w:rsidRPr="00302D85">
              <w:rPr>
                <w:rFonts w:asciiTheme="minorHAnsi" w:hAnsiTheme="minorHAnsi" w:cstheme="minorHAnsi"/>
                <w:i/>
                <w:iCs/>
                <w:color w:val="000000"/>
                <w:sz w:val="16"/>
                <w:szCs w:val="16"/>
                <w:lang w:val="en-GB"/>
              </w:rPr>
              <w:t>Miscellanea Genealogica et Heraldica</w:t>
            </w:r>
          </w:p>
        </w:tc>
        <w:tc>
          <w:tcPr>
            <w:tcW w:w="1306" w:type="dxa"/>
          </w:tcPr>
          <w:p w14:paraId="3DE47E4B"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5</w:t>
            </w:r>
            <w:r w:rsidRPr="00302D85">
              <w:rPr>
                <w:rFonts w:asciiTheme="minorHAnsi" w:hAnsiTheme="minorHAnsi" w:cstheme="minorHAnsi"/>
                <w:color w:val="000000"/>
                <w:sz w:val="16"/>
                <w:szCs w:val="16"/>
                <w:vertAlign w:val="superscript"/>
                <w:lang w:val="en-GB"/>
              </w:rPr>
              <w:t>th</w:t>
            </w:r>
            <w:r w:rsidRPr="00302D85">
              <w:rPr>
                <w:rFonts w:asciiTheme="minorHAnsi" w:hAnsiTheme="minorHAnsi" w:cstheme="minorHAnsi"/>
                <w:color w:val="000000"/>
                <w:sz w:val="16"/>
                <w:szCs w:val="16"/>
                <w:lang w:val="en-GB"/>
              </w:rPr>
              <w:t xml:space="preserve"> Series Vol. 6</w:t>
            </w:r>
          </w:p>
        </w:tc>
        <w:tc>
          <w:tcPr>
            <w:tcW w:w="2268" w:type="dxa"/>
          </w:tcPr>
          <w:p w14:paraId="01CDE209"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London</w:t>
            </w:r>
          </w:p>
        </w:tc>
        <w:tc>
          <w:tcPr>
            <w:tcW w:w="1985" w:type="dxa"/>
          </w:tcPr>
          <w:p w14:paraId="52651E21"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1926-28</w:t>
            </w:r>
          </w:p>
        </w:tc>
        <w:tc>
          <w:tcPr>
            <w:tcW w:w="6378" w:type="dxa"/>
          </w:tcPr>
          <w:p w14:paraId="0C41ADF0"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Twenty abstracts, some brief.</w:t>
            </w:r>
          </w:p>
          <w:p w14:paraId="4EBA816A"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Seven abstracts.</w:t>
            </w:r>
          </w:p>
          <w:p w14:paraId="6403A64F"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Four abstracts.</w:t>
            </w:r>
          </w:p>
          <w:p w14:paraId="7B1006A1"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Three abstracts.</w:t>
            </w:r>
          </w:p>
          <w:p w14:paraId="30DB37D7" w14:textId="77777777" w:rsidR="008B7F21" w:rsidRPr="00302D85" w:rsidRDefault="008B7F21">
            <w:pPr>
              <w:rPr>
                <w:rFonts w:asciiTheme="minorHAnsi" w:hAnsiTheme="minorHAnsi" w:cstheme="minorHAnsi"/>
                <w:color w:val="000000"/>
                <w:sz w:val="16"/>
                <w:szCs w:val="16"/>
                <w:lang w:val="en-GB"/>
              </w:rPr>
            </w:pPr>
          </w:p>
          <w:p w14:paraId="64F9F591"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Three abstracts.</w:t>
            </w:r>
          </w:p>
          <w:p w14:paraId="644E99EF" w14:textId="77777777" w:rsidR="008B7F21" w:rsidRPr="00302D85" w:rsidRDefault="008B7F21">
            <w:pPr>
              <w:rPr>
                <w:rFonts w:asciiTheme="minorHAnsi" w:hAnsiTheme="minorHAnsi" w:cstheme="minorHAnsi"/>
                <w:color w:val="000000"/>
                <w:sz w:val="16"/>
                <w:szCs w:val="16"/>
                <w:lang w:val="en-GB"/>
              </w:rPr>
            </w:pPr>
          </w:p>
          <w:p w14:paraId="367452FF"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One abstract.</w:t>
            </w:r>
          </w:p>
        </w:tc>
      </w:tr>
      <w:tr w:rsidR="008B7F21" w:rsidRPr="00302D85" w14:paraId="03BFD066" w14:textId="77777777" w:rsidTr="00302D85">
        <w:trPr>
          <w:trHeight w:val="209"/>
        </w:trPr>
        <w:tc>
          <w:tcPr>
            <w:tcW w:w="1590" w:type="dxa"/>
            <w:gridSpan w:val="2"/>
          </w:tcPr>
          <w:p w14:paraId="5EE7C324"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MG&amp;H</w:t>
            </w:r>
          </w:p>
        </w:tc>
        <w:tc>
          <w:tcPr>
            <w:tcW w:w="2946" w:type="dxa"/>
          </w:tcPr>
          <w:p w14:paraId="7C361E3B"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Wills in the Office of the Vicar General of London</w:t>
            </w:r>
          </w:p>
          <w:p w14:paraId="4332BBB0"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Richmond alias Webb</w:t>
            </w:r>
          </w:p>
          <w:p w14:paraId="0C572B54"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Abstract of 15</w:t>
            </w:r>
            <w:r w:rsidRPr="00302D85">
              <w:rPr>
                <w:rFonts w:asciiTheme="minorHAnsi" w:hAnsiTheme="minorHAnsi" w:cstheme="minorHAnsi"/>
                <w:color w:val="000000"/>
                <w:sz w:val="16"/>
                <w:szCs w:val="16"/>
                <w:vertAlign w:val="superscript"/>
                <w:lang w:val="en-GB"/>
              </w:rPr>
              <w:t>th</w:t>
            </w:r>
            <w:r w:rsidRPr="00302D85">
              <w:rPr>
                <w:rFonts w:asciiTheme="minorHAnsi" w:hAnsiTheme="minorHAnsi" w:cstheme="minorHAnsi"/>
                <w:color w:val="000000"/>
                <w:sz w:val="16"/>
                <w:szCs w:val="16"/>
                <w:lang w:val="en-GB"/>
              </w:rPr>
              <w:t xml:space="preserve"> century Wills in the Consistory Court of Hereford Diocese</w:t>
            </w:r>
          </w:p>
          <w:p w14:paraId="0725E792"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The Sewster Family of Godmanchester, Hunts Steeple Morden, Cambs and Ashwell, Herts</w:t>
            </w:r>
          </w:p>
        </w:tc>
        <w:tc>
          <w:tcPr>
            <w:tcW w:w="1873" w:type="dxa"/>
          </w:tcPr>
          <w:p w14:paraId="54318C67"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J. Henry Bloom</w:t>
            </w:r>
          </w:p>
          <w:p w14:paraId="0BE42662" w14:textId="77777777" w:rsidR="008B7F21" w:rsidRPr="00302D85" w:rsidRDefault="008B7F21">
            <w:pPr>
              <w:rPr>
                <w:rFonts w:asciiTheme="minorHAnsi" w:hAnsiTheme="minorHAnsi" w:cstheme="minorHAnsi"/>
                <w:color w:val="000000"/>
                <w:sz w:val="16"/>
                <w:szCs w:val="16"/>
                <w:lang w:val="en-GB"/>
              </w:rPr>
            </w:pPr>
          </w:p>
          <w:p w14:paraId="4AA144B5"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Henry I. Richmond</w:t>
            </w:r>
          </w:p>
          <w:p w14:paraId="27D5BC0E"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w:t>
            </w:r>
          </w:p>
          <w:p w14:paraId="4D9C38EE" w14:textId="77777777" w:rsidR="008B7F21" w:rsidRPr="00302D85" w:rsidRDefault="008B7F21">
            <w:pPr>
              <w:rPr>
                <w:rFonts w:asciiTheme="minorHAnsi" w:hAnsiTheme="minorHAnsi" w:cstheme="minorHAnsi"/>
                <w:color w:val="000000"/>
                <w:sz w:val="16"/>
                <w:szCs w:val="16"/>
                <w:lang w:val="en-GB"/>
              </w:rPr>
            </w:pPr>
          </w:p>
          <w:p w14:paraId="7D40E61D"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Herbert C. Andrews</w:t>
            </w:r>
          </w:p>
          <w:p w14:paraId="3DC8D6B4" w14:textId="77777777" w:rsidR="008B7F21" w:rsidRPr="00302D85" w:rsidRDefault="008B7F21">
            <w:pPr>
              <w:rPr>
                <w:rFonts w:asciiTheme="minorHAnsi" w:hAnsiTheme="minorHAnsi" w:cstheme="minorHAnsi"/>
                <w:color w:val="000000"/>
                <w:sz w:val="16"/>
                <w:szCs w:val="16"/>
                <w:lang w:val="en-GB"/>
              </w:rPr>
            </w:pPr>
          </w:p>
          <w:p w14:paraId="5CE18E15" w14:textId="77777777" w:rsidR="008B7F21" w:rsidRPr="00302D85" w:rsidRDefault="008B7F21">
            <w:pPr>
              <w:rPr>
                <w:rFonts w:asciiTheme="minorHAnsi" w:hAnsiTheme="minorHAnsi" w:cstheme="minorHAnsi"/>
                <w:color w:val="000000"/>
                <w:sz w:val="16"/>
                <w:szCs w:val="16"/>
                <w:lang w:val="en-GB"/>
              </w:rPr>
            </w:pPr>
          </w:p>
          <w:p w14:paraId="54149B89"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Gen. Ed. A.W. Hughes Clarke</w:t>
            </w:r>
          </w:p>
        </w:tc>
        <w:tc>
          <w:tcPr>
            <w:tcW w:w="2663" w:type="dxa"/>
          </w:tcPr>
          <w:p w14:paraId="359FC3CB" w14:textId="77777777" w:rsidR="008B7F21" w:rsidRPr="00302D85" w:rsidRDefault="00403D1C">
            <w:pPr>
              <w:rPr>
                <w:rFonts w:asciiTheme="minorHAnsi" w:hAnsiTheme="minorHAnsi" w:cstheme="minorHAnsi"/>
                <w:i/>
                <w:iCs/>
                <w:color w:val="000000"/>
                <w:sz w:val="16"/>
                <w:szCs w:val="16"/>
                <w:lang w:val="en-GB"/>
              </w:rPr>
            </w:pPr>
            <w:r w:rsidRPr="00302D85">
              <w:rPr>
                <w:rFonts w:asciiTheme="minorHAnsi" w:hAnsiTheme="minorHAnsi" w:cstheme="minorHAnsi"/>
                <w:i/>
                <w:iCs/>
                <w:color w:val="000000"/>
                <w:sz w:val="16"/>
                <w:szCs w:val="16"/>
                <w:lang w:val="en-GB"/>
              </w:rPr>
              <w:t>Miscellanea Genealogica et Heraldica</w:t>
            </w:r>
          </w:p>
        </w:tc>
        <w:tc>
          <w:tcPr>
            <w:tcW w:w="1306" w:type="dxa"/>
          </w:tcPr>
          <w:p w14:paraId="4D27013C"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5</w:t>
            </w:r>
            <w:r w:rsidRPr="00302D85">
              <w:rPr>
                <w:rFonts w:asciiTheme="minorHAnsi" w:hAnsiTheme="minorHAnsi" w:cstheme="minorHAnsi"/>
                <w:color w:val="000000"/>
                <w:sz w:val="16"/>
                <w:szCs w:val="16"/>
                <w:vertAlign w:val="superscript"/>
                <w:lang w:val="en-GB"/>
              </w:rPr>
              <w:t>th</w:t>
            </w:r>
            <w:r w:rsidRPr="00302D85">
              <w:rPr>
                <w:rFonts w:asciiTheme="minorHAnsi" w:hAnsiTheme="minorHAnsi" w:cstheme="minorHAnsi"/>
                <w:color w:val="000000"/>
                <w:sz w:val="16"/>
                <w:szCs w:val="16"/>
                <w:lang w:val="en-GB"/>
              </w:rPr>
              <w:t xml:space="preserve"> Series Vol. 7</w:t>
            </w:r>
          </w:p>
        </w:tc>
        <w:tc>
          <w:tcPr>
            <w:tcW w:w="2268" w:type="dxa"/>
          </w:tcPr>
          <w:p w14:paraId="6C67475E"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London</w:t>
            </w:r>
          </w:p>
        </w:tc>
        <w:tc>
          <w:tcPr>
            <w:tcW w:w="1985" w:type="dxa"/>
          </w:tcPr>
          <w:p w14:paraId="5129C28E"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1929-31</w:t>
            </w:r>
          </w:p>
        </w:tc>
        <w:tc>
          <w:tcPr>
            <w:tcW w:w="6378" w:type="dxa"/>
          </w:tcPr>
          <w:p w14:paraId="4A19A085"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Eleven Abstracts.</w:t>
            </w:r>
          </w:p>
          <w:p w14:paraId="542FED79" w14:textId="77777777" w:rsidR="008B7F21" w:rsidRPr="00302D85" w:rsidRDefault="008B7F21">
            <w:pPr>
              <w:rPr>
                <w:rFonts w:asciiTheme="minorHAnsi" w:hAnsiTheme="minorHAnsi" w:cstheme="minorHAnsi"/>
                <w:color w:val="000000"/>
                <w:sz w:val="16"/>
                <w:szCs w:val="16"/>
                <w:lang w:val="en-GB"/>
              </w:rPr>
            </w:pPr>
          </w:p>
          <w:p w14:paraId="4DB62F05" w14:textId="77777777" w:rsidR="008B7F21" w:rsidRPr="00302D85" w:rsidRDefault="00403D1C">
            <w:pPr>
              <w:ind w:left="720" w:hanging="720"/>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Two abstracts.</w:t>
            </w:r>
          </w:p>
          <w:p w14:paraId="6136BA84" w14:textId="77777777" w:rsidR="008B7F21" w:rsidRPr="00302D85" w:rsidRDefault="00403D1C">
            <w:pPr>
              <w:ind w:left="720" w:hanging="720"/>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Nine abstracts.</w:t>
            </w:r>
          </w:p>
          <w:p w14:paraId="0B9E42C8" w14:textId="77777777" w:rsidR="008B7F21" w:rsidRPr="00302D85" w:rsidRDefault="008B7F21">
            <w:pPr>
              <w:ind w:left="720" w:hanging="720"/>
              <w:rPr>
                <w:rFonts w:asciiTheme="minorHAnsi" w:hAnsiTheme="minorHAnsi" w:cstheme="minorHAnsi"/>
                <w:color w:val="000000"/>
                <w:sz w:val="16"/>
                <w:szCs w:val="16"/>
                <w:lang w:val="en-GB"/>
              </w:rPr>
            </w:pPr>
          </w:p>
          <w:p w14:paraId="5174AA8D" w14:textId="77777777" w:rsidR="008B7F21" w:rsidRPr="00302D85" w:rsidRDefault="00403D1C">
            <w:pPr>
              <w:ind w:left="720" w:hanging="720"/>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One abstract.</w:t>
            </w:r>
          </w:p>
        </w:tc>
      </w:tr>
      <w:tr w:rsidR="008B7F21" w:rsidRPr="00302D85" w14:paraId="7547F84C" w14:textId="77777777" w:rsidTr="00302D85">
        <w:trPr>
          <w:trHeight w:val="209"/>
        </w:trPr>
        <w:tc>
          <w:tcPr>
            <w:tcW w:w="1590" w:type="dxa"/>
            <w:gridSpan w:val="2"/>
          </w:tcPr>
          <w:p w14:paraId="70AA7F1E"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MG&amp;H</w:t>
            </w:r>
          </w:p>
        </w:tc>
        <w:tc>
          <w:tcPr>
            <w:tcW w:w="2946" w:type="dxa"/>
          </w:tcPr>
          <w:p w14:paraId="57DB863A"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Kentish Wills</w:t>
            </w:r>
          </w:p>
        </w:tc>
        <w:tc>
          <w:tcPr>
            <w:tcW w:w="1873" w:type="dxa"/>
          </w:tcPr>
          <w:p w14:paraId="1BB9414E"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 xml:space="preserve">Gen. Ed. A.W. Hughes </w:t>
            </w:r>
            <w:r w:rsidRPr="00302D85">
              <w:rPr>
                <w:rFonts w:asciiTheme="minorHAnsi" w:hAnsiTheme="minorHAnsi" w:cstheme="minorHAnsi"/>
                <w:color w:val="000000"/>
                <w:sz w:val="16"/>
                <w:szCs w:val="16"/>
                <w:lang w:val="en-GB"/>
              </w:rPr>
              <w:lastRenderedPageBreak/>
              <w:t>Clarke</w:t>
            </w:r>
          </w:p>
        </w:tc>
        <w:tc>
          <w:tcPr>
            <w:tcW w:w="2663" w:type="dxa"/>
          </w:tcPr>
          <w:p w14:paraId="2D0B05D5" w14:textId="77777777" w:rsidR="008B7F21" w:rsidRPr="00302D85" w:rsidRDefault="00403D1C">
            <w:pPr>
              <w:rPr>
                <w:rFonts w:asciiTheme="minorHAnsi" w:hAnsiTheme="minorHAnsi" w:cstheme="minorHAnsi"/>
                <w:i/>
                <w:iCs/>
                <w:color w:val="000000"/>
                <w:sz w:val="16"/>
                <w:szCs w:val="16"/>
                <w:lang w:val="en-GB"/>
              </w:rPr>
            </w:pPr>
            <w:r w:rsidRPr="00302D85">
              <w:rPr>
                <w:rFonts w:asciiTheme="minorHAnsi" w:hAnsiTheme="minorHAnsi" w:cstheme="minorHAnsi"/>
                <w:i/>
                <w:iCs/>
                <w:color w:val="000000"/>
                <w:sz w:val="16"/>
                <w:szCs w:val="16"/>
                <w:lang w:val="en-GB"/>
              </w:rPr>
              <w:lastRenderedPageBreak/>
              <w:t>Miscellanea Genealogica et Heraldica</w:t>
            </w:r>
          </w:p>
        </w:tc>
        <w:tc>
          <w:tcPr>
            <w:tcW w:w="1306" w:type="dxa"/>
          </w:tcPr>
          <w:p w14:paraId="1AEB9492"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5</w:t>
            </w:r>
            <w:r w:rsidRPr="00302D85">
              <w:rPr>
                <w:rFonts w:asciiTheme="minorHAnsi" w:hAnsiTheme="minorHAnsi" w:cstheme="minorHAnsi"/>
                <w:color w:val="000000"/>
                <w:sz w:val="16"/>
                <w:szCs w:val="16"/>
                <w:vertAlign w:val="superscript"/>
                <w:lang w:val="en-GB"/>
              </w:rPr>
              <w:t>th</w:t>
            </w:r>
            <w:r w:rsidRPr="00302D85">
              <w:rPr>
                <w:rFonts w:asciiTheme="minorHAnsi" w:hAnsiTheme="minorHAnsi" w:cstheme="minorHAnsi"/>
                <w:color w:val="000000"/>
                <w:sz w:val="16"/>
                <w:szCs w:val="16"/>
                <w:lang w:val="en-GB"/>
              </w:rPr>
              <w:t xml:space="preserve"> Series Vol. 2</w:t>
            </w:r>
          </w:p>
        </w:tc>
        <w:tc>
          <w:tcPr>
            <w:tcW w:w="2268" w:type="dxa"/>
          </w:tcPr>
          <w:p w14:paraId="5AAF76DC"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London</w:t>
            </w:r>
          </w:p>
        </w:tc>
        <w:tc>
          <w:tcPr>
            <w:tcW w:w="1985" w:type="dxa"/>
          </w:tcPr>
          <w:p w14:paraId="186FBD40"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1916-7</w:t>
            </w:r>
          </w:p>
        </w:tc>
        <w:tc>
          <w:tcPr>
            <w:tcW w:w="6378" w:type="dxa"/>
          </w:tcPr>
          <w:p w14:paraId="11BC063C"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Many abstracts from wills of Kentish testators.</w:t>
            </w:r>
          </w:p>
        </w:tc>
      </w:tr>
      <w:tr w:rsidR="008B7F21" w:rsidRPr="00302D85" w14:paraId="0A0EB0B9" w14:textId="77777777" w:rsidTr="00302D85">
        <w:trPr>
          <w:trHeight w:val="209"/>
        </w:trPr>
        <w:tc>
          <w:tcPr>
            <w:tcW w:w="1590" w:type="dxa"/>
            <w:gridSpan w:val="2"/>
          </w:tcPr>
          <w:p w14:paraId="650D66E8"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MG&amp;H</w:t>
            </w:r>
          </w:p>
        </w:tc>
        <w:tc>
          <w:tcPr>
            <w:tcW w:w="2946" w:type="dxa"/>
          </w:tcPr>
          <w:p w14:paraId="4E31B051"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Kentish Wills</w:t>
            </w:r>
          </w:p>
        </w:tc>
        <w:tc>
          <w:tcPr>
            <w:tcW w:w="1873" w:type="dxa"/>
          </w:tcPr>
          <w:p w14:paraId="6345EBB1"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Gen. Ed. A.W. Hughes Clarke</w:t>
            </w:r>
          </w:p>
        </w:tc>
        <w:tc>
          <w:tcPr>
            <w:tcW w:w="2663" w:type="dxa"/>
          </w:tcPr>
          <w:p w14:paraId="0C6FBE18" w14:textId="77777777" w:rsidR="008B7F21" w:rsidRPr="00302D85" w:rsidRDefault="00403D1C">
            <w:pPr>
              <w:rPr>
                <w:rFonts w:asciiTheme="minorHAnsi" w:hAnsiTheme="minorHAnsi" w:cstheme="minorHAnsi"/>
                <w:i/>
                <w:iCs/>
                <w:color w:val="000000"/>
                <w:sz w:val="16"/>
                <w:szCs w:val="16"/>
                <w:lang w:val="en-GB"/>
              </w:rPr>
            </w:pPr>
            <w:r w:rsidRPr="00302D85">
              <w:rPr>
                <w:rFonts w:asciiTheme="minorHAnsi" w:hAnsiTheme="minorHAnsi" w:cstheme="minorHAnsi"/>
                <w:i/>
                <w:iCs/>
                <w:color w:val="000000"/>
                <w:sz w:val="16"/>
                <w:szCs w:val="16"/>
                <w:lang w:val="en-GB"/>
              </w:rPr>
              <w:t>Miscellanea Genealogica et Heraldica</w:t>
            </w:r>
          </w:p>
        </w:tc>
        <w:tc>
          <w:tcPr>
            <w:tcW w:w="1306" w:type="dxa"/>
          </w:tcPr>
          <w:p w14:paraId="35DC5B90"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5</w:t>
            </w:r>
            <w:r w:rsidRPr="00302D85">
              <w:rPr>
                <w:rFonts w:asciiTheme="minorHAnsi" w:hAnsiTheme="minorHAnsi" w:cstheme="minorHAnsi"/>
                <w:color w:val="000000"/>
                <w:sz w:val="16"/>
                <w:szCs w:val="16"/>
                <w:vertAlign w:val="superscript"/>
                <w:lang w:val="en-GB"/>
              </w:rPr>
              <w:t>th</w:t>
            </w:r>
            <w:r w:rsidRPr="00302D85">
              <w:rPr>
                <w:rFonts w:asciiTheme="minorHAnsi" w:hAnsiTheme="minorHAnsi" w:cstheme="minorHAnsi"/>
                <w:color w:val="000000"/>
                <w:sz w:val="16"/>
                <w:szCs w:val="16"/>
                <w:lang w:val="en-GB"/>
              </w:rPr>
              <w:t xml:space="preserve"> Series Vol. 3</w:t>
            </w:r>
          </w:p>
        </w:tc>
        <w:tc>
          <w:tcPr>
            <w:tcW w:w="2268" w:type="dxa"/>
          </w:tcPr>
          <w:p w14:paraId="61B169AB"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London</w:t>
            </w:r>
          </w:p>
        </w:tc>
        <w:tc>
          <w:tcPr>
            <w:tcW w:w="1985" w:type="dxa"/>
          </w:tcPr>
          <w:p w14:paraId="6E2FB476"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1918-9</w:t>
            </w:r>
          </w:p>
        </w:tc>
        <w:tc>
          <w:tcPr>
            <w:tcW w:w="6378" w:type="dxa"/>
          </w:tcPr>
          <w:p w14:paraId="372B0FEC"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Many abstracts from wills of Kentish testators.</w:t>
            </w:r>
          </w:p>
        </w:tc>
      </w:tr>
      <w:tr w:rsidR="008B7F21" w:rsidRPr="00302D85" w14:paraId="1E5AF98F" w14:textId="77777777" w:rsidTr="00302D85">
        <w:trPr>
          <w:trHeight w:val="209"/>
        </w:trPr>
        <w:tc>
          <w:tcPr>
            <w:tcW w:w="1590" w:type="dxa"/>
            <w:gridSpan w:val="2"/>
          </w:tcPr>
          <w:p w14:paraId="709E5078"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MG&amp;H</w:t>
            </w:r>
          </w:p>
        </w:tc>
        <w:tc>
          <w:tcPr>
            <w:tcW w:w="2946" w:type="dxa"/>
          </w:tcPr>
          <w:p w14:paraId="0481EC55"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Dodderidge of Dotheridge co Devon and Crowcombe co. Somerset</w:t>
            </w:r>
          </w:p>
        </w:tc>
        <w:tc>
          <w:tcPr>
            <w:tcW w:w="1873" w:type="dxa"/>
          </w:tcPr>
          <w:p w14:paraId="0754192D"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Gen. Ed. W. Bruce Bannerman</w:t>
            </w:r>
          </w:p>
        </w:tc>
        <w:tc>
          <w:tcPr>
            <w:tcW w:w="2663" w:type="dxa"/>
          </w:tcPr>
          <w:p w14:paraId="405691D7" w14:textId="77777777" w:rsidR="008B7F21" w:rsidRPr="00302D85" w:rsidRDefault="00403D1C">
            <w:pPr>
              <w:rPr>
                <w:rFonts w:asciiTheme="minorHAnsi" w:hAnsiTheme="minorHAnsi" w:cstheme="minorHAnsi"/>
                <w:i/>
                <w:iCs/>
                <w:color w:val="000000"/>
                <w:sz w:val="16"/>
                <w:szCs w:val="16"/>
                <w:lang w:val="en-GB"/>
              </w:rPr>
            </w:pPr>
            <w:r w:rsidRPr="00302D85">
              <w:rPr>
                <w:rFonts w:asciiTheme="minorHAnsi" w:hAnsiTheme="minorHAnsi" w:cstheme="minorHAnsi"/>
                <w:i/>
                <w:iCs/>
                <w:color w:val="000000"/>
                <w:sz w:val="16"/>
                <w:szCs w:val="16"/>
                <w:lang w:val="en-GB"/>
              </w:rPr>
              <w:t>Miscellanea Genealogica et Heraldica</w:t>
            </w:r>
          </w:p>
        </w:tc>
        <w:tc>
          <w:tcPr>
            <w:tcW w:w="1306" w:type="dxa"/>
          </w:tcPr>
          <w:p w14:paraId="5425AB50"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4</w:t>
            </w:r>
            <w:r w:rsidRPr="00302D85">
              <w:rPr>
                <w:rFonts w:asciiTheme="minorHAnsi" w:hAnsiTheme="minorHAnsi" w:cstheme="minorHAnsi"/>
                <w:color w:val="000000"/>
                <w:sz w:val="16"/>
                <w:szCs w:val="16"/>
                <w:vertAlign w:val="superscript"/>
                <w:lang w:val="en-GB"/>
              </w:rPr>
              <w:t>th</w:t>
            </w:r>
            <w:r w:rsidRPr="00302D85">
              <w:rPr>
                <w:rFonts w:asciiTheme="minorHAnsi" w:hAnsiTheme="minorHAnsi" w:cstheme="minorHAnsi"/>
                <w:color w:val="000000"/>
                <w:sz w:val="16"/>
                <w:szCs w:val="16"/>
                <w:lang w:val="en-GB"/>
              </w:rPr>
              <w:t xml:space="preserve"> Series Vol. 5</w:t>
            </w:r>
          </w:p>
        </w:tc>
        <w:tc>
          <w:tcPr>
            <w:tcW w:w="2268" w:type="dxa"/>
          </w:tcPr>
          <w:p w14:paraId="4429FD78"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London</w:t>
            </w:r>
          </w:p>
        </w:tc>
        <w:tc>
          <w:tcPr>
            <w:tcW w:w="1985" w:type="dxa"/>
          </w:tcPr>
          <w:p w14:paraId="19EDC388"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1914</w:t>
            </w:r>
          </w:p>
        </w:tc>
        <w:tc>
          <w:tcPr>
            <w:tcW w:w="6378" w:type="dxa"/>
          </w:tcPr>
          <w:p w14:paraId="5172F133"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One complete will with article pp. 261-4.</w:t>
            </w:r>
          </w:p>
          <w:p w14:paraId="419C2597" w14:textId="77777777" w:rsidR="008B7F21" w:rsidRPr="00302D85" w:rsidRDefault="008B7F21">
            <w:pPr>
              <w:rPr>
                <w:rFonts w:asciiTheme="minorHAnsi" w:hAnsiTheme="minorHAnsi" w:cstheme="minorHAnsi"/>
                <w:color w:val="000000"/>
                <w:sz w:val="16"/>
                <w:szCs w:val="16"/>
                <w:lang w:val="en-GB"/>
              </w:rPr>
            </w:pPr>
          </w:p>
        </w:tc>
      </w:tr>
      <w:tr w:rsidR="008B7F21" w:rsidRPr="00302D85" w14:paraId="68BB982D" w14:textId="77777777" w:rsidTr="00302D85">
        <w:trPr>
          <w:trHeight w:val="209"/>
        </w:trPr>
        <w:tc>
          <w:tcPr>
            <w:tcW w:w="1590" w:type="dxa"/>
            <w:gridSpan w:val="2"/>
          </w:tcPr>
          <w:p w14:paraId="2324A56A"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MG&amp;H</w:t>
            </w:r>
          </w:p>
        </w:tc>
        <w:tc>
          <w:tcPr>
            <w:tcW w:w="2946" w:type="dxa"/>
          </w:tcPr>
          <w:p w14:paraId="4FEA8B67"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The Nansiglos Family</w:t>
            </w:r>
          </w:p>
          <w:p w14:paraId="73F2DB96"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The Besils Family of Gloucestershire</w:t>
            </w:r>
          </w:p>
          <w:p w14:paraId="46DEFC48"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The Gilberts of Clare and Colchester</w:t>
            </w:r>
          </w:p>
          <w:p w14:paraId="73813A7B"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Hodgskin Wills</w:t>
            </w:r>
          </w:p>
          <w:p w14:paraId="3FAD8934"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The Origins of the Family of Vaux of Harrowden</w:t>
            </w:r>
          </w:p>
        </w:tc>
        <w:tc>
          <w:tcPr>
            <w:tcW w:w="1873" w:type="dxa"/>
          </w:tcPr>
          <w:p w14:paraId="7F7567EE"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G. Andrews Moriarty</w:t>
            </w:r>
          </w:p>
          <w:p w14:paraId="5620FFB5" w14:textId="77777777" w:rsidR="008B7F21" w:rsidRPr="00302D85" w:rsidRDefault="008B7F21">
            <w:pPr>
              <w:rPr>
                <w:rFonts w:asciiTheme="minorHAnsi" w:hAnsiTheme="minorHAnsi" w:cstheme="minorHAnsi"/>
                <w:color w:val="000000"/>
                <w:sz w:val="16"/>
                <w:szCs w:val="16"/>
                <w:lang w:val="en-GB"/>
              </w:rPr>
            </w:pPr>
          </w:p>
          <w:p w14:paraId="4AFEB279"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G. Andrews Moriarty</w:t>
            </w:r>
          </w:p>
          <w:p w14:paraId="28119F21"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Rev. R.B. Ravenscroft</w:t>
            </w:r>
          </w:p>
          <w:p w14:paraId="4712804B"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G. Andrews Moriarty</w:t>
            </w:r>
          </w:p>
          <w:p w14:paraId="2BD085C7"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Gen. Ed. A.W. Hughes Clarke</w:t>
            </w:r>
          </w:p>
        </w:tc>
        <w:tc>
          <w:tcPr>
            <w:tcW w:w="2663" w:type="dxa"/>
          </w:tcPr>
          <w:p w14:paraId="79A8F689" w14:textId="77777777" w:rsidR="008B7F21" w:rsidRPr="00302D85" w:rsidRDefault="00403D1C">
            <w:pPr>
              <w:rPr>
                <w:rFonts w:asciiTheme="minorHAnsi" w:hAnsiTheme="minorHAnsi" w:cstheme="minorHAnsi"/>
                <w:i/>
                <w:iCs/>
                <w:color w:val="000000"/>
                <w:sz w:val="16"/>
                <w:szCs w:val="16"/>
                <w:lang w:val="en-GB"/>
              </w:rPr>
            </w:pPr>
            <w:r w:rsidRPr="00302D85">
              <w:rPr>
                <w:rFonts w:asciiTheme="minorHAnsi" w:hAnsiTheme="minorHAnsi" w:cstheme="minorHAnsi"/>
                <w:i/>
                <w:iCs/>
                <w:color w:val="000000"/>
                <w:sz w:val="16"/>
                <w:szCs w:val="16"/>
                <w:lang w:val="en-GB"/>
              </w:rPr>
              <w:t>Miscellanea Genealogica et Heraldica</w:t>
            </w:r>
          </w:p>
        </w:tc>
        <w:tc>
          <w:tcPr>
            <w:tcW w:w="1306" w:type="dxa"/>
          </w:tcPr>
          <w:p w14:paraId="6206DE67"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5</w:t>
            </w:r>
            <w:r w:rsidRPr="00302D85">
              <w:rPr>
                <w:rFonts w:asciiTheme="minorHAnsi" w:hAnsiTheme="minorHAnsi" w:cstheme="minorHAnsi"/>
                <w:color w:val="000000"/>
                <w:sz w:val="16"/>
                <w:szCs w:val="16"/>
                <w:vertAlign w:val="superscript"/>
                <w:lang w:val="en-GB"/>
              </w:rPr>
              <w:t>th</w:t>
            </w:r>
            <w:r w:rsidRPr="00302D85">
              <w:rPr>
                <w:rFonts w:asciiTheme="minorHAnsi" w:hAnsiTheme="minorHAnsi" w:cstheme="minorHAnsi"/>
                <w:color w:val="000000"/>
                <w:sz w:val="16"/>
                <w:szCs w:val="16"/>
                <w:lang w:val="en-GB"/>
              </w:rPr>
              <w:t xml:space="preserve"> Series Vol. 5</w:t>
            </w:r>
          </w:p>
        </w:tc>
        <w:tc>
          <w:tcPr>
            <w:tcW w:w="2268" w:type="dxa"/>
          </w:tcPr>
          <w:p w14:paraId="3C8F0057"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London</w:t>
            </w:r>
          </w:p>
        </w:tc>
        <w:tc>
          <w:tcPr>
            <w:tcW w:w="1985" w:type="dxa"/>
          </w:tcPr>
          <w:p w14:paraId="550CEB29"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1923-5</w:t>
            </w:r>
          </w:p>
        </w:tc>
        <w:tc>
          <w:tcPr>
            <w:tcW w:w="6378" w:type="dxa"/>
          </w:tcPr>
          <w:p w14:paraId="6BA670C3"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Three abstracts.</w:t>
            </w:r>
          </w:p>
          <w:p w14:paraId="6B40E61E"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Three abstracts.</w:t>
            </w:r>
          </w:p>
          <w:p w14:paraId="33C901B6"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Three abstracts.</w:t>
            </w:r>
          </w:p>
          <w:p w14:paraId="415383DA"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Three brief abstracts.</w:t>
            </w:r>
          </w:p>
          <w:p w14:paraId="3BF608C7"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One abstract.</w:t>
            </w:r>
          </w:p>
        </w:tc>
      </w:tr>
      <w:tr w:rsidR="008B7F21" w:rsidRPr="00302D85" w14:paraId="2F1E5552" w14:textId="77777777" w:rsidTr="00302D85">
        <w:trPr>
          <w:trHeight w:val="209"/>
        </w:trPr>
        <w:tc>
          <w:tcPr>
            <w:tcW w:w="1590" w:type="dxa"/>
            <w:gridSpan w:val="2"/>
          </w:tcPr>
          <w:p w14:paraId="7FC9E709"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MG&amp;H</w:t>
            </w:r>
          </w:p>
        </w:tc>
        <w:tc>
          <w:tcPr>
            <w:tcW w:w="2946" w:type="dxa"/>
          </w:tcPr>
          <w:p w14:paraId="7FB14BA9"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Wills Relating to the Family of Walter of Wimbledon, Surrey</w:t>
            </w:r>
          </w:p>
          <w:p w14:paraId="4FB09B4A"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Genealogical Extract from an Early Kentish Will 1458</w:t>
            </w:r>
          </w:p>
          <w:p w14:paraId="45423A54"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Martin Graveney,  co. Kent</w:t>
            </w:r>
          </w:p>
        </w:tc>
        <w:tc>
          <w:tcPr>
            <w:tcW w:w="1873" w:type="dxa"/>
          </w:tcPr>
          <w:p w14:paraId="18C47731"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Gen. Ed. A.W. Hughes Clarke</w:t>
            </w:r>
          </w:p>
        </w:tc>
        <w:tc>
          <w:tcPr>
            <w:tcW w:w="2663" w:type="dxa"/>
          </w:tcPr>
          <w:p w14:paraId="441D6200" w14:textId="77777777" w:rsidR="008B7F21" w:rsidRPr="00302D85" w:rsidRDefault="00403D1C">
            <w:pPr>
              <w:rPr>
                <w:rFonts w:asciiTheme="minorHAnsi" w:hAnsiTheme="minorHAnsi" w:cstheme="minorHAnsi"/>
                <w:i/>
                <w:iCs/>
                <w:color w:val="000000"/>
                <w:sz w:val="16"/>
                <w:szCs w:val="16"/>
                <w:lang w:val="en-GB"/>
              </w:rPr>
            </w:pPr>
            <w:r w:rsidRPr="00302D85">
              <w:rPr>
                <w:rFonts w:asciiTheme="minorHAnsi" w:hAnsiTheme="minorHAnsi" w:cstheme="minorHAnsi"/>
                <w:i/>
                <w:iCs/>
                <w:color w:val="000000"/>
                <w:sz w:val="16"/>
                <w:szCs w:val="16"/>
                <w:lang w:val="en-GB"/>
              </w:rPr>
              <w:t>Miscellanea Genealogica et Heraldica</w:t>
            </w:r>
          </w:p>
        </w:tc>
        <w:tc>
          <w:tcPr>
            <w:tcW w:w="1306" w:type="dxa"/>
          </w:tcPr>
          <w:p w14:paraId="3645739D"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5</w:t>
            </w:r>
            <w:r w:rsidRPr="00302D85">
              <w:rPr>
                <w:rFonts w:asciiTheme="minorHAnsi" w:hAnsiTheme="minorHAnsi" w:cstheme="minorHAnsi"/>
                <w:color w:val="000000"/>
                <w:sz w:val="16"/>
                <w:szCs w:val="16"/>
                <w:vertAlign w:val="superscript"/>
                <w:lang w:val="en-GB"/>
              </w:rPr>
              <w:t>th</w:t>
            </w:r>
            <w:r w:rsidRPr="00302D85">
              <w:rPr>
                <w:rFonts w:asciiTheme="minorHAnsi" w:hAnsiTheme="minorHAnsi" w:cstheme="minorHAnsi"/>
                <w:color w:val="000000"/>
                <w:sz w:val="16"/>
                <w:szCs w:val="16"/>
                <w:lang w:val="en-GB"/>
              </w:rPr>
              <w:t xml:space="preserve"> Series Vol. 8</w:t>
            </w:r>
          </w:p>
        </w:tc>
        <w:tc>
          <w:tcPr>
            <w:tcW w:w="2268" w:type="dxa"/>
          </w:tcPr>
          <w:p w14:paraId="2171312B"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London</w:t>
            </w:r>
          </w:p>
        </w:tc>
        <w:tc>
          <w:tcPr>
            <w:tcW w:w="1985" w:type="dxa"/>
          </w:tcPr>
          <w:p w14:paraId="0E77FE04"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1932-4</w:t>
            </w:r>
          </w:p>
        </w:tc>
        <w:tc>
          <w:tcPr>
            <w:tcW w:w="6378" w:type="dxa"/>
          </w:tcPr>
          <w:p w14:paraId="2C588631"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One abstract.</w:t>
            </w:r>
          </w:p>
          <w:p w14:paraId="5B20DC1E" w14:textId="77777777" w:rsidR="008B7F21" w:rsidRPr="00302D85" w:rsidRDefault="008B7F21">
            <w:pPr>
              <w:rPr>
                <w:rFonts w:asciiTheme="minorHAnsi" w:hAnsiTheme="minorHAnsi" w:cstheme="minorHAnsi"/>
                <w:color w:val="000000"/>
                <w:sz w:val="16"/>
                <w:szCs w:val="16"/>
                <w:lang w:val="en-GB"/>
              </w:rPr>
            </w:pPr>
          </w:p>
          <w:p w14:paraId="16A94E55"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One abstract.</w:t>
            </w:r>
          </w:p>
          <w:p w14:paraId="782EC7C6" w14:textId="77777777" w:rsidR="008B7F21" w:rsidRPr="00302D85" w:rsidRDefault="008B7F21">
            <w:pPr>
              <w:rPr>
                <w:rFonts w:asciiTheme="minorHAnsi" w:hAnsiTheme="minorHAnsi" w:cstheme="minorHAnsi"/>
                <w:color w:val="000000"/>
                <w:sz w:val="16"/>
                <w:szCs w:val="16"/>
                <w:lang w:val="en-GB"/>
              </w:rPr>
            </w:pPr>
          </w:p>
          <w:p w14:paraId="35B30046"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One abstract.</w:t>
            </w:r>
          </w:p>
        </w:tc>
      </w:tr>
      <w:tr w:rsidR="008B7F21" w:rsidRPr="00302D85" w14:paraId="27F54DC8" w14:textId="77777777" w:rsidTr="00302D85">
        <w:trPr>
          <w:trHeight w:val="209"/>
        </w:trPr>
        <w:tc>
          <w:tcPr>
            <w:tcW w:w="1590" w:type="dxa"/>
            <w:gridSpan w:val="2"/>
          </w:tcPr>
          <w:p w14:paraId="39BC071A"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MG&amp;H</w:t>
            </w:r>
          </w:p>
        </w:tc>
        <w:tc>
          <w:tcPr>
            <w:tcW w:w="2946" w:type="dxa"/>
          </w:tcPr>
          <w:p w14:paraId="7D6941E4"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 xml:space="preserve">Some Nethersole Wills </w:t>
            </w:r>
          </w:p>
          <w:p w14:paraId="4A11B2AD"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Bunting Wills proved at Canterbury 1396-16. 16 pp. 261-5(C G Bunting)</w:t>
            </w:r>
          </w:p>
        </w:tc>
        <w:tc>
          <w:tcPr>
            <w:tcW w:w="1873" w:type="dxa"/>
          </w:tcPr>
          <w:p w14:paraId="24007196"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w:t>
            </w:r>
          </w:p>
          <w:p w14:paraId="4012600F"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C.G. Bunting</w:t>
            </w:r>
          </w:p>
          <w:p w14:paraId="1BFBEDC0" w14:textId="77777777" w:rsidR="008B7F21" w:rsidRPr="00302D85" w:rsidRDefault="008B7F21">
            <w:pPr>
              <w:rPr>
                <w:rFonts w:asciiTheme="minorHAnsi" w:hAnsiTheme="minorHAnsi" w:cstheme="minorHAnsi"/>
                <w:color w:val="000000"/>
                <w:sz w:val="16"/>
                <w:szCs w:val="16"/>
                <w:lang w:val="en-GB"/>
              </w:rPr>
            </w:pPr>
          </w:p>
          <w:p w14:paraId="2ADCB179"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Gen. Ed. A. W. Clarke Hughes</w:t>
            </w:r>
          </w:p>
        </w:tc>
        <w:tc>
          <w:tcPr>
            <w:tcW w:w="2663" w:type="dxa"/>
          </w:tcPr>
          <w:p w14:paraId="6F9136D0" w14:textId="77777777" w:rsidR="008B7F21" w:rsidRPr="00302D85" w:rsidRDefault="00403D1C">
            <w:pPr>
              <w:rPr>
                <w:rFonts w:asciiTheme="minorHAnsi" w:hAnsiTheme="minorHAnsi" w:cstheme="minorHAnsi"/>
                <w:i/>
                <w:iCs/>
                <w:color w:val="000000"/>
                <w:sz w:val="16"/>
                <w:szCs w:val="16"/>
                <w:lang w:val="en-GB"/>
              </w:rPr>
            </w:pPr>
            <w:r w:rsidRPr="00302D85">
              <w:rPr>
                <w:rFonts w:asciiTheme="minorHAnsi" w:hAnsiTheme="minorHAnsi" w:cstheme="minorHAnsi"/>
                <w:i/>
                <w:iCs/>
                <w:color w:val="000000"/>
                <w:sz w:val="16"/>
                <w:szCs w:val="16"/>
                <w:lang w:val="en-GB"/>
              </w:rPr>
              <w:t>Miscellanea Genealogica et Heraldica</w:t>
            </w:r>
          </w:p>
        </w:tc>
        <w:tc>
          <w:tcPr>
            <w:tcW w:w="1306" w:type="dxa"/>
          </w:tcPr>
          <w:p w14:paraId="30F0AAD2"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5</w:t>
            </w:r>
            <w:r w:rsidRPr="00302D85">
              <w:rPr>
                <w:rFonts w:asciiTheme="minorHAnsi" w:hAnsiTheme="minorHAnsi" w:cstheme="minorHAnsi"/>
                <w:color w:val="000000"/>
                <w:sz w:val="16"/>
                <w:szCs w:val="16"/>
                <w:vertAlign w:val="superscript"/>
                <w:lang w:val="en-GB"/>
              </w:rPr>
              <w:t>th</w:t>
            </w:r>
            <w:r w:rsidRPr="00302D85">
              <w:rPr>
                <w:rFonts w:asciiTheme="minorHAnsi" w:hAnsiTheme="minorHAnsi" w:cstheme="minorHAnsi"/>
                <w:color w:val="000000"/>
                <w:sz w:val="16"/>
                <w:szCs w:val="16"/>
                <w:lang w:val="en-GB"/>
              </w:rPr>
              <w:t xml:space="preserve"> Series Vol. 9</w:t>
            </w:r>
          </w:p>
        </w:tc>
        <w:tc>
          <w:tcPr>
            <w:tcW w:w="2268" w:type="dxa"/>
          </w:tcPr>
          <w:p w14:paraId="1BD60B70"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London</w:t>
            </w:r>
          </w:p>
        </w:tc>
        <w:tc>
          <w:tcPr>
            <w:tcW w:w="1985" w:type="dxa"/>
          </w:tcPr>
          <w:p w14:paraId="7D8196A9"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1935</w:t>
            </w:r>
          </w:p>
        </w:tc>
        <w:tc>
          <w:tcPr>
            <w:tcW w:w="6378" w:type="dxa"/>
          </w:tcPr>
          <w:p w14:paraId="6F7DBC77"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Three abstracts.</w:t>
            </w:r>
          </w:p>
          <w:p w14:paraId="45B410CC"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Nine abstracts.</w:t>
            </w:r>
          </w:p>
        </w:tc>
      </w:tr>
      <w:tr w:rsidR="008B7F21" w:rsidRPr="00302D85" w14:paraId="7C1D9D73" w14:textId="77777777" w:rsidTr="00302D85">
        <w:trPr>
          <w:trHeight w:val="209"/>
        </w:trPr>
        <w:tc>
          <w:tcPr>
            <w:tcW w:w="1590" w:type="dxa"/>
            <w:gridSpan w:val="2"/>
          </w:tcPr>
          <w:p w14:paraId="08B5CC2C"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MG&amp;H</w:t>
            </w:r>
          </w:p>
        </w:tc>
        <w:tc>
          <w:tcPr>
            <w:tcW w:w="2946" w:type="dxa"/>
          </w:tcPr>
          <w:p w14:paraId="416677A5"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 xml:space="preserve">Dalyson Notes </w:t>
            </w:r>
          </w:p>
          <w:p w14:paraId="1308CF9C"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Ladd Wills pp. 48-51.</w:t>
            </w:r>
          </w:p>
          <w:p w14:paraId="54113EE8"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 xml:space="preserve">The Michel and Druell Families </w:t>
            </w:r>
          </w:p>
        </w:tc>
        <w:tc>
          <w:tcPr>
            <w:tcW w:w="1873" w:type="dxa"/>
          </w:tcPr>
          <w:p w14:paraId="34A71CB4"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Gen. Ed. A. W. Clarke Hughes</w:t>
            </w:r>
          </w:p>
        </w:tc>
        <w:tc>
          <w:tcPr>
            <w:tcW w:w="2663" w:type="dxa"/>
          </w:tcPr>
          <w:p w14:paraId="0A04F7BE" w14:textId="77777777" w:rsidR="008B7F21" w:rsidRPr="00302D85" w:rsidRDefault="00403D1C">
            <w:pPr>
              <w:rPr>
                <w:rFonts w:asciiTheme="minorHAnsi" w:hAnsiTheme="minorHAnsi" w:cstheme="minorHAnsi"/>
                <w:i/>
                <w:iCs/>
                <w:color w:val="000000"/>
                <w:sz w:val="16"/>
                <w:szCs w:val="16"/>
                <w:lang w:val="en-GB"/>
              </w:rPr>
            </w:pPr>
            <w:r w:rsidRPr="00302D85">
              <w:rPr>
                <w:rFonts w:asciiTheme="minorHAnsi" w:hAnsiTheme="minorHAnsi" w:cstheme="minorHAnsi"/>
                <w:i/>
                <w:iCs/>
                <w:color w:val="000000"/>
                <w:sz w:val="16"/>
                <w:szCs w:val="16"/>
                <w:lang w:val="en-GB"/>
              </w:rPr>
              <w:t>Miscellanea Genealogica et Heraldica</w:t>
            </w:r>
          </w:p>
        </w:tc>
        <w:tc>
          <w:tcPr>
            <w:tcW w:w="1306" w:type="dxa"/>
          </w:tcPr>
          <w:p w14:paraId="7BA0D909"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5</w:t>
            </w:r>
            <w:r w:rsidRPr="00302D85">
              <w:rPr>
                <w:rFonts w:asciiTheme="minorHAnsi" w:hAnsiTheme="minorHAnsi" w:cstheme="minorHAnsi"/>
                <w:color w:val="000000"/>
                <w:sz w:val="16"/>
                <w:szCs w:val="16"/>
                <w:vertAlign w:val="superscript"/>
                <w:lang w:val="en-GB"/>
              </w:rPr>
              <w:t>th</w:t>
            </w:r>
            <w:r w:rsidRPr="00302D85">
              <w:rPr>
                <w:rFonts w:asciiTheme="minorHAnsi" w:hAnsiTheme="minorHAnsi" w:cstheme="minorHAnsi"/>
                <w:color w:val="000000"/>
                <w:sz w:val="16"/>
                <w:szCs w:val="16"/>
                <w:lang w:val="en-GB"/>
              </w:rPr>
              <w:t xml:space="preserve"> Series Vol. 10</w:t>
            </w:r>
          </w:p>
        </w:tc>
        <w:tc>
          <w:tcPr>
            <w:tcW w:w="2268" w:type="dxa"/>
          </w:tcPr>
          <w:p w14:paraId="64B32421"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London</w:t>
            </w:r>
          </w:p>
        </w:tc>
        <w:tc>
          <w:tcPr>
            <w:tcW w:w="1985" w:type="dxa"/>
          </w:tcPr>
          <w:p w14:paraId="477DFB8D"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1938</w:t>
            </w:r>
          </w:p>
        </w:tc>
        <w:tc>
          <w:tcPr>
            <w:tcW w:w="6378" w:type="dxa"/>
          </w:tcPr>
          <w:p w14:paraId="472829D6"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One abstract.</w:t>
            </w:r>
          </w:p>
          <w:p w14:paraId="6AD9D9DF"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Nine abstracts.</w:t>
            </w:r>
          </w:p>
          <w:p w14:paraId="428825C4"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Seven abstracts, three of which are brief.</w:t>
            </w:r>
          </w:p>
        </w:tc>
      </w:tr>
      <w:tr w:rsidR="008B7F21" w:rsidRPr="00302D85" w14:paraId="43CBE565" w14:textId="77777777" w:rsidTr="00302D85">
        <w:trPr>
          <w:trHeight w:val="209"/>
        </w:trPr>
        <w:tc>
          <w:tcPr>
            <w:tcW w:w="1590" w:type="dxa"/>
            <w:gridSpan w:val="2"/>
          </w:tcPr>
          <w:p w14:paraId="172E4F66"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Mid Antiq</w:t>
            </w:r>
          </w:p>
        </w:tc>
        <w:tc>
          <w:tcPr>
            <w:tcW w:w="2946" w:type="dxa"/>
          </w:tcPr>
          <w:p w14:paraId="66A8B107"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Notes on Collection of Ancient Wills</w:t>
            </w:r>
          </w:p>
        </w:tc>
        <w:tc>
          <w:tcPr>
            <w:tcW w:w="1873" w:type="dxa"/>
          </w:tcPr>
          <w:p w14:paraId="709C437D"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William F. Carter</w:t>
            </w:r>
          </w:p>
        </w:tc>
        <w:tc>
          <w:tcPr>
            <w:tcW w:w="2663" w:type="dxa"/>
          </w:tcPr>
          <w:p w14:paraId="35D60C78"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Midland Antiquary (Notes &amp; Queries)</w:t>
            </w:r>
          </w:p>
        </w:tc>
        <w:tc>
          <w:tcPr>
            <w:tcW w:w="1306" w:type="dxa"/>
          </w:tcPr>
          <w:p w14:paraId="6FA92D62"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Vol. 4 No. 2</w:t>
            </w:r>
          </w:p>
        </w:tc>
        <w:tc>
          <w:tcPr>
            <w:tcW w:w="2268" w:type="dxa"/>
          </w:tcPr>
          <w:p w14:paraId="483F07FB"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London and Birmingham</w:t>
            </w:r>
          </w:p>
        </w:tc>
        <w:tc>
          <w:tcPr>
            <w:tcW w:w="1985" w:type="dxa"/>
          </w:tcPr>
          <w:p w14:paraId="3521F9EE"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1886</w:t>
            </w:r>
          </w:p>
        </w:tc>
        <w:tc>
          <w:tcPr>
            <w:tcW w:w="6378" w:type="dxa"/>
          </w:tcPr>
          <w:p w14:paraId="737DFFD1"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Six brief abstracts to illustrate article.</w:t>
            </w:r>
          </w:p>
        </w:tc>
      </w:tr>
      <w:tr w:rsidR="008B7F21" w:rsidRPr="00302D85" w14:paraId="172CF5CA" w14:textId="77777777" w:rsidTr="00302D85">
        <w:trPr>
          <w:trHeight w:val="209"/>
        </w:trPr>
        <w:tc>
          <w:tcPr>
            <w:tcW w:w="1590" w:type="dxa"/>
            <w:gridSpan w:val="2"/>
          </w:tcPr>
          <w:p w14:paraId="002C1FE6"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Morkhill</w:t>
            </w:r>
          </w:p>
        </w:tc>
        <w:tc>
          <w:tcPr>
            <w:tcW w:w="2946" w:type="dxa"/>
          </w:tcPr>
          <w:p w14:paraId="37D0639E"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The Parish of Kirkly Malhamdale in the West Riding of Yorkshire</w:t>
            </w:r>
          </w:p>
        </w:tc>
        <w:tc>
          <w:tcPr>
            <w:tcW w:w="1873" w:type="dxa"/>
          </w:tcPr>
          <w:p w14:paraId="508A6C8E"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John William Morkhill</w:t>
            </w:r>
          </w:p>
        </w:tc>
        <w:tc>
          <w:tcPr>
            <w:tcW w:w="2663" w:type="dxa"/>
          </w:tcPr>
          <w:p w14:paraId="697368BD" w14:textId="77777777" w:rsidR="008B7F21" w:rsidRPr="00302D85" w:rsidRDefault="008B7F21">
            <w:pPr>
              <w:rPr>
                <w:rFonts w:asciiTheme="minorHAnsi" w:hAnsiTheme="minorHAnsi" w:cstheme="minorHAnsi"/>
                <w:color w:val="000000"/>
                <w:sz w:val="16"/>
                <w:szCs w:val="16"/>
                <w:lang w:val="en-GB"/>
              </w:rPr>
            </w:pPr>
          </w:p>
        </w:tc>
        <w:tc>
          <w:tcPr>
            <w:tcW w:w="1306" w:type="dxa"/>
          </w:tcPr>
          <w:p w14:paraId="0B85FCBF" w14:textId="77777777" w:rsidR="008B7F21" w:rsidRPr="00302D85" w:rsidRDefault="008B7F21">
            <w:pPr>
              <w:rPr>
                <w:rFonts w:asciiTheme="minorHAnsi" w:hAnsiTheme="minorHAnsi" w:cstheme="minorHAnsi"/>
                <w:color w:val="000000"/>
                <w:sz w:val="16"/>
                <w:szCs w:val="16"/>
                <w:lang w:val="en-GB"/>
              </w:rPr>
            </w:pPr>
          </w:p>
        </w:tc>
        <w:tc>
          <w:tcPr>
            <w:tcW w:w="2268" w:type="dxa"/>
          </w:tcPr>
          <w:p w14:paraId="2E3DD5F3" w14:textId="77777777" w:rsidR="008B7F21" w:rsidRPr="00302D85" w:rsidRDefault="00403D1C">
            <w:pPr>
              <w:rPr>
                <w:rFonts w:asciiTheme="minorHAnsi" w:hAnsiTheme="minorHAnsi" w:cstheme="minorHAnsi"/>
                <w:b/>
                <w:bCs/>
                <w:color w:val="000000"/>
                <w:sz w:val="16"/>
                <w:szCs w:val="16"/>
                <w:lang w:val="en-GB"/>
              </w:rPr>
            </w:pPr>
            <w:r w:rsidRPr="00302D85">
              <w:rPr>
                <w:rFonts w:asciiTheme="minorHAnsi" w:hAnsiTheme="minorHAnsi" w:cstheme="minorHAnsi"/>
                <w:color w:val="000000"/>
                <w:sz w:val="16"/>
                <w:szCs w:val="16"/>
                <w:lang w:val="en-GB"/>
              </w:rPr>
              <w:t>Gloucester</w:t>
            </w:r>
          </w:p>
        </w:tc>
        <w:tc>
          <w:tcPr>
            <w:tcW w:w="1985" w:type="dxa"/>
          </w:tcPr>
          <w:p w14:paraId="1545855A"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1933</w:t>
            </w:r>
          </w:p>
        </w:tc>
        <w:tc>
          <w:tcPr>
            <w:tcW w:w="6378" w:type="dxa"/>
          </w:tcPr>
          <w:p w14:paraId="27197868"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A few abstracts of wills relating to the parish.</w:t>
            </w:r>
          </w:p>
        </w:tc>
      </w:tr>
      <w:tr w:rsidR="008B7F21" w:rsidRPr="00302D85" w14:paraId="575E5C2A" w14:textId="77777777" w:rsidTr="00302D85">
        <w:trPr>
          <w:trHeight w:val="209"/>
        </w:trPr>
        <w:tc>
          <w:tcPr>
            <w:tcW w:w="1590" w:type="dxa"/>
            <w:gridSpan w:val="2"/>
          </w:tcPr>
          <w:p w14:paraId="32DE0F37"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Munby</w:t>
            </w:r>
          </w:p>
        </w:tc>
        <w:tc>
          <w:tcPr>
            <w:tcW w:w="2946" w:type="dxa"/>
          </w:tcPr>
          <w:p w14:paraId="0BFA79BD"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Life &amp; Death in Kings Langley</w:t>
            </w:r>
          </w:p>
        </w:tc>
        <w:tc>
          <w:tcPr>
            <w:tcW w:w="1873" w:type="dxa"/>
          </w:tcPr>
          <w:p w14:paraId="231D0973" w14:textId="77777777" w:rsidR="008B7F21" w:rsidRPr="00302D85" w:rsidRDefault="00403D1C">
            <w:pPr>
              <w:pStyle w:val="Heading3"/>
              <w:rPr>
                <w:rFonts w:asciiTheme="minorHAnsi" w:hAnsiTheme="minorHAnsi" w:cstheme="minorHAnsi"/>
                <w:b w:val="0"/>
                <w:bCs w:val="0"/>
              </w:rPr>
            </w:pPr>
            <w:r w:rsidRPr="00302D85">
              <w:rPr>
                <w:rFonts w:asciiTheme="minorHAnsi" w:hAnsiTheme="minorHAnsi" w:cstheme="minorHAnsi"/>
                <w:b w:val="0"/>
                <w:bCs w:val="0"/>
              </w:rPr>
              <w:t>L.M. Munby</w:t>
            </w:r>
          </w:p>
        </w:tc>
        <w:tc>
          <w:tcPr>
            <w:tcW w:w="2663" w:type="dxa"/>
          </w:tcPr>
          <w:p w14:paraId="2C0046B0" w14:textId="77777777" w:rsidR="008B7F21" w:rsidRPr="00302D85" w:rsidRDefault="008B7F21">
            <w:pPr>
              <w:rPr>
                <w:rFonts w:asciiTheme="minorHAnsi" w:hAnsiTheme="minorHAnsi" w:cstheme="minorHAnsi"/>
                <w:color w:val="000000"/>
                <w:sz w:val="16"/>
                <w:szCs w:val="16"/>
                <w:lang w:val="en-GB"/>
              </w:rPr>
            </w:pPr>
          </w:p>
        </w:tc>
        <w:tc>
          <w:tcPr>
            <w:tcW w:w="1306" w:type="dxa"/>
          </w:tcPr>
          <w:p w14:paraId="21A49379" w14:textId="77777777" w:rsidR="008B7F21" w:rsidRPr="00302D85" w:rsidRDefault="008B7F21">
            <w:pPr>
              <w:rPr>
                <w:rFonts w:asciiTheme="minorHAnsi" w:hAnsiTheme="minorHAnsi" w:cstheme="minorHAnsi"/>
                <w:color w:val="000000"/>
                <w:sz w:val="16"/>
                <w:szCs w:val="16"/>
                <w:lang w:val="en-GB"/>
              </w:rPr>
            </w:pPr>
          </w:p>
        </w:tc>
        <w:tc>
          <w:tcPr>
            <w:tcW w:w="2268" w:type="dxa"/>
          </w:tcPr>
          <w:p w14:paraId="41BA5203"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Kings Langley</w:t>
            </w:r>
          </w:p>
        </w:tc>
        <w:tc>
          <w:tcPr>
            <w:tcW w:w="1985" w:type="dxa"/>
          </w:tcPr>
          <w:p w14:paraId="23E91AC1"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1981</w:t>
            </w:r>
          </w:p>
        </w:tc>
        <w:tc>
          <w:tcPr>
            <w:tcW w:w="6378" w:type="dxa"/>
          </w:tcPr>
          <w:p w14:paraId="40B4138A"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Sixteen complete wills of King’s Langley testators.</w:t>
            </w:r>
          </w:p>
        </w:tc>
      </w:tr>
      <w:tr w:rsidR="008B7F21" w:rsidRPr="00302D85" w14:paraId="79B42627" w14:textId="77777777" w:rsidTr="00302D85">
        <w:trPr>
          <w:trHeight w:val="209"/>
        </w:trPr>
        <w:tc>
          <w:tcPr>
            <w:tcW w:w="1590" w:type="dxa"/>
            <w:gridSpan w:val="2"/>
          </w:tcPr>
          <w:p w14:paraId="5A029897"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Munby</w:t>
            </w:r>
          </w:p>
          <w:p w14:paraId="30A4B0D3" w14:textId="77777777" w:rsidR="008B7F21" w:rsidRPr="00302D85" w:rsidRDefault="008B7F21">
            <w:pPr>
              <w:rPr>
                <w:rFonts w:asciiTheme="minorHAnsi" w:hAnsiTheme="minorHAnsi" w:cstheme="minorHAnsi"/>
                <w:color w:val="000000"/>
                <w:sz w:val="16"/>
                <w:szCs w:val="16"/>
                <w:lang w:val="en-GB"/>
              </w:rPr>
            </w:pPr>
          </w:p>
          <w:p w14:paraId="39204B92" w14:textId="77777777" w:rsidR="008B7F21" w:rsidRPr="00302D85" w:rsidRDefault="008B7F21">
            <w:pPr>
              <w:rPr>
                <w:rFonts w:asciiTheme="minorHAnsi" w:hAnsiTheme="minorHAnsi" w:cstheme="minorHAnsi"/>
                <w:color w:val="000000"/>
                <w:sz w:val="16"/>
                <w:szCs w:val="16"/>
                <w:lang w:val="en-GB"/>
              </w:rPr>
            </w:pPr>
          </w:p>
          <w:p w14:paraId="26FFED5E" w14:textId="77777777" w:rsidR="008B7F21" w:rsidRPr="00302D85" w:rsidRDefault="008B7F21">
            <w:pPr>
              <w:rPr>
                <w:rFonts w:asciiTheme="minorHAnsi" w:hAnsiTheme="minorHAnsi" w:cstheme="minorHAnsi"/>
                <w:color w:val="000000"/>
                <w:sz w:val="16"/>
                <w:szCs w:val="16"/>
                <w:lang w:val="en-GB"/>
              </w:rPr>
            </w:pPr>
          </w:p>
          <w:p w14:paraId="4341F402" w14:textId="77777777" w:rsidR="008B7F21" w:rsidRPr="00302D85" w:rsidRDefault="008B7F21">
            <w:pPr>
              <w:rPr>
                <w:rFonts w:asciiTheme="minorHAnsi" w:hAnsiTheme="minorHAnsi" w:cstheme="minorHAnsi"/>
                <w:color w:val="000000"/>
                <w:sz w:val="16"/>
                <w:szCs w:val="16"/>
                <w:lang w:val="en-GB"/>
              </w:rPr>
            </w:pPr>
          </w:p>
          <w:p w14:paraId="543AC7CB" w14:textId="77777777" w:rsidR="008B7F21" w:rsidRPr="00302D85" w:rsidRDefault="008B7F21">
            <w:pPr>
              <w:rPr>
                <w:rFonts w:asciiTheme="minorHAnsi" w:hAnsiTheme="minorHAnsi" w:cstheme="minorHAnsi"/>
                <w:color w:val="000000"/>
                <w:sz w:val="16"/>
                <w:szCs w:val="16"/>
                <w:lang w:val="en-GB"/>
              </w:rPr>
            </w:pPr>
          </w:p>
          <w:p w14:paraId="6E0F9321" w14:textId="77777777" w:rsidR="008B7F21" w:rsidRPr="00302D85" w:rsidRDefault="008B7F21">
            <w:pPr>
              <w:rPr>
                <w:rFonts w:asciiTheme="minorHAnsi" w:hAnsiTheme="minorHAnsi" w:cstheme="minorHAnsi"/>
                <w:color w:val="000000"/>
                <w:sz w:val="16"/>
                <w:szCs w:val="16"/>
                <w:lang w:val="en-GB"/>
              </w:rPr>
            </w:pPr>
          </w:p>
          <w:p w14:paraId="668C57C4" w14:textId="77777777" w:rsidR="008B7F21" w:rsidRPr="00302D85" w:rsidRDefault="008B7F21">
            <w:pPr>
              <w:rPr>
                <w:rFonts w:asciiTheme="minorHAnsi" w:hAnsiTheme="minorHAnsi" w:cstheme="minorHAnsi"/>
                <w:color w:val="000000"/>
                <w:sz w:val="16"/>
                <w:szCs w:val="16"/>
                <w:lang w:val="en-GB"/>
              </w:rPr>
            </w:pPr>
          </w:p>
        </w:tc>
        <w:tc>
          <w:tcPr>
            <w:tcW w:w="2946" w:type="dxa"/>
          </w:tcPr>
          <w:p w14:paraId="310FE0EE"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All My Worldly Goods: An insight into family life from wills and inventories 1447-1742</w:t>
            </w:r>
          </w:p>
        </w:tc>
        <w:tc>
          <w:tcPr>
            <w:tcW w:w="1873" w:type="dxa"/>
          </w:tcPr>
          <w:p w14:paraId="4934E56C"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Lionel M. Munby</w:t>
            </w:r>
          </w:p>
        </w:tc>
        <w:tc>
          <w:tcPr>
            <w:tcW w:w="2663" w:type="dxa"/>
          </w:tcPr>
          <w:p w14:paraId="0D524DB5" w14:textId="77777777" w:rsidR="008B7F21" w:rsidRPr="00302D85" w:rsidRDefault="008B7F21">
            <w:pPr>
              <w:rPr>
                <w:rFonts w:asciiTheme="minorHAnsi" w:hAnsiTheme="minorHAnsi" w:cstheme="minorHAnsi"/>
                <w:color w:val="000000"/>
                <w:sz w:val="16"/>
                <w:szCs w:val="16"/>
                <w:lang w:val="en-GB"/>
              </w:rPr>
            </w:pPr>
          </w:p>
        </w:tc>
        <w:tc>
          <w:tcPr>
            <w:tcW w:w="1306" w:type="dxa"/>
          </w:tcPr>
          <w:p w14:paraId="297BDAB1" w14:textId="77777777" w:rsidR="008B7F21" w:rsidRPr="00302D85" w:rsidRDefault="008B7F21">
            <w:pPr>
              <w:rPr>
                <w:rFonts w:asciiTheme="minorHAnsi" w:hAnsiTheme="minorHAnsi" w:cstheme="minorHAnsi"/>
                <w:color w:val="000000"/>
                <w:sz w:val="16"/>
                <w:szCs w:val="16"/>
                <w:lang w:val="en-GB"/>
              </w:rPr>
            </w:pPr>
          </w:p>
        </w:tc>
        <w:tc>
          <w:tcPr>
            <w:tcW w:w="2268" w:type="dxa"/>
          </w:tcPr>
          <w:p w14:paraId="0F818C26"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w:t>
            </w:r>
          </w:p>
        </w:tc>
        <w:tc>
          <w:tcPr>
            <w:tcW w:w="1985" w:type="dxa"/>
          </w:tcPr>
          <w:p w14:paraId="77EA4B18"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1991</w:t>
            </w:r>
          </w:p>
        </w:tc>
        <w:tc>
          <w:tcPr>
            <w:tcW w:w="6378" w:type="dxa"/>
          </w:tcPr>
          <w:p w14:paraId="724FC7E2"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Mainly complete wills (omissions indicated) of testators who lived in or were connected with the Bricket Wood area of Hertfordshire.</w:t>
            </w:r>
          </w:p>
        </w:tc>
      </w:tr>
      <w:tr w:rsidR="008B7F21" w:rsidRPr="00302D85" w14:paraId="3A6C76EC" w14:textId="77777777" w:rsidTr="00302D85">
        <w:trPr>
          <w:trHeight w:val="209"/>
        </w:trPr>
        <w:tc>
          <w:tcPr>
            <w:tcW w:w="1590" w:type="dxa"/>
            <w:gridSpan w:val="2"/>
          </w:tcPr>
          <w:p w14:paraId="0F28AC85"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Mundy</w:t>
            </w:r>
          </w:p>
        </w:tc>
        <w:tc>
          <w:tcPr>
            <w:tcW w:w="2946" w:type="dxa"/>
          </w:tcPr>
          <w:p w14:paraId="266F11A8"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Memorials of Ickleton in the Past</w:t>
            </w:r>
          </w:p>
        </w:tc>
        <w:tc>
          <w:tcPr>
            <w:tcW w:w="1873" w:type="dxa"/>
          </w:tcPr>
          <w:p w14:paraId="0E051B5F"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P.C.D. Mundy</w:t>
            </w:r>
          </w:p>
        </w:tc>
        <w:tc>
          <w:tcPr>
            <w:tcW w:w="2663" w:type="dxa"/>
          </w:tcPr>
          <w:p w14:paraId="74F7CDF8" w14:textId="77777777" w:rsidR="008B7F21" w:rsidRPr="00302D85" w:rsidRDefault="008B7F21">
            <w:pPr>
              <w:rPr>
                <w:rFonts w:asciiTheme="minorHAnsi" w:hAnsiTheme="minorHAnsi" w:cstheme="minorHAnsi"/>
                <w:color w:val="000000"/>
                <w:sz w:val="16"/>
                <w:szCs w:val="16"/>
                <w:lang w:val="en-GB"/>
              </w:rPr>
            </w:pPr>
          </w:p>
        </w:tc>
        <w:tc>
          <w:tcPr>
            <w:tcW w:w="1306" w:type="dxa"/>
          </w:tcPr>
          <w:p w14:paraId="61A5A7B7" w14:textId="77777777" w:rsidR="008B7F21" w:rsidRPr="00302D85" w:rsidRDefault="008B7F21">
            <w:pPr>
              <w:rPr>
                <w:rFonts w:asciiTheme="minorHAnsi" w:hAnsiTheme="minorHAnsi" w:cstheme="minorHAnsi"/>
                <w:color w:val="000000"/>
                <w:sz w:val="16"/>
                <w:szCs w:val="16"/>
                <w:lang w:val="en-GB"/>
              </w:rPr>
            </w:pPr>
          </w:p>
        </w:tc>
        <w:tc>
          <w:tcPr>
            <w:tcW w:w="2268" w:type="dxa"/>
          </w:tcPr>
          <w:p w14:paraId="2B2004CD"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Sawston</w:t>
            </w:r>
          </w:p>
        </w:tc>
        <w:tc>
          <w:tcPr>
            <w:tcW w:w="1985" w:type="dxa"/>
          </w:tcPr>
          <w:p w14:paraId="066506D7"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1945</w:t>
            </w:r>
          </w:p>
        </w:tc>
        <w:tc>
          <w:tcPr>
            <w:tcW w:w="6378" w:type="dxa"/>
          </w:tcPr>
          <w:p w14:paraId="6CC41BD4"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 xml:space="preserve">The abstracts generally relate to religious bequests though there are some personal bequests.  </w:t>
            </w:r>
          </w:p>
        </w:tc>
      </w:tr>
      <w:tr w:rsidR="008B7F21" w:rsidRPr="00302D85" w14:paraId="5F002671" w14:textId="77777777" w:rsidTr="00302D85">
        <w:trPr>
          <w:trHeight w:val="209"/>
        </w:trPr>
        <w:tc>
          <w:tcPr>
            <w:tcW w:w="1590" w:type="dxa"/>
            <w:gridSpan w:val="2"/>
          </w:tcPr>
          <w:p w14:paraId="6E1B0C94"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Muskett</w:t>
            </w:r>
          </w:p>
        </w:tc>
        <w:tc>
          <w:tcPr>
            <w:tcW w:w="2946" w:type="dxa"/>
          </w:tcPr>
          <w:p w14:paraId="1EBE8998"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Suffolk Manorial Families Vols. 1-3</w:t>
            </w:r>
          </w:p>
        </w:tc>
        <w:tc>
          <w:tcPr>
            <w:tcW w:w="1873" w:type="dxa"/>
          </w:tcPr>
          <w:p w14:paraId="0EB16191"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Joseph James Muskett</w:t>
            </w:r>
          </w:p>
        </w:tc>
        <w:tc>
          <w:tcPr>
            <w:tcW w:w="2663" w:type="dxa"/>
          </w:tcPr>
          <w:p w14:paraId="45F8A6E1"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 xml:space="preserve"> </w:t>
            </w:r>
          </w:p>
        </w:tc>
        <w:tc>
          <w:tcPr>
            <w:tcW w:w="1306" w:type="dxa"/>
          </w:tcPr>
          <w:p w14:paraId="6F26F035"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 xml:space="preserve"> </w:t>
            </w:r>
          </w:p>
        </w:tc>
        <w:tc>
          <w:tcPr>
            <w:tcW w:w="2268" w:type="dxa"/>
          </w:tcPr>
          <w:p w14:paraId="43DA25BA"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Exeter</w:t>
            </w:r>
          </w:p>
        </w:tc>
        <w:tc>
          <w:tcPr>
            <w:tcW w:w="1985" w:type="dxa"/>
          </w:tcPr>
          <w:p w14:paraId="22E62FCE"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1900-08</w:t>
            </w:r>
          </w:p>
        </w:tc>
        <w:tc>
          <w:tcPr>
            <w:tcW w:w="6378" w:type="dxa"/>
          </w:tcPr>
          <w:p w14:paraId="73C4C681"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Complete transcripts and abstracts from the wills of Suffolk manorial families.</w:t>
            </w:r>
          </w:p>
        </w:tc>
      </w:tr>
      <w:tr w:rsidR="008B7F21" w:rsidRPr="00302D85" w14:paraId="19415EA6" w14:textId="77777777" w:rsidTr="00302D85">
        <w:trPr>
          <w:trHeight w:val="209"/>
        </w:trPr>
        <w:tc>
          <w:tcPr>
            <w:tcW w:w="1590" w:type="dxa"/>
            <w:gridSpan w:val="2"/>
          </w:tcPr>
          <w:p w14:paraId="23CFA654"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Myers</w:t>
            </w:r>
          </w:p>
        </w:tc>
        <w:tc>
          <w:tcPr>
            <w:tcW w:w="2946" w:type="dxa"/>
          </w:tcPr>
          <w:p w14:paraId="702C9FDB"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English Historical Documents</w:t>
            </w:r>
          </w:p>
        </w:tc>
        <w:tc>
          <w:tcPr>
            <w:tcW w:w="1873" w:type="dxa"/>
          </w:tcPr>
          <w:p w14:paraId="7AFD8F5D"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A.R.  Myers</w:t>
            </w:r>
          </w:p>
        </w:tc>
        <w:tc>
          <w:tcPr>
            <w:tcW w:w="2663" w:type="dxa"/>
          </w:tcPr>
          <w:p w14:paraId="6C71D7E5" w14:textId="77777777" w:rsidR="008B7F21" w:rsidRPr="00302D85" w:rsidRDefault="008B7F21">
            <w:pPr>
              <w:rPr>
                <w:rFonts w:asciiTheme="minorHAnsi" w:hAnsiTheme="minorHAnsi" w:cstheme="minorHAnsi"/>
                <w:color w:val="000000"/>
                <w:sz w:val="16"/>
                <w:szCs w:val="16"/>
                <w:lang w:val="en-GB"/>
              </w:rPr>
            </w:pPr>
          </w:p>
        </w:tc>
        <w:tc>
          <w:tcPr>
            <w:tcW w:w="1306" w:type="dxa"/>
          </w:tcPr>
          <w:p w14:paraId="667468CC"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Vol. 4</w:t>
            </w:r>
          </w:p>
        </w:tc>
        <w:tc>
          <w:tcPr>
            <w:tcW w:w="2268" w:type="dxa"/>
          </w:tcPr>
          <w:p w14:paraId="1AE536A6"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London</w:t>
            </w:r>
          </w:p>
        </w:tc>
        <w:tc>
          <w:tcPr>
            <w:tcW w:w="1985" w:type="dxa"/>
          </w:tcPr>
          <w:p w14:paraId="666E3E4B"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1969</w:t>
            </w:r>
          </w:p>
        </w:tc>
        <w:tc>
          <w:tcPr>
            <w:tcW w:w="6378" w:type="dxa"/>
          </w:tcPr>
          <w:p w14:paraId="2E58A1BB"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One complete entry.</w:t>
            </w:r>
          </w:p>
        </w:tc>
      </w:tr>
      <w:tr w:rsidR="008B7F21" w:rsidRPr="00302D85" w14:paraId="0074D0AA" w14:textId="77777777" w:rsidTr="00302D85">
        <w:trPr>
          <w:trHeight w:val="209"/>
        </w:trPr>
        <w:tc>
          <w:tcPr>
            <w:tcW w:w="1590" w:type="dxa"/>
            <w:gridSpan w:val="2"/>
          </w:tcPr>
          <w:p w14:paraId="7BD8C65D"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N&amp;Q</w:t>
            </w:r>
          </w:p>
        </w:tc>
        <w:tc>
          <w:tcPr>
            <w:tcW w:w="2946" w:type="dxa"/>
          </w:tcPr>
          <w:p w14:paraId="463EE99A"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Somersetshire Wills</w:t>
            </w:r>
          </w:p>
        </w:tc>
        <w:tc>
          <w:tcPr>
            <w:tcW w:w="1873" w:type="dxa"/>
          </w:tcPr>
          <w:p w14:paraId="769490AF"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Ina.</w:t>
            </w:r>
          </w:p>
        </w:tc>
        <w:tc>
          <w:tcPr>
            <w:tcW w:w="2663" w:type="dxa"/>
          </w:tcPr>
          <w:p w14:paraId="3C7F7E50"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Notes &amp; Queries</w:t>
            </w:r>
          </w:p>
        </w:tc>
        <w:tc>
          <w:tcPr>
            <w:tcW w:w="1306" w:type="dxa"/>
          </w:tcPr>
          <w:p w14:paraId="021D9CE8"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3</w:t>
            </w:r>
            <w:r w:rsidRPr="00302D85">
              <w:rPr>
                <w:rFonts w:asciiTheme="minorHAnsi" w:hAnsiTheme="minorHAnsi" w:cstheme="minorHAnsi"/>
                <w:color w:val="000000"/>
                <w:sz w:val="16"/>
                <w:szCs w:val="16"/>
                <w:vertAlign w:val="superscript"/>
                <w:lang w:val="en-GB"/>
              </w:rPr>
              <w:t>rd</w:t>
            </w:r>
            <w:r w:rsidRPr="00302D85">
              <w:rPr>
                <w:rFonts w:asciiTheme="minorHAnsi" w:hAnsiTheme="minorHAnsi" w:cstheme="minorHAnsi"/>
                <w:color w:val="000000"/>
                <w:sz w:val="16"/>
                <w:szCs w:val="16"/>
                <w:lang w:val="en-GB"/>
              </w:rPr>
              <w:t xml:space="preserve"> Series  Vol. 4</w:t>
            </w:r>
          </w:p>
        </w:tc>
        <w:tc>
          <w:tcPr>
            <w:tcW w:w="2268" w:type="dxa"/>
          </w:tcPr>
          <w:p w14:paraId="45191B97"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London</w:t>
            </w:r>
          </w:p>
        </w:tc>
        <w:tc>
          <w:tcPr>
            <w:tcW w:w="1985" w:type="dxa"/>
          </w:tcPr>
          <w:p w14:paraId="6F44493F"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1863</w:t>
            </w:r>
          </w:p>
        </w:tc>
        <w:tc>
          <w:tcPr>
            <w:tcW w:w="6378" w:type="dxa"/>
          </w:tcPr>
          <w:p w14:paraId="29BADB1E"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Two complete wills.</w:t>
            </w:r>
          </w:p>
        </w:tc>
      </w:tr>
      <w:tr w:rsidR="008B7F21" w:rsidRPr="00302D85" w14:paraId="755D0AB2" w14:textId="77777777" w:rsidTr="00302D85">
        <w:trPr>
          <w:trHeight w:val="209"/>
        </w:trPr>
        <w:tc>
          <w:tcPr>
            <w:tcW w:w="1590" w:type="dxa"/>
            <w:gridSpan w:val="2"/>
          </w:tcPr>
          <w:p w14:paraId="1C75B72B"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N&amp;Q</w:t>
            </w:r>
          </w:p>
        </w:tc>
        <w:tc>
          <w:tcPr>
            <w:tcW w:w="2946" w:type="dxa"/>
          </w:tcPr>
          <w:p w14:paraId="6B00A2F1"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Curious Wills</w:t>
            </w:r>
          </w:p>
        </w:tc>
        <w:tc>
          <w:tcPr>
            <w:tcW w:w="1873" w:type="dxa"/>
          </w:tcPr>
          <w:p w14:paraId="1277F758" w14:textId="77777777" w:rsidR="008B7F21" w:rsidRPr="00302D85" w:rsidRDefault="008B7F21">
            <w:pPr>
              <w:rPr>
                <w:rFonts w:asciiTheme="minorHAnsi" w:hAnsiTheme="minorHAnsi" w:cstheme="minorHAnsi"/>
                <w:color w:val="000000"/>
                <w:sz w:val="16"/>
                <w:szCs w:val="16"/>
                <w:lang w:val="en-GB"/>
              </w:rPr>
            </w:pPr>
          </w:p>
        </w:tc>
        <w:tc>
          <w:tcPr>
            <w:tcW w:w="2663" w:type="dxa"/>
          </w:tcPr>
          <w:p w14:paraId="1F58A989"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Notes &amp; Queries</w:t>
            </w:r>
          </w:p>
        </w:tc>
        <w:tc>
          <w:tcPr>
            <w:tcW w:w="1306" w:type="dxa"/>
          </w:tcPr>
          <w:p w14:paraId="276CB9F3"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5</w:t>
            </w:r>
            <w:r w:rsidRPr="00302D85">
              <w:rPr>
                <w:rFonts w:asciiTheme="minorHAnsi" w:hAnsiTheme="minorHAnsi" w:cstheme="minorHAnsi"/>
                <w:color w:val="000000"/>
                <w:sz w:val="16"/>
                <w:szCs w:val="16"/>
                <w:vertAlign w:val="superscript"/>
                <w:lang w:val="en-GB"/>
              </w:rPr>
              <w:t>th</w:t>
            </w:r>
            <w:r w:rsidRPr="00302D85">
              <w:rPr>
                <w:rFonts w:asciiTheme="minorHAnsi" w:hAnsiTheme="minorHAnsi" w:cstheme="minorHAnsi"/>
                <w:color w:val="000000"/>
                <w:sz w:val="16"/>
                <w:szCs w:val="16"/>
                <w:lang w:val="en-GB"/>
              </w:rPr>
              <w:t xml:space="preserve"> Series Vol. 6 &amp; 7</w:t>
            </w:r>
          </w:p>
        </w:tc>
        <w:tc>
          <w:tcPr>
            <w:tcW w:w="2268" w:type="dxa"/>
          </w:tcPr>
          <w:p w14:paraId="11265634"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London</w:t>
            </w:r>
          </w:p>
        </w:tc>
        <w:tc>
          <w:tcPr>
            <w:tcW w:w="1985" w:type="dxa"/>
          </w:tcPr>
          <w:p w14:paraId="06C5C1D7"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1876-7</w:t>
            </w:r>
          </w:p>
        </w:tc>
        <w:tc>
          <w:tcPr>
            <w:tcW w:w="6378" w:type="dxa"/>
          </w:tcPr>
          <w:p w14:paraId="6BAA0A61"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Abstracts, some with commentary.</w:t>
            </w:r>
          </w:p>
        </w:tc>
      </w:tr>
      <w:tr w:rsidR="008B7F21" w:rsidRPr="00302D85" w14:paraId="2F9DCF5C" w14:textId="77777777" w:rsidTr="00302D85">
        <w:trPr>
          <w:trHeight w:val="209"/>
        </w:trPr>
        <w:tc>
          <w:tcPr>
            <w:tcW w:w="1590" w:type="dxa"/>
            <w:gridSpan w:val="2"/>
          </w:tcPr>
          <w:p w14:paraId="0D703864"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N&amp;Q</w:t>
            </w:r>
          </w:p>
        </w:tc>
        <w:tc>
          <w:tcPr>
            <w:tcW w:w="2946" w:type="dxa"/>
          </w:tcPr>
          <w:p w14:paraId="25301332"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Wills found in the Close Rolls</w:t>
            </w:r>
          </w:p>
        </w:tc>
        <w:tc>
          <w:tcPr>
            <w:tcW w:w="1873" w:type="dxa"/>
          </w:tcPr>
          <w:p w14:paraId="405D27DA" w14:textId="77777777" w:rsidR="008B7F21" w:rsidRPr="00302D85" w:rsidRDefault="008B7F21">
            <w:pPr>
              <w:rPr>
                <w:rFonts w:asciiTheme="minorHAnsi" w:hAnsiTheme="minorHAnsi" w:cstheme="minorHAnsi"/>
                <w:color w:val="000000"/>
                <w:sz w:val="16"/>
                <w:szCs w:val="16"/>
                <w:lang w:val="en-GB"/>
              </w:rPr>
            </w:pPr>
          </w:p>
        </w:tc>
        <w:tc>
          <w:tcPr>
            <w:tcW w:w="2663" w:type="dxa"/>
          </w:tcPr>
          <w:p w14:paraId="50CEA2FF"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Notes &amp; Queries</w:t>
            </w:r>
          </w:p>
        </w:tc>
        <w:tc>
          <w:tcPr>
            <w:tcW w:w="1306" w:type="dxa"/>
          </w:tcPr>
          <w:p w14:paraId="224FF172"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8</w:t>
            </w:r>
            <w:r w:rsidRPr="00302D85">
              <w:rPr>
                <w:rFonts w:asciiTheme="minorHAnsi" w:hAnsiTheme="minorHAnsi" w:cstheme="minorHAnsi"/>
                <w:color w:val="000000"/>
                <w:sz w:val="16"/>
                <w:szCs w:val="16"/>
                <w:vertAlign w:val="superscript"/>
                <w:lang w:val="en-GB"/>
              </w:rPr>
              <w:t>th</w:t>
            </w:r>
            <w:r w:rsidRPr="00302D85">
              <w:rPr>
                <w:rFonts w:asciiTheme="minorHAnsi" w:hAnsiTheme="minorHAnsi" w:cstheme="minorHAnsi"/>
                <w:color w:val="000000"/>
                <w:sz w:val="16"/>
                <w:szCs w:val="16"/>
                <w:lang w:val="en-GB"/>
              </w:rPr>
              <w:t xml:space="preserve"> Series  Vol. 1</w:t>
            </w:r>
          </w:p>
        </w:tc>
        <w:tc>
          <w:tcPr>
            <w:tcW w:w="2268" w:type="dxa"/>
          </w:tcPr>
          <w:p w14:paraId="6FEE6FF6"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London</w:t>
            </w:r>
          </w:p>
        </w:tc>
        <w:tc>
          <w:tcPr>
            <w:tcW w:w="1985" w:type="dxa"/>
          </w:tcPr>
          <w:p w14:paraId="294A307F"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1892</w:t>
            </w:r>
          </w:p>
        </w:tc>
        <w:tc>
          <w:tcPr>
            <w:tcW w:w="6378" w:type="dxa"/>
          </w:tcPr>
          <w:p w14:paraId="1E3342FE"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Abstracts, some very brief (see Cal CR).</w:t>
            </w:r>
          </w:p>
        </w:tc>
      </w:tr>
      <w:tr w:rsidR="008B7F21" w:rsidRPr="00302D85" w14:paraId="22A131AB" w14:textId="77777777" w:rsidTr="00302D85">
        <w:trPr>
          <w:trHeight w:val="209"/>
        </w:trPr>
        <w:tc>
          <w:tcPr>
            <w:tcW w:w="1590" w:type="dxa"/>
            <w:gridSpan w:val="2"/>
          </w:tcPr>
          <w:p w14:paraId="5428C208"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N&amp;Q</w:t>
            </w:r>
          </w:p>
        </w:tc>
        <w:tc>
          <w:tcPr>
            <w:tcW w:w="2946" w:type="dxa"/>
          </w:tcPr>
          <w:p w14:paraId="3AA87CEE"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Shotley Wills</w:t>
            </w:r>
          </w:p>
        </w:tc>
        <w:tc>
          <w:tcPr>
            <w:tcW w:w="1873" w:type="dxa"/>
          </w:tcPr>
          <w:p w14:paraId="6CCD8FFF" w14:textId="77777777" w:rsidR="008B7F21" w:rsidRPr="00302D85" w:rsidRDefault="008B7F21">
            <w:pPr>
              <w:rPr>
                <w:rFonts w:asciiTheme="minorHAnsi" w:hAnsiTheme="minorHAnsi" w:cstheme="minorHAnsi"/>
                <w:color w:val="000000"/>
                <w:sz w:val="16"/>
                <w:szCs w:val="16"/>
                <w:lang w:val="en-GB"/>
              </w:rPr>
            </w:pPr>
          </w:p>
        </w:tc>
        <w:tc>
          <w:tcPr>
            <w:tcW w:w="2663" w:type="dxa"/>
          </w:tcPr>
          <w:p w14:paraId="251A2C2A"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Notes &amp; Queries</w:t>
            </w:r>
          </w:p>
        </w:tc>
        <w:tc>
          <w:tcPr>
            <w:tcW w:w="1306" w:type="dxa"/>
          </w:tcPr>
          <w:p w14:paraId="781D0AEA"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10</w:t>
            </w:r>
            <w:r w:rsidRPr="00302D85">
              <w:rPr>
                <w:rFonts w:asciiTheme="minorHAnsi" w:hAnsiTheme="minorHAnsi" w:cstheme="minorHAnsi"/>
                <w:color w:val="000000"/>
                <w:sz w:val="16"/>
                <w:szCs w:val="16"/>
                <w:vertAlign w:val="superscript"/>
                <w:lang w:val="en-GB"/>
              </w:rPr>
              <w:t>th</w:t>
            </w:r>
            <w:r w:rsidRPr="00302D85">
              <w:rPr>
                <w:rFonts w:asciiTheme="minorHAnsi" w:hAnsiTheme="minorHAnsi" w:cstheme="minorHAnsi"/>
                <w:color w:val="000000"/>
                <w:sz w:val="16"/>
                <w:szCs w:val="16"/>
                <w:lang w:val="en-GB"/>
              </w:rPr>
              <w:t xml:space="preserve"> Series  Vol. 3</w:t>
            </w:r>
          </w:p>
        </w:tc>
        <w:tc>
          <w:tcPr>
            <w:tcW w:w="2268" w:type="dxa"/>
          </w:tcPr>
          <w:p w14:paraId="0D38B40A"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London</w:t>
            </w:r>
          </w:p>
        </w:tc>
        <w:tc>
          <w:tcPr>
            <w:tcW w:w="1985" w:type="dxa"/>
          </w:tcPr>
          <w:p w14:paraId="535F8F04"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1905</w:t>
            </w:r>
          </w:p>
        </w:tc>
        <w:tc>
          <w:tcPr>
            <w:tcW w:w="6378" w:type="dxa"/>
          </w:tcPr>
          <w:p w14:paraId="13FE6CD0"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Five complete wills of members of the Pertryche/Partridge family.</w:t>
            </w:r>
          </w:p>
        </w:tc>
      </w:tr>
      <w:tr w:rsidR="008B7F21" w:rsidRPr="00302D85" w14:paraId="47DC35F2" w14:textId="77777777" w:rsidTr="00302D85">
        <w:trPr>
          <w:trHeight w:val="209"/>
        </w:trPr>
        <w:tc>
          <w:tcPr>
            <w:tcW w:w="1590" w:type="dxa"/>
            <w:gridSpan w:val="2"/>
          </w:tcPr>
          <w:p w14:paraId="1CFB3940"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N&amp;Q</w:t>
            </w:r>
          </w:p>
        </w:tc>
        <w:tc>
          <w:tcPr>
            <w:tcW w:w="2946" w:type="dxa"/>
          </w:tcPr>
          <w:p w14:paraId="6CD014B4"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Abstracts from Rainsford Wills, Inventories and IPM</w:t>
            </w:r>
          </w:p>
        </w:tc>
        <w:tc>
          <w:tcPr>
            <w:tcW w:w="1873" w:type="dxa"/>
          </w:tcPr>
          <w:p w14:paraId="05B73009"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Alfred Rainsford</w:t>
            </w:r>
          </w:p>
        </w:tc>
        <w:tc>
          <w:tcPr>
            <w:tcW w:w="2663" w:type="dxa"/>
          </w:tcPr>
          <w:p w14:paraId="5FBA7972"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Notes &amp; Queries</w:t>
            </w:r>
          </w:p>
        </w:tc>
        <w:tc>
          <w:tcPr>
            <w:tcW w:w="1306" w:type="dxa"/>
          </w:tcPr>
          <w:p w14:paraId="0FD202C1"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Vol. 158</w:t>
            </w:r>
          </w:p>
        </w:tc>
        <w:tc>
          <w:tcPr>
            <w:tcW w:w="2268" w:type="dxa"/>
          </w:tcPr>
          <w:p w14:paraId="06C04EA7"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London</w:t>
            </w:r>
          </w:p>
        </w:tc>
        <w:tc>
          <w:tcPr>
            <w:tcW w:w="1985" w:type="dxa"/>
          </w:tcPr>
          <w:p w14:paraId="1A961A69"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1930</w:t>
            </w:r>
          </w:p>
        </w:tc>
        <w:tc>
          <w:tcPr>
            <w:tcW w:w="6378" w:type="dxa"/>
          </w:tcPr>
          <w:p w14:paraId="0B7FFB66"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Substantial abstracts with narrative.</w:t>
            </w:r>
          </w:p>
        </w:tc>
      </w:tr>
      <w:tr w:rsidR="008B7F21" w:rsidRPr="00302D85" w14:paraId="4A6724D0" w14:textId="77777777" w:rsidTr="00302D85">
        <w:trPr>
          <w:trHeight w:val="209"/>
        </w:trPr>
        <w:tc>
          <w:tcPr>
            <w:tcW w:w="1590" w:type="dxa"/>
            <w:gridSpan w:val="2"/>
          </w:tcPr>
          <w:p w14:paraId="660E601A"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N&amp;Q</w:t>
            </w:r>
          </w:p>
        </w:tc>
        <w:tc>
          <w:tcPr>
            <w:tcW w:w="2946" w:type="dxa"/>
          </w:tcPr>
          <w:p w14:paraId="5089A175"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Two London goldsmiths</w:t>
            </w:r>
          </w:p>
        </w:tc>
        <w:tc>
          <w:tcPr>
            <w:tcW w:w="1873" w:type="dxa"/>
          </w:tcPr>
          <w:p w14:paraId="4B03E171"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Radford Locke</w:t>
            </w:r>
          </w:p>
        </w:tc>
        <w:tc>
          <w:tcPr>
            <w:tcW w:w="2663" w:type="dxa"/>
          </w:tcPr>
          <w:p w14:paraId="6EEC8104"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Notes &amp; Queries</w:t>
            </w:r>
          </w:p>
        </w:tc>
        <w:tc>
          <w:tcPr>
            <w:tcW w:w="1306" w:type="dxa"/>
          </w:tcPr>
          <w:p w14:paraId="021E75E9"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Vol. 169</w:t>
            </w:r>
          </w:p>
        </w:tc>
        <w:tc>
          <w:tcPr>
            <w:tcW w:w="2268" w:type="dxa"/>
          </w:tcPr>
          <w:p w14:paraId="659E1E12"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London</w:t>
            </w:r>
          </w:p>
        </w:tc>
        <w:tc>
          <w:tcPr>
            <w:tcW w:w="1985" w:type="dxa"/>
          </w:tcPr>
          <w:p w14:paraId="7DF47BBE"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1935</w:t>
            </w:r>
          </w:p>
        </w:tc>
        <w:tc>
          <w:tcPr>
            <w:tcW w:w="6378" w:type="dxa"/>
          </w:tcPr>
          <w:p w14:paraId="273C2BC0"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One complete will.</w:t>
            </w:r>
          </w:p>
        </w:tc>
      </w:tr>
      <w:tr w:rsidR="008B7F21" w:rsidRPr="00302D85" w14:paraId="1534FEAF" w14:textId="77777777" w:rsidTr="00302D85">
        <w:trPr>
          <w:trHeight w:val="209"/>
        </w:trPr>
        <w:tc>
          <w:tcPr>
            <w:tcW w:w="1590" w:type="dxa"/>
            <w:gridSpan w:val="2"/>
          </w:tcPr>
          <w:p w14:paraId="71FC2503"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N&amp;Q S&amp;D</w:t>
            </w:r>
          </w:p>
        </w:tc>
        <w:tc>
          <w:tcPr>
            <w:tcW w:w="2946" w:type="dxa"/>
          </w:tcPr>
          <w:p w14:paraId="7124E20B"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Sir Giles Daubeney’s Will 1445</w:t>
            </w:r>
          </w:p>
        </w:tc>
        <w:tc>
          <w:tcPr>
            <w:tcW w:w="1873" w:type="dxa"/>
          </w:tcPr>
          <w:p w14:paraId="2F00A6E0"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Gen. Eds. Hugh Norris and Charles Herbert Mayo</w:t>
            </w:r>
          </w:p>
        </w:tc>
        <w:tc>
          <w:tcPr>
            <w:tcW w:w="2663" w:type="dxa"/>
          </w:tcPr>
          <w:p w14:paraId="470EA1FC"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 xml:space="preserve">Notes and Queries for Somerset and Dorset </w:t>
            </w:r>
          </w:p>
        </w:tc>
        <w:tc>
          <w:tcPr>
            <w:tcW w:w="1306" w:type="dxa"/>
          </w:tcPr>
          <w:p w14:paraId="17692CBF"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Vol. 1</w:t>
            </w:r>
          </w:p>
          <w:p w14:paraId="38E659F4" w14:textId="77777777" w:rsidR="008B7F21" w:rsidRPr="00302D85" w:rsidRDefault="008B7F21">
            <w:pPr>
              <w:rPr>
                <w:rFonts w:asciiTheme="minorHAnsi" w:hAnsiTheme="minorHAnsi" w:cstheme="minorHAnsi"/>
                <w:color w:val="000000"/>
                <w:sz w:val="16"/>
                <w:szCs w:val="16"/>
                <w:lang w:val="en-GB"/>
              </w:rPr>
            </w:pPr>
          </w:p>
        </w:tc>
        <w:tc>
          <w:tcPr>
            <w:tcW w:w="2268" w:type="dxa"/>
          </w:tcPr>
          <w:p w14:paraId="7815B2D0"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Sherborne</w:t>
            </w:r>
          </w:p>
        </w:tc>
        <w:tc>
          <w:tcPr>
            <w:tcW w:w="1985" w:type="dxa"/>
          </w:tcPr>
          <w:p w14:paraId="7379D935"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1890</w:t>
            </w:r>
          </w:p>
        </w:tc>
        <w:tc>
          <w:tcPr>
            <w:tcW w:w="6378" w:type="dxa"/>
          </w:tcPr>
          <w:p w14:paraId="248ECC01"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One complete will.</w:t>
            </w:r>
          </w:p>
        </w:tc>
      </w:tr>
      <w:tr w:rsidR="008B7F21" w:rsidRPr="00302D85" w14:paraId="12568BF3" w14:textId="77777777" w:rsidTr="00302D85">
        <w:trPr>
          <w:trHeight w:val="209"/>
        </w:trPr>
        <w:tc>
          <w:tcPr>
            <w:tcW w:w="1590" w:type="dxa"/>
            <w:gridSpan w:val="2"/>
          </w:tcPr>
          <w:p w14:paraId="2D1B3B85"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N&amp;Q S&amp;D</w:t>
            </w:r>
          </w:p>
        </w:tc>
        <w:tc>
          <w:tcPr>
            <w:tcW w:w="2946" w:type="dxa"/>
          </w:tcPr>
          <w:p w14:paraId="08C71CC9"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Nicholas Druet, Rector of Marnhull</w:t>
            </w:r>
          </w:p>
        </w:tc>
        <w:tc>
          <w:tcPr>
            <w:tcW w:w="1873" w:type="dxa"/>
          </w:tcPr>
          <w:p w14:paraId="59A7F8B9"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Charles Herbert Mayo</w:t>
            </w:r>
          </w:p>
          <w:p w14:paraId="1BFDC9C5"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Gen. Eds. F.W. Weaver and Charles Herbert Mayo</w:t>
            </w:r>
          </w:p>
        </w:tc>
        <w:tc>
          <w:tcPr>
            <w:tcW w:w="2663" w:type="dxa"/>
          </w:tcPr>
          <w:p w14:paraId="72324801"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 xml:space="preserve">Notes and Queries for Somerset and Dorset </w:t>
            </w:r>
          </w:p>
        </w:tc>
        <w:tc>
          <w:tcPr>
            <w:tcW w:w="1306" w:type="dxa"/>
          </w:tcPr>
          <w:p w14:paraId="0E014C79"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Vol. 3</w:t>
            </w:r>
          </w:p>
        </w:tc>
        <w:tc>
          <w:tcPr>
            <w:tcW w:w="2268" w:type="dxa"/>
          </w:tcPr>
          <w:p w14:paraId="62DF660B"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Sherborne</w:t>
            </w:r>
          </w:p>
        </w:tc>
        <w:tc>
          <w:tcPr>
            <w:tcW w:w="1985" w:type="dxa"/>
          </w:tcPr>
          <w:p w14:paraId="2F5A94A8"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1893</w:t>
            </w:r>
          </w:p>
        </w:tc>
        <w:tc>
          <w:tcPr>
            <w:tcW w:w="6378" w:type="dxa"/>
          </w:tcPr>
          <w:p w14:paraId="4105B0A5"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One complete will.</w:t>
            </w:r>
          </w:p>
        </w:tc>
      </w:tr>
      <w:tr w:rsidR="008B7F21" w:rsidRPr="00302D85" w14:paraId="6AE3FDBD" w14:textId="77777777" w:rsidTr="00302D85">
        <w:trPr>
          <w:trHeight w:val="209"/>
        </w:trPr>
        <w:tc>
          <w:tcPr>
            <w:tcW w:w="1590" w:type="dxa"/>
            <w:gridSpan w:val="2"/>
          </w:tcPr>
          <w:p w14:paraId="1D43B33C"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N&amp;Q S&amp;D</w:t>
            </w:r>
          </w:p>
        </w:tc>
        <w:tc>
          <w:tcPr>
            <w:tcW w:w="2946" w:type="dxa"/>
          </w:tcPr>
          <w:p w14:paraId="493FC2FD"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Balam and Isham of Isle Brewers, co. Somerset</w:t>
            </w:r>
          </w:p>
        </w:tc>
        <w:tc>
          <w:tcPr>
            <w:tcW w:w="1873" w:type="dxa"/>
          </w:tcPr>
          <w:p w14:paraId="2E28349C"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James Coleman</w:t>
            </w:r>
          </w:p>
          <w:p w14:paraId="57771033"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Gen. Eds. F.W.W. and C.H.M.</w:t>
            </w:r>
          </w:p>
        </w:tc>
        <w:tc>
          <w:tcPr>
            <w:tcW w:w="2663" w:type="dxa"/>
          </w:tcPr>
          <w:p w14:paraId="0DB551F7"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 xml:space="preserve">Notes and Queries for Somerset and Dorset </w:t>
            </w:r>
          </w:p>
        </w:tc>
        <w:tc>
          <w:tcPr>
            <w:tcW w:w="1306" w:type="dxa"/>
          </w:tcPr>
          <w:p w14:paraId="0016379E"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Vol. 4</w:t>
            </w:r>
          </w:p>
        </w:tc>
        <w:tc>
          <w:tcPr>
            <w:tcW w:w="2268" w:type="dxa"/>
          </w:tcPr>
          <w:p w14:paraId="6F60556E"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Sherborne</w:t>
            </w:r>
          </w:p>
        </w:tc>
        <w:tc>
          <w:tcPr>
            <w:tcW w:w="1985" w:type="dxa"/>
          </w:tcPr>
          <w:p w14:paraId="5DBA3D2B"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1895</w:t>
            </w:r>
          </w:p>
        </w:tc>
        <w:tc>
          <w:tcPr>
            <w:tcW w:w="6378" w:type="dxa"/>
          </w:tcPr>
          <w:p w14:paraId="4CC98AF0"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One complete will.</w:t>
            </w:r>
          </w:p>
        </w:tc>
      </w:tr>
      <w:tr w:rsidR="008B7F21" w:rsidRPr="00302D85" w14:paraId="0C5E9883" w14:textId="77777777" w:rsidTr="00302D85">
        <w:trPr>
          <w:trHeight w:val="209"/>
        </w:trPr>
        <w:tc>
          <w:tcPr>
            <w:tcW w:w="1590" w:type="dxa"/>
            <w:gridSpan w:val="2"/>
          </w:tcPr>
          <w:p w14:paraId="478A32B9"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N&amp;Q S&amp;D</w:t>
            </w:r>
          </w:p>
        </w:tc>
        <w:tc>
          <w:tcPr>
            <w:tcW w:w="2946" w:type="dxa"/>
          </w:tcPr>
          <w:p w14:paraId="1BC8AED0"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The Wills of Two Somerset Priests</w:t>
            </w:r>
          </w:p>
          <w:p w14:paraId="7CE71F9A"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The Shrine of St. Candida</w:t>
            </w:r>
          </w:p>
        </w:tc>
        <w:tc>
          <w:tcPr>
            <w:tcW w:w="1873" w:type="dxa"/>
          </w:tcPr>
          <w:p w14:paraId="49B44012"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Alfred Jas. Monday</w:t>
            </w:r>
          </w:p>
          <w:p w14:paraId="230AC663"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R.G. Bartelot</w:t>
            </w:r>
          </w:p>
          <w:p w14:paraId="6F698141"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Gen. Eds. F.W.W. and C.H.M.</w:t>
            </w:r>
          </w:p>
        </w:tc>
        <w:tc>
          <w:tcPr>
            <w:tcW w:w="2663" w:type="dxa"/>
          </w:tcPr>
          <w:p w14:paraId="3D908AC8"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 xml:space="preserve">Notes and Queries for Somerset and Dorset </w:t>
            </w:r>
          </w:p>
        </w:tc>
        <w:tc>
          <w:tcPr>
            <w:tcW w:w="1306" w:type="dxa"/>
          </w:tcPr>
          <w:p w14:paraId="6D28F159"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Vol. 5</w:t>
            </w:r>
          </w:p>
        </w:tc>
        <w:tc>
          <w:tcPr>
            <w:tcW w:w="2268" w:type="dxa"/>
          </w:tcPr>
          <w:p w14:paraId="56BFC33D"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Sherborne</w:t>
            </w:r>
          </w:p>
        </w:tc>
        <w:tc>
          <w:tcPr>
            <w:tcW w:w="1985" w:type="dxa"/>
          </w:tcPr>
          <w:p w14:paraId="15B1E82F"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1897</w:t>
            </w:r>
          </w:p>
        </w:tc>
        <w:tc>
          <w:tcPr>
            <w:tcW w:w="6378" w:type="dxa"/>
          </w:tcPr>
          <w:p w14:paraId="65251190"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One complete will.</w:t>
            </w:r>
          </w:p>
          <w:p w14:paraId="5A1FADE2"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One wills abstract.</w:t>
            </w:r>
          </w:p>
        </w:tc>
      </w:tr>
      <w:tr w:rsidR="008B7F21" w:rsidRPr="00302D85" w14:paraId="55D4EE3A" w14:textId="77777777" w:rsidTr="00302D85">
        <w:trPr>
          <w:trHeight w:val="209"/>
        </w:trPr>
        <w:tc>
          <w:tcPr>
            <w:tcW w:w="1590" w:type="dxa"/>
            <w:gridSpan w:val="2"/>
          </w:tcPr>
          <w:p w14:paraId="240D922A"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N&amp;Q S&amp;D</w:t>
            </w:r>
          </w:p>
        </w:tc>
        <w:tc>
          <w:tcPr>
            <w:tcW w:w="2946" w:type="dxa"/>
          </w:tcPr>
          <w:p w14:paraId="37AD0E0E"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Will of Henry Thornton 1533</w:t>
            </w:r>
          </w:p>
          <w:p w14:paraId="0500FCCA"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The Last Will and Testament of William Kelly</w:t>
            </w:r>
          </w:p>
        </w:tc>
        <w:tc>
          <w:tcPr>
            <w:tcW w:w="1873" w:type="dxa"/>
          </w:tcPr>
          <w:p w14:paraId="11EE92B9"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 xml:space="preserve">Gen. Eds. F.W.W. and C.H.M. </w:t>
            </w:r>
          </w:p>
        </w:tc>
        <w:tc>
          <w:tcPr>
            <w:tcW w:w="2663" w:type="dxa"/>
          </w:tcPr>
          <w:p w14:paraId="087F85AC"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 xml:space="preserve">Notes and Queries for Somerset and Dorset </w:t>
            </w:r>
          </w:p>
        </w:tc>
        <w:tc>
          <w:tcPr>
            <w:tcW w:w="1306" w:type="dxa"/>
          </w:tcPr>
          <w:p w14:paraId="1F37CF62"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Vol. 7</w:t>
            </w:r>
          </w:p>
        </w:tc>
        <w:tc>
          <w:tcPr>
            <w:tcW w:w="2268" w:type="dxa"/>
          </w:tcPr>
          <w:p w14:paraId="3B1BA969"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Sherborne</w:t>
            </w:r>
          </w:p>
        </w:tc>
        <w:tc>
          <w:tcPr>
            <w:tcW w:w="1985" w:type="dxa"/>
          </w:tcPr>
          <w:p w14:paraId="2F3EED93"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1901</w:t>
            </w:r>
          </w:p>
        </w:tc>
        <w:tc>
          <w:tcPr>
            <w:tcW w:w="6378" w:type="dxa"/>
          </w:tcPr>
          <w:p w14:paraId="1C2CDE5F"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One complete will.</w:t>
            </w:r>
          </w:p>
          <w:p w14:paraId="005B9E4F"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One Complete will.</w:t>
            </w:r>
          </w:p>
        </w:tc>
      </w:tr>
      <w:tr w:rsidR="008B7F21" w:rsidRPr="00302D85" w14:paraId="3D80BD22" w14:textId="77777777" w:rsidTr="00302D85">
        <w:trPr>
          <w:trHeight w:val="209"/>
        </w:trPr>
        <w:tc>
          <w:tcPr>
            <w:tcW w:w="1590" w:type="dxa"/>
            <w:gridSpan w:val="2"/>
          </w:tcPr>
          <w:p w14:paraId="64C40362"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N&amp;Q S&amp;D</w:t>
            </w:r>
          </w:p>
        </w:tc>
        <w:tc>
          <w:tcPr>
            <w:tcW w:w="2946" w:type="dxa"/>
          </w:tcPr>
          <w:p w14:paraId="4EC2A66F"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The Will of Nicholas Bubwith, Bishop of Bath and Wells</w:t>
            </w:r>
          </w:p>
          <w:p w14:paraId="1C77D661"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Will of Sir Richard Lake, Chaplain</w:t>
            </w:r>
          </w:p>
        </w:tc>
        <w:tc>
          <w:tcPr>
            <w:tcW w:w="1873" w:type="dxa"/>
          </w:tcPr>
          <w:p w14:paraId="3C6809DA"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C.M.C.</w:t>
            </w:r>
          </w:p>
          <w:p w14:paraId="7E4EB606"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Charles Herbert Mayo</w:t>
            </w:r>
          </w:p>
          <w:p w14:paraId="2CAA0F79"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Gen. Eds. F.W.W. and C.H.M.</w:t>
            </w:r>
          </w:p>
        </w:tc>
        <w:tc>
          <w:tcPr>
            <w:tcW w:w="2663" w:type="dxa"/>
          </w:tcPr>
          <w:p w14:paraId="13206236"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 xml:space="preserve">Notes and Queries for Somerset and Dorset </w:t>
            </w:r>
          </w:p>
        </w:tc>
        <w:tc>
          <w:tcPr>
            <w:tcW w:w="1306" w:type="dxa"/>
          </w:tcPr>
          <w:p w14:paraId="5C646F82"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Vol. 8</w:t>
            </w:r>
          </w:p>
        </w:tc>
        <w:tc>
          <w:tcPr>
            <w:tcW w:w="2268" w:type="dxa"/>
          </w:tcPr>
          <w:p w14:paraId="1416A96B"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Sherborne</w:t>
            </w:r>
          </w:p>
        </w:tc>
        <w:tc>
          <w:tcPr>
            <w:tcW w:w="1985" w:type="dxa"/>
          </w:tcPr>
          <w:p w14:paraId="446E2385"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1903</w:t>
            </w:r>
          </w:p>
        </w:tc>
        <w:tc>
          <w:tcPr>
            <w:tcW w:w="6378" w:type="dxa"/>
          </w:tcPr>
          <w:p w14:paraId="50558141"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One complete will.</w:t>
            </w:r>
          </w:p>
          <w:p w14:paraId="7B4C6F94" w14:textId="77777777" w:rsidR="008B7F21" w:rsidRPr="00302D85" w:rsidRDefault="008B7F21">
            <w:pPr>
              <w:rPr>
                <w:rFonts w:asciiTheme="minorHAnsi" w:hAnsiTheme="minorHAnsi" w:cstheme="minorHAnsi"/>
                <w:color w:val="000000"/>
                <w:sz w:val="16"/>
                <w:szCs w:val="16"/>
                <w:lang w:val="en-GB"/>
              </w:rPr>
            </w:pPr>
          </w:p>
          <w:p w14:paraId="3E618038"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One complete will.</w:t>
            </w:r>
          </w:p>
        </w:tc>
      </w:tr>
      <w:tr w:rsidR="008B7F21" w:rsidRPr="00302D85" w14:paraId="213A8B57" w14:textId="77777777" w:rsidTr="00302D85">
        <w:trPr>
          <w:trHeight w:val="209"/>
        </w:trPr>
        <w:tc>
          <w:tcPr>
            <w:tcW w:w="1590" w:type="dxa"/>
            <w:gridSpan w:val="2"/>
          </w:tcPr>
          <w:p w14:paraId="0EE4A48F"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N&amp;Q S&amp;D</w:t>
            </w:r>
          </w:p>
        </w:tc>
        <w:tc>
          <w:tcPr>
            <w:tcW w:w="2946" w:type="dxa"/>
          </w:tcPr>
          <w:p w14:paraId="7489C84E"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William Oliver of Bridport</w:t>
            </w:r>
          </w:p>
        </w:tc>
        <w:tc>
          <w:tcPr>
            <w:tcW w:w="1873" w:type="dxa"/>
          </w:tcPr>
          <w:p w14:paraId="64D647AD"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V.L. Oliver</w:t>
            </w:r>
          </w:p>
          <w:p w14:paraId="0B88B50E"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Gen. Eds. F.W.W. and C.H.M.</w:t>
            </w:r>
          </w:p>
        </w:tc>
        <w:tc>
          <w:tcPr>
            <w:tcW w:w="2663" w:type="dxa"/>
          </w:tcPr>
          <w:p w14:paraId="1696A192"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 xml:space="preserve">Notes and Queries for Somerset and Dorset </w:t>
            </w:r>
          </w:p>
        </w:tc>
        <w:tc>
          <w:tcPr>
            <w:tcW w:w="1306" w:type="dxa"/>
          </w:tcPr>
          <w:p w14:paraId="2BC11C75"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Vol. 11</w:t>
            </w:r>
          </w:p>
        </w:tc>
        <w:tc>
          <w:tcPr>
            <w:tcW w:w="2268" w:type="dxa"/>
          </w:tcPr>
          <w:p w14:paraId="2A6D73BF"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Sherborne</w:t>
            </w:r>
          </w:p>
        </w:tc>
        <w:tc>
          <w:tcPr>
            <w:tcW w:w="1985" w:type="dxa"/>
          </w:tcPr>
          <w:p w14:paraId="43FE258D"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1909</w:t>
            </w:r>
          </w:p>
        </w:tc>
        <w:tc>
          <w:tcPr>
            <w:tcW w:w="6378" w:type="dxa"/>
          </w:tcPr>
          <w:p w14:paraId="07F370C9"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One wills abstract.</w:t>
            </w:r>
          </w:p>
        </w:tc>
      </w:tr>
      <w:tr w:rsidR="008B7F21" w:rsidRPr="00302D85" w14:paraId="5D9464A6" w14:textId="77777777" w:rsidTr="00302D85">
        <w:trPr>
          <w:trHeight w:val="209"/>
        </w:trPr>
        <w:tc>
          <w:tcPr>
            <w:tcW w:w="1590" w:type="dxa"/>
            <w:gridSpan w:val="2"/>
          </w:tcPr>
          <w:p w14:paraId="5E00448C"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N&amp;Q S&amp;D</w:t>
            </w:r>
          </w:p>
        </w:tc>
        <w:tc>
          <w:tcPr>
            <w:tcW w:w="2946" w:type="dxa"/>
          </w:tcPr>
          <w:p w14:paraId="4B5294B0"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Peter Carsleigh of Winscombe, Somerset</w:t>
            </w:r>
          </w:p>
        </w:tc>
        <w:tc>
          <w:tcPr>
            <w:tcW w:w="1873" w:type="dxa"/>
          </w:tcPr>
          <w:p w14:paraId="3A1EF802"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 xml:space="preserve"> R. Grosvenor Bartelot</w:t>
            </w:r>
          </w:p>
          <w:p w14:paraId="511D36EC"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Gen. Eds. F.W.W. and C.H.M.</w:t>
            </w:r>
          </w:p>
        </w:tc>
        <w:tc>
          <w:tcPr>
            <w:tcW w:w="2663" w:type="dxa"/>
          </w:tcPr>
          <w:p w14:paraId="68D0DF89"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 xml:space="preserve">Notes and Queries for Somerset and Dorset </w:t>
            </w:r>
          </w:p>
        </w:tc>
        <w:tc>
          <w:tcPr>
            <w:tcW w:w="1306" w:type="dxa"/>
          </w:tcPr>
          <w:p w14:paraId="301C88E0"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Vol. 14</w:t>
            </w:r>
          </w:p>
        </w:tc>
        <w:tc>
          <w:tcPr>
            <w:tcW w:w="2268" w:type="dxa"/>
          </w:tcPr>
          <w:p w14:paraId="51BBC7C0"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Sherborne</w:t>
            </w:r>
          </w:p>
        </w:tc>
        <w:tc>
          <w:tcPr>
            <w:tcW w:w="1985" w:type="dxa"/>
          </w:tcPr>
          <w:p w14:paraId="2BEAEA71"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1915</w:t>
            </w:r>
          </w:p>
        </w:tc>
        <w:tc>
          <w:tcPr>
            <w:tcW w:w="6378" w:type="dxa"/>
          </w:tcPr>
          <w:p w14:paraId="6E30B4C9"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One wills abstract.</w:t>
            </w:r>
          </w:p>
        </w:tc>
      </w:tr>
      <w:tr w:rsidR="008B7F21" w:rsidRPr="00302D85" w14:paraId="0C0B54B3" w14:textId="77777777" w:rsidTr="00302D85">
        <w:trPr>
          <w:trHeight w:val="209"/>
        </w:trPr>
        <w:tc>
          <w:tcPr>
            <w:tcW w:w="1590" w:type="dxa"/>
            <w:gridSpan w:val="2"/>
          </w:tcPr>
          <w:p w14:paraId="20E62839"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lastRenderedPageBreak/>
              <w:t>N&amp;Q S&amp;D</w:t>
            </w:r>
          </w:p>
        </w:tc>
        <w:tc>
          <w:tcPr>
            <w:tcW w:w="2946" w:type="dxa"/>
          </w:tcPr>
          <w:p w14:paraId="38A1C61C"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Egelina, Abbess of Shaftesbury, c.1396/7</w:t>
            </w:r>
          </w:p>
          <w:p w14:paraId="3139EAE0"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Muniments of Woborne Almshouses, Yeovil</w:t>
            </w:r>
          </w:p>
        </w:tc>
        <w:tc>
          <w:tcPr>
            <w:tcW w:w="1873" w:type="dxa"/>
          </w:tcPr>
          <w:p w14:paraId="15F470E3"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Charles Herbert Mayo</w:t>
            </w:r>
          </w:p>
          <w:p w14:paraId="5D9B8250"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E.H. Bates Harbin</w:t>
            </w:r>
          </w:p>
          <w:p w14:paraId="31E32CB3"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Gen. Eds. G.W. Saunders and C.H.M.</w:t>
            </w:r>
          </w:p>
        </w:tc>
        <w:tc>
          <w:tcPr>
            <w:tcW w:w="2663" w:type="dxa"/>
          </w:tcPr>
          <w:p w14:paraId="7336AF9B"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 xml:space="preserve">Notes and Queries for Somerset and Dorset </w:t>
            </w:r>
          </w:p>
        </w:tc>
        <w:tc>
          <w:tcPr>
            <w:tcW w:w="1306" w:type="dxa"/>
          </w:tcPr>
          <w:p w14:paraId="13FBD2AF"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Vol. 15</w:t>
            </w:r>
          </w:p>
        </w:tc>
        <w:tc>
          <w:tcPr>
            <w:tcW w:w="2268" w:type="dxa"/>
          </w:tcPr>
          <w:p w14:paraId="3ECE4357"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Sherborne</w:t>
            </w:r>
          </w:p>
        </w:tc>
        <w:tc>
          <w:tcPr>
            <w:tcW w:w="1985" w:type="dxa"/>
          </w:tcPr>
          <w:p w14:paraId="09FA2A30"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1917</w:t>
            </w:r>
          </w:p>
        </w:tc>
        <w:tc>
          <w:tcPr>
            <w:tcW w:w="6378" w:type="dxa"/>
          </w:tcPr>
          <w:p w14:paraId="5D313526"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One complete will.</w:t>
            </w:r>
          </w:p>
          <w:p w14:paraId="43D0D81C" w14:textId="77777777" w:rsidR="008B7F21" w:rsidRPr="00302D85" w:rsidRDefault="008B7F21">
            <w:pPr>
              <w:rPr>
                <w:rFonts w:asciiTheme="minorHAnsi" w:hAnsiTheme="minorHAnsi" w:cstheme="minorHAnsi"/>
                <w:color w:val="000000"/>
                <w:sz w:val="16"/>
                <w:szCs w:val="16"/>
                <w:lang w:val="en-GB"/>
              </w:rPr>
            </w:pPr>
          </w:p>
          <w:p w14:paraId="3DFF73D4"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One complete will and two abstracts.</w:t>
            </w:r>
          </w:p>
        </w:tc>
      </w:tr>
      <w:tr w:rsidR="008B7F21" w:rsidRPr="00302D85" w14:paraId="035EBE26" w14:textId="77777777" w:rsidTr="00302D85">
        <w:trPr>
          <w:trHeight w:val="209"/>
        </w:trPr>
        <w:tc>
          <w:tcPr>
            <w:tcW w:w="1590" w:type="dxa"/>
            <w:gridSpan w:val="2"/>
          </w:tcPr>
          <w:p w14:paraId="29BD11D9"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N&amp;Q S&amp;D</w:t>
            </w:r>
          </w:p>
        </w:tc>
        <w:tc>
          <w:tcPr>
            <w:tcW w:w="2946" w:type="dxa"/>
          </w:tcPr>
          <w:p w14:paraId="55627BDC"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Will of the Rev. John Lane 1540</w:t>
            </w:r>
          </w:p>
        </w:tc>
        <w:tc>
          <w:tcPr>
            <w:tcW w:w="1873" w:type="dxa"/>
          </w:tcPr>
          <w:p w14:paraId="3E369272"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w:t>
            </w:r>
          </w:p>
          <w:p w14:paraId="4E9CEBFD"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Gen. Eds. G.W.S., R.G.B., C.H.M. and T.F. Palmer</w:t>
            </w:r>
          </w:p>
        </w:tc>
        <w:tc>
          <w:tcPr>
            <w:tcW w:w="2663" w:type="dxa"/>
          </w:tcPr>
          <w:p w14:paraId="75163B2C"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 xml:space="preserve">Notes and Queries for Somerset and Dorset </w:t>
            </w:r>
          </w:p>
        </w:tc>
        <w:tc>
          <w:tcPr>
            <w:tcW w:w="1306" w:type="dxa"/>
          </w:tcPr>
          <w:p w14:paraId="70E90742"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Vol. 17</w:t>
            </w:r>
          </w:p>
        </w:tc>
        <w:tc>
          <w:tcPr>
            <w:tcW w:w="2268" w:type="dxa"/>
          </w:tcPr>
          <w:p w14:paraId="36C86DFB"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Sherborne</w:t>
            </w:r>
          </w:p>
        </w:tc>
        <w:tc>
          <w:tcPr>
            <w:tcW w:w="1985" w:type="dxa"/>
          </w:tcPr>
          <w:p w14:paraId="42300B87"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1923</w:t>
            </w:r>
          </w:p>
        </w:tc>
        <w:tc>
          <w:tcPr>
            <w:tcW w:w="6378" w:type="dxa"/>
          </w:tcPr>
          <w:p w14:paraId="48370F9C"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One complete will.</w:t>
            </w:r>
          </w:p>
        </w:tc>
      </w:tr>
      <w:tr w:rsidR="008B7F21" w:rsidRPr="00302D85" w14:paraId="49C74E22" w14:textId="77777777" w:rsidTr="00302D85">
        <w:trPr>
          <w:trHeight w:val="209"/>
        </w:trPr>
        <w:tc>
          <w:tcPr>
            <w:tcW w:w="1590" w:type="dxa"/>
            <w:gridSpan w:val="2"/>
          </w:tcPr>
          <w:p w14:paraId="64B16F8D"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N&amp;Q S&amp;D</w:t>
            </w:r>
          </w:p>
        </w:tc>
        <w:tc>
          <w:tcPr>
            <w:tcW w:w="2946" w:type="dxa"/>
          </w:tcPr>
          <w:p w14:paraId="06115376"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A Dorset Prebendary</w:t>
            </w:r>
          </w:p>
        </w:tc>
        <w:tc>
          <w:tcPr>
            <w:tcW w:w="1873" w:type="dxa"/>
          </w:tcPr>
          <w:p w14:paraId="61BB842C"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R.G.B.</w:t>
            </w:r>
          </w:p>
          <w:p w14:paraId="71CA6F90"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Gen. Eds. G.W.S. and R.G.B.</w:t>
            </w:r>
          </w:p>
        </w:tc>
        <w:tc>
          <w:tcPr>
            <w:tcW w:w="2663" w:type="dxa"/>
          </w:tcPr>
          <w:p w14:paraId="7E26D082"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 xml:space="preserve">Notes and Queries for Somerset and Dorset </w:t>
            </w:r>
          </w:p>
        </w:tc>
        <w:tc>
          <w:tcPr>
            <w:tcW w:w="1306" w:type="dxa"/>
          </w:tcPr>
          <w:p w14:paraId="321A0C54"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Vol. 18</w:t>
            </w:r>
          </w:p>
        </w:tc>
        <w:tc>
          <w:tcPr>
            <w:tcW w:w="2268" w:type="dxa"/>
          </w:tcPr>
          <w:p w14:paraId="2C57CB28"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Sherborne</w:t>
            </w:r>
          </w:p>
        </w:tc>
        <w:tc>
          <w:tcPr>
            <w:tcW w:w="1985" w:type="dxa"/>
          </w:tcPr>
          <w:p w14:paraId="3F1992CD"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1926</w:t>
            </w:r>
          </w:p>
        </w:tc>
        <w:tc>
          <w:tcPr>
            <w:tcW w:w="6378" w:type="dxa"/>
          </w:tcPr>
          <w:p w14:paraId="53219112"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One complete will.</w:t>
            </w:r>
          </w:p>
        </w:tc>
      </w:tr>
      <w:tr w:rsidR="008B7F21" w:rsidRPr="00302D85" w14:paraId="24178F2C" w14:textId="77777777" w:rsidTr="00302D85">
        <w:trPr>
          <w:trHeight w:val="209"/>
        </w:trPr>
        <w:tc>
          <w:tcPr>
            <w:tcW w:w="1590" w:type="dxa"/>
            <w:gridSpan w:val="2"/>
          </w:tcPr>
          <w:p w14:paraId="7E0D4C15"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N&amp;Q S&amp;D</w:t>
            </w:r>
          </w:p>
        </w:tc>
        <w:tc>
          <w:tcPr>
            <w:tcW w:w="2946" w:type="dxa"/>
          </w:tcPr>
          <w:p w14:paraId="5F2CCABF"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Will of George Twynho</w:t>
            </w:r>
          </w:p>
        </w:tc>
        <w:tc>
          <w:tcPr>
            <w:tcW w:w="1873" w:type="dxa"/>
          </w:tcPr>
          <w:p w14:paraId="546AEACF"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H.B. Bower</w:t>
            </w:r>
          </w:p>
          <w:p w14:paraId="24BEF6D8"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Gen. Eds. G.W.S. and R.G.B.</w:t>
            </w:r>
          </w:p>
        </w:tc>
        <w:tc>
          <w:tcPr>
            <w:tcW w:w="2663" w:type="dxa"/>
          </w:tcPr>
          <w:p w14:paraId="4D1088AC"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 xml:space="preserve">Notes and Queries for Somerset and Dorset </w:t>
            </w:r>
          </w:p>
        </w:tc>
        <w:tc>
          <w:tcPr>
            <w:tcW w:w="1306" w:type="dxa"/>
          </w:tcPr>
          <w:p w14:paraId="0E57FDE9"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Vol. 19</w:t>
            </w:r>
          </w:p>
        </w:tc>
        <w:tc>
          <w:tcPr>
            <w:tcW w:w="2268" w:type="dxa"/>
          </w:tcPr>
          <w:p w14:paraId="60B49BCC"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Sherborne</w:t>
            </w:r>
          </w:p>
        </w:tc>
        <w:tc>
          <w:tcPr>
            <w:tcW w:w="1985" w:type="dxa"/>
          </w:tcPr>
          <w:p w14:paraId="0BC9DE3E"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1929</w:t>
            </w:r>
          </w:p>
        </w:tc>
        <w:tc>
          <w:tcPr>
            <w:tcW w:w="6378" w:type="dxa"/>
          </w:tcPr>
          <w:p w14:paraId="5A5FB109"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One complete will.</w:t>
            </w:r>
          </w:p>
        </w:tc>
      </w:tr>
      <w:tr w:rsidR="008B7F21" w:rsidRPr="00302D85" w14:paraId="5B7323EC" w14:textId="77777777" w:rsidTr="00302D85">
        <w:trPr>
          <w:trHeight w:val="209"/>
        </w:trPr>
        <w:tc>
          <w:tcPr>
            <w:tcW w:w="1590" w:type="dxa"/>
            <w:gridSpan w:val="2"/>
          </w:tcPr>
          <w:p w14:paraId="36DC49DA"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N&amp;Q S&amp;D</w:t>
            </w:r>
          </w:p>
        </w:tc>
        <w:tc>
          <w:tcPr>
            <w:tcW w:w="2946" w:type="dxa"/>
          </w:tcPr>
          <w:p w14:paraId="3C09F2E2"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Will of 1496.  Bequest to ”The Guild of Merchants”</w:t>
            </w:r>
          </w:p>
        </w:tc>
        <w:tc>
          <w:tcPr>
            <w:tcW w:w="1873" w:type="dxa"/>
          </w:tcPr>
          <w:p w14:paraId="64B794E7"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w:t>
            </w:r>
          </w:p>
          <w:p w14:paraId="71D842B9"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Gen. Eds. G.W.S. and Joseph Fowler</w:t>
            </w:r>
          </w:p>
        </w:tc>
        <w:tc>
          <w:tcPr>
            <w:tcW w:w="2663" w:type="dxa"/>
          </w:tcPr>
          <w:p w14:paraId="1084A720"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 xml:space="preserve">Notes and Queries for Somerset and Dorset </w:t>
            </w:r>
          </w:p>
        </w:tc>
        <w:tc>
          <w:tcPr>
            <w:tcW w:w="1306" w:type="dxa"/>
          </w:tcPr>
          <w:p w14:paraId="4C0C2A1A"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Vol. 24</w:t>
            </w:r>
          </w:p>
        </w:tc>
        <w:tc>
          <w:tcPr>
            <w:tcW w:w="2268" w:type="dxa"/>
          </w:tcPr>
          <w:p w14:paraId="09B7F91F"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Sherborne</w:t>
            </w:r>
          </w:p>
        </w:tc>
        <w:tc>
          <w:tcPr>
            <w:tcW w:w="1985" w:type="dxa"/>
          </w:tcPr>
          <w:p w14:paraId="71DCCD49"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1946</w:t>
            </w:r>
          </w:p>
        </w:tc>
        <w:tc>
          <w:tcPr>
            <w:tcW w:w="6378" w:type="dxa"/>
          </w:tcPr>
          <w:p w14:paraId="3EBC5E1C"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One complete will.</w:t>
            </w:r>
          </w:p>
        </w:tc>
      </w:tr>
      <w:tr w:rsidR="008B7F21" w:rsidRPr="00302D85" w14:paraId="341B1EEB" w14:textId="77777777" w:rsidTr="00302D85">
        <w:trPr>
          <w:trHeight w:val="209"/>
        </w:trPr>
        <w:tc>
          <w:tcPr>
            <w:tcW w:w="1590" w:type="dxa"/>
            <w:gridSpan w:val="2"/>
          </w:tcPr>
          <w:p w14:paraId="6B360713"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NA</w:t>
            </w:r>
          </w:p>
        </w:tc>
        <w:tc>
          <w:tcPr>
            <w:tcW w:w="2946" w:type="dxa"/>
          </w:tcPr>
          <w:p w14:paraId="12BA44CA"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A Medieval Merchant Makes his Will</w:t>
            </w:r>
          </w:p>
        </w:tc>
        <w:tc>
          <w:tcPr>
            <w:tcW w:w="1873" w:type="dxa"/>
          </w:tcPr>
          <w:p w14:paraId="0EEDA79E"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Peter Myers</w:t>
            </w:r>
          </w:p>
        </w:tc>
        <w:tc>
          <w:tcPr>
            <w:tcW w:w="2663" w:type="dxa"/>
          </w:tcPr>
          <w:p w14:paraId="4E440EA5"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 xml:space="preserve">Norfolk Ancestor </w:t>
            </w:r>
          </w:p>
        </w:tc>
        <w:tc>
          <w:tcPr>
            <w:tcW w:w="1306" w:type="dxa"/>
          </w:tcPr>
          <w:p w14:paraId="23F2BD44"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New Series Vol. 2 Part 4</w:t>
            </w:r>
          </w:p>
        </w:tc>
        <w:tc>
          <w:tcPr>
            <w:tcW w:w="2268" w:type="dxa"/>
          </w:tcPr>
          <w:p w14:paraId="32538DB4" w14:textId="77777777" w:rsidR="008B7F21" w:rsidRPr="00302D85" w:rsidRDefault="008B7F21">
            <w:pPr>
              <w:rPr>
                <w:rFonts w:asciiTheme="minorHAnsi" w:hAnsiTheme="minorHAnsi" w:cstheme="minorHAnsi"/>
                <w:color w:val="000000"/>
                <w:sz w:val="16"/>
                <w:szCs w:val="16"/>
                <w:lang w:val="en-GB"/>
              </w:rPr>
            </w:pPr>
          </w:p>
        </w:tc>
        <w:tc>
          <w:tcPr>
            <w:tcW w:w="1985" w:type="dxa"/>
          </w:tcPr>
          <w:p w14:paraId="4A700E7A"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1999</w:t>
            </w:r>
          </w:p>
        </w:tc>
        <w:tc>
          <w:tcPr>
            <w:tcW w:w="6378" w:type="dxa"/>
          </w:tcPr>
          <w:p w14:paraId="47E8413A"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One complete will with commentary</w:t>
            </w:r>
          </w:p>
        </w:tc>
      </w:tr>
      <w:tr w:rsidR="008B7F21" w:rsidRPr="00302D85" w14:paraId="76CE5065" w14:textId="77777777" w:rsidTr="00302D85">
        <w:trPr>
          <w:trHeight w:val="209"/>
        </w:trPr>
        <w:tc>
          <w:tcPr>
            <w:tcW w:w="1590" w:type="dxa"/>
            <w:gridSpan w:val="2"/>
          </w:tcPr>
          <w:p w14:paraId="0F7DF6D7"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NEH&amp;GR</w:t>
            </w:r>
          </w:p>
        </w:tc>
        <w:tc>
          <w:tcPr>
            <w:tcW w:w="2946" w:type="dxa"/>
          </w:tcPr>
          <w:p w14:paraId="6E7344EF" w14:textId="77777777" w:rsidR="008B7F21" w:rsidRPr="00302D85" w:rsidRDefault="008B7F21">
            <w:pPr>
              <w:pStyle w:val="Heading3"/>
              <w:rPr>
                <w:rFonts w:asciiTheme="minorHAnsi" w:hAnsiTheme="minorHAnsi" w:cstheme="minorHAnsi"/>
              </w:rPr>
            </w:pPr>
          </w:p>
        </w:tc>
        <w:tc>
          <w:tcPr>
            <w:tcW w:w="1873" w:type="dxa"/>
          </w:tcPr>
          <w:p w14:paraId="572872D1" w14:textId="77777777" w:rsidR="008B7F21" w:rsidRPr="00302D85" w:rsidRDefault="008B7F21">
            <w:pPr>
              <w:rPr>
                <w:rFonts w:asciiTheme="minorHAnsi" w:hAnsiTheme="minorHAnsi" w:cstheme="minorHAnsi"/>
                <w:color w:val="000000"/>
                <w:sz w:val="16"/>
                <w:szCs w:val="16"/>
                <w:lang w:val="en-GB"/>
              </w:rPr>
            </w:pPr>
          </w:p>
        </w:tc>
        <w:tc>
          <w:tcPr>
            <w:tcW w:w="2663" w:type="dxa"/>
          </w:tcPr>
          <w:p w14:paraId="45C9AEA4"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New England Historical &amp; Genealogical Register</w:t>
            </w:r>
          </w:p>
        </w:tc>
        <w:tc>
          <w:tcPr>
            <w:tcW w:w="1306" w:type="dxa"/>
          </w:tcPr>
          <w:p w14:paraId="653DA6F0" w14:textId="77777777" w:rsidR="008B7F21" w:rsidRPr="00302D85" w:rsidRDefault="008B7F21">
            <w:pPr>
              <w:pStyle w:val="Heading3"/>
              <w:rPr>
                <w:rFonts w:asciiTheme="minorHAnsi" w:hAnsiTheme="minorHAnsi" w:cstheme="minorHAnsi"/>
              </w:rPr>
            </w:pPr>
          </w:p>
        </w:tc>
        <w:tc>
          <w:tcPr>
            <w:tcW w:w="2268" w:type="dxa"/>
          </w:tcPr>
          <w:p w14:paraId="093A2B78" w14:textId="77777777" w:rsidR="008B7F21" w:rsidRPr="00302D85" w:rsidRDefault="008B7F21">
            <w:pPr>
              <w:rPr>
                <w:rFonts w:asciiTheme="minorHAnsi" w:hAnsiTheme="minorHAnsi" w:cstheme="minorHAnsi"/>
                <w:color w:val="000000"/>
                <w:sz w:val="16"/>
                <w:szCs w:val="16"/>
                <w:lang w:val="en-GB"/>
              </w:rPr>
            </w:pPr>
          </w:p>
        </w:tc>
        <w:tc>
          <w:tcPr>
            <w:tcW w:w="1985" w:type="dxa"/>
          </w:tcPr>
          <w:p w14:paraId="17A24BC0" w14:textId="77777777" w:rsidR="008B7F21" w:rsidRPr="00302D85" w:rsidRDefault="008B7F21">
            <w:pPr>
              <w:rPr>
                <w:rFonts w:asciiTheme="minorHAnsi" w:hAnsiTheme="minorHAnsi" w:cstheme="minorHAnsi"/>
                <w:color w:val="000000"/>
                <w:sz w:val="16"/>
                <w:szCs w:val="16"/>
                <w:lang w:val="en-GB"/>
              </w:rPr>
            </w:pPr>
          </w:p>
        </w:tc>
        <w:tc>
          <w:tcPr>
            <w:tcW w:w="6378" w:type="dxa"/>
          </w:tcPr>
          <w:p w14:paraId="4840BE38"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Abstracts, sometimes brief, relating to English ancestors.  As this is a US publication access in the UK is limited.  Copies at the SOG were used but due to the transfer of the volumes to CDrom during the indexing operation it became difficult to obtain details of chapters that contained published wills.</w:t>
            </w:r>
          </w:p>
        </w:tc>
      </w:tr>
      <w:tr w:rsidR="008B7F21" w:rsidRPr="00302D85" w14:paraId="5199661D" w14:textId="77777777" w:rsidTr="00302D85">
        <w:trPr>
          <w:trHeight w:val="209"/>
        </w:trPr>
        <w:tc>
          <w:tcPr>
            <w:tcW w:w="1590" w:type="dxa"/>
            <w:gridSpan w:val="2"/>
          </w:tcPr>
          <w:p w14:paraId="63EF1BAA"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NFK Arch</w:t>
            </w:r>
          </w:p>
        </w:tc>
        <w:tc>
          <w:tcPr>
            <w:tcW w:w="2946" w:type="dxa"/>
          </w:tcPr>
          <w:p w14:paraId="67053507"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Extracts from early Norfolk wills</w:t>
            </w:r>
          </w:p>
        </w:tc>
        <w:tc>
          <w:tcPr>
            <w:tcW w:w="1873" w:type="dxa"/>
          </w:tcPr>
          <w:p w14:paraId="4DD03970"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Henry Harrod</w:t>
            </w:r>
          </w:p>
        </w:tc>
        <w:tc>
          <w:tcPr>
            <w:tcW w:w="2663" w:type="dxa"/>
          </w:tcPr>
          <w:p w14:paraId="48386D1B"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Norfolk Archaeology</w:t>
            </w:r>
          </w:p>
        </w:tc>
        <w:tc>
          <w:tcPr>
            <w:tcW w:w="1306" w:type="dxa"/>
          </w:tcPr>
          <w:p w14:paraId="37BE8278"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Vol. 1</w:t>
            </w:r>
          </w:p>
        </w:tc>
        <w:tc>
          <w:tcPr>
            <w:tcW w:w="2268" w:type="dxa"/>
          </w:tcPr>
          <w:p w14:paraId="22A01162"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Norwich</w:t>
            </w:r>
          </w:p>
        </w:tc>
        <w:tc>
          <w:tcPr>
            <w:tcW w:w="1985" w:type="dxa"/>
          </w:tcPr>
          <w:p w14:paraId="71C7A3A2"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1847</w:t>
            </w:r>
          </w:p>
        </w:tc>
        <w:tc>
          <w:tcPr>
            <w:tcW w:w="6378" w:type="dxa"/>
          </w:tcPr>
          <w:p w14:paraId="12DD5F30"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Many wills abstracts and one complete will.  Latin wills are not translated.</w:t>
            </w:r>
          </w:p>
        </w:tc>
      </w:tr>
      <w:tr w:rsidR="008B7F21" w:rsidRPr="00302D85" w14:paraId="3EEEFFEE" w14:textId="77777777" w:rsidTr="00302D85">
        <w:trPr>
          <w:trHeight w:val="209"/>
        </w:trPr>
        <w:tc>
          <w:tcPr>
            <w:tcW w:w="1590" w:type="dxa"/>
            <w:gridSpan w:val="2"/>
          </w:tcPr>
          <w:p w14:paraId="04EF50CA"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NFK Arch</w:t>
            </w:r>
          </w:p>
        </w:tc>
        <w:tc>
          <w:tcPr>
            <w:tcW w:w="2946" w:type="dxa"/>
          </w:tcPr>
          <w:p w14:paraId="6BFAF839"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Extracts from wills preserved in the muniment room at Stowe Bardolph</w:t>
            </w:r>
          </w:p>
          <w:p w14:paraId="16118E4F"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Will of Sir John Fastolf</w:t>
            </w:r>
          </w:p>
        </w:tc>
        <w:tc>
          <w:tcPr>
            <w:tcW w:w="1873" w:type="dxa"/>
          </w:tcPr>
          <w:p w14:paraId="3A8D19E2"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G.H. Dashwood</w:t>
            </w:r>
          </w:p>
          <w:p w14:paraId="5226BAE2" w14:textId="77777777" w:rsidR="008B7F21" w:rsidRPr="00302D85" w:rsidRDefault="008B7F21">
            <w:pPr>
              <w:rPr>
                <w:rFonts w:asciiTheme="minorHAnsi" w:hAnsiTheme="minorHAnsi" w:cstheme="minorHAnsi"/>
                <w:color w:val="000000"/>
                <w:sz w:val="16"/>
                <w:szCs w:val="16"/>
                <w:lang w:val="en-GB"/>
              </w:rPr>
            </w:pPr>
          </w:p>
          <w:p w14:paraId="32DC4A64"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Dawson Turner</w:t>
            </w:r>
          </w:p>
        </w:tc>
        <w:tc>
          <w:tcPr>
            <w:tcW w:w="2663" w:type="dxa"/>
          </w:tcPr>
          <w:p w14:paraId="481EB372"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Norfolk Archaeology</w:t>
            </w:r>
          </w:p>
        </w:tc>
        <w:tc>
          <w:tcPr>
            <w:tcW w:w="1306" w:type="dxa"/>
          </w:tcPr>
          <w:p w14:paraId="5CD70370"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Vol. 2</w:t>
            </w:r>
          </w:p>
        </w:tc>
        <w:tc>
          <w:tcPr>
            <w:tcW w:w="2268" w:type="dxa"/>
          </w:tcPr>
          <w:p w14:paraId="3FABD686"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Norwich</w:t>
            </w:r>
          </w:p>
        </w:tc>
        <w:tc>
          <w:tcPr>
            <w:tcW w:w="1985" w:type="dxa"/>
          </w:tcPr>
          <w:p w14:paraId="3E51AFAB"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1849</w:t>
            </w:r>
          </w:p>
        </w:tc>
        <w:tc>
          <w:tcPr>
            <w:tcW w:w="6378" w:type="dxa"/>
          </w:tcPr>
          <w:p w14:paraId="5ECCF68E"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Ten will’s abstracts.</w:t>
            </w:r>
          </w:p>
          <w:p w14:paraId="781B91B4" w14:textId="77777777" w:rsidR="008B7F21" w:rsidRPr="00302D85" w:rsidRDefault="008B7F21">
            <w:pPr>
              <w:rPr>
                <w:rFonts w:asciiTheme="minorHAnsi" w:hAnsiTheme="minorHAnsi" w:cstheme="minorHAnsi"/>
                <w:color w:val="000000"/>
                <w:sz w:val="16"/>
                <w:szCs w:val="16"/>
                <w:lang w:val="en-GB"/>
              </w:rPr>
            </w:pPr>
          </w:p>
          <w:p w14:paraId="54B1AAB7"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One complete will of eponymous testator.</w:t>
            </w:r>
          </w:p>
        </w:tc>
      </w:tr>
      <w:tr w:rsidR="008B7F21" w:rsidRPr="00302D85" w14:paraId="7BB75F9F" w14:textId="77777777" w:rsidTr="00302D85">
        <w:trPr>
          <w:trHeight w:val="209"/>
        </w:trPr>
        <w:tc>
          <w:tcPr>
            <w:tcW w:w="1590" w:type="dxa"/>
            <w:gridSpan w:val="2"/>
          </w:tcPr>
          <w:p w14:paraId="71DD11F1"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NFK Arch</w:t>
            </w:r>
          </w:p>
        </w:tc>
        <w:tc>
          <w:tcPr>
            <w:tcW w:w="2946" w:type="dxa"/>
          </w:tcPr>
          <w:p w14:paraId="49064B81"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Will of Margaret Paston</w:t>
            </w:r>
          </w:p>
        </w:tc>
        <w:tc>
          <w:tcPr>
            <w:tcW w:w="1873" w:type="dxa"/>
          </w:tcPr>
          <w:p w14:paraId="118B5E92"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Dawson Turner</w:t>
            </w:r>
          </w:p>
        </w:tc>
        <w:tc>
          <w:tcPr>
            <w:tcW w:w="2663" w:type="dxa"/>
          </w:tcPr>
          <w:p w14:paraId="2AB7BE30"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Norfolk Archaeology</w:t>
            </w:r>
          </w:p>
        </w:tc>
        <w:tc>
          <w:tcPr>
            <w:tcW w:w="1306" w:type="dxa"/>
          </w:tcPr>
          <w:p w14:paraId="66080549"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Vol. 3</w:t>
            </w:r>
          </w:p>
        </w:tc>
        <w:tc>
          <w:tcPr>
            <w:tcW w:w="2268" w:type="dxa"/>
          </w:tcPr>
          <w:p w14:paraId="5CBFB728"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Norwich</w:t>
            </w:r>
          </w:p>
        </w:tc>
        <w:tc>
          <w:tcPr>
            <w:tcW w:w="1985" w:type="dxa"/>
          </w:tcPr>
          <w:p w14:paraId="41E25A1D"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1852</w:t>
            </w:r>
          </w:p>
        </w:tc>
        <w:tc>
          <w:tcPr>
            <w:tcW w:w="6378" w:type="dxa"/>
          </w:tcPr>
          <w:p w14:paraId="23A7E98C"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One complete will of eponymous testator.</w:t>
            </w:r>
          </w:p>
        </w:tc>
      </w:tr>
      <w:tr w:rsidR="008B7F21" w:rsidRPr="00302D85" w14:paraId="3A432D39" w14:textId="77777777" w:rsidTr="00302D85">
        <w:trPr>
          <w:trHeight w:val="209"/>
        </w:trPr>
        <w:tc>
          <w:tcPr>
            <w:tcW w:w="1590" w:type="dxa"/>
            <w:gridSpan w:val="2"/>
          </w:tcPr>
          <w:p w14:paraId="44DC46B4"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NFK Arch</w:t>
            </w:r>
          </w:p>
        </w:tc>
        <w:tc>
          <w:tcPr>
            <w:tcW w:w="2946" w:type="dxa"/>
          </w:tcPr>
          <w:p w14:paraId="51914F9D"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Extracts from early wills in the Norwich registries</w:t>
            </w:r>
          </w:p>
        </w:tc>
        <w:tc>
          <w:tcPr>
            <w:tcW w:w="1873" w:type="dxa"/>
          </w:tcPr>
          <w:p w14:paraId="4EA82D46"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Henry Harrod</w:t>
            </w:r>
          </w:p>
        </w:tc>
        <w:tc>
          <w:tcPr>
            <w:tcW w:w="2663" w:type="dxa"/>
          </w:tcPr>
          <w:p w14:paraId="24DDBE35"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Norfolk Archaeology</w:t>
            </w:r>
          </w:p>
        </w:tc>
        <w:tc>
          <w:tcPr>
            <w:tcW w:w="1306" w:type="dxa"/>
          </w:tcPr>
          <w:p w14:paraId="69D6C0AE"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Vol. 4</w:t>
            </w:r>
          </w:p>
        </w:tc>
        <w:tc>
          <w:tcPr>
            <w:tcW w:w="2268" w:type="dxa"/>
          </w:tcPr>
          <w:p w14:paraId="6EAAD3B6"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Norwich</w:t>
            </w:r>
          </w:p>
        </w:tc>
        <w:tc>
          <w:tcPr>
            <w:tcW w:w="1985" w:type="dxa"/>
          </w:tcPr>
          <w:p w14:paraId="2A88DAAA"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1855</w:t>
            </w:r>
          </w:p>
        </w:tc>
        <w:tc>
          <w:tcPr>
            <w:tcW w:w="6378" w:type="dxa"/>
          </w:tcPr>
          <w:p w14:paraId="5F3974D0"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Twenty-two abstracts from wills with translations where appropriate.</w:t>
            </w:r>
          </w:p>
        </w:tc>
      </w:tr>
      <w:tr w:rsidR="008B7F21" w:rsidRPr="00302D85" w14:paraId="69F57037" w14:textId="77777777" w:rsidTr="00302D85">
        <w:trPr>
          <w:trHeight w:val="209"/>
        </w:trPr>
        <w:tc>
          <w:tcPr>
            <w:tcW w:w="1590" w:type="dxa"/>
            <w:gridSpan w:val="2"/>
          </w:tcPr>
          <w:p w14:paraId="3E2ABF7F"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NFK Arch</w:t>
            </w:r>
          </w:p>
        </w:tc>
        <w:tc>
          <w:tcPr>
            <w:tcW w:w="2946" w:type="dxa"/>
          </w:tcPr>
          <w:p w14:paraId="0901322C"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Extracts from early wills in the Norwich registries</w:t>
            </w:r>
          </w:p>
        </w:tc>
        <w:tc>
          <w:tcPr>
            <w:tcW w:w="1873" w:type="dxa"/>
          </w:tcPr>
          <w:p w14:paraId="0DEE7CF5"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Henry Harrod</w:t>
            </w:r>
          </w:p>
        </w:tc>
        <w:tc>
          <w:tcPr>
            <w:tcW w:w="2663" w:type="dxa"/>
          </w:tcPr>
          <w:p w14:paraId="113C749C"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Norfolk Archaeology</w:t>
            </w:r>
          </w:p>
        </w:tc>
        <w:tc>
          <w:tcPr>
            <w:tcW w:w="1306" w:type="dxa"/>
          </w:tcPr>
          <w:p w14:paraId="57524196"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Vol. 5</w:t>
            </w:r>
          </w:p>
        </w:tc>
        <w:tc>
          <w:tcPr>
            <w:tcW w:w="2268" w:type="dxa"/>
          </w:tcPr>
          <w:p w14:paraId="09AB0B2F"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Norwich</w:t>
            </w:r>
          </w:p>
        </w:tc>
        <w:tc>
          <w:tcPr>
            <w:tcW w:w="1985" w:type="dxa"/>
          </w:tcPr>
          <w:p w14:paraId="01D8CEF0"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1859</w:t>
            </w:r>
          </w:p>
        </w:tc>
        <w:tc>
          <w:tcPr>
            <w:tcW w:w="6378" w:type="dxa"/>
          </w:tcPr>
          <w:p w14:paraId="75877DE3"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One complete will and two abstracts.</w:t>
            </w:r>
          </w:p>
        </w:tc>
      </w:tr>
      <w:tr w:rsidR="008B7F21" w:rsidRPr="00302D85" w14:paraId="28442545" w14:textId="77777777" w:rsidTr="00302D85">
        <w:trPr>
          <w:trHeight w:val="209"/>
        </w:trPr>
        <w:tc>
          <w:tcPr>
            <w:tcW w:w="1590" w:type="dxa"/>
            <w:gridSpan w:val="2"/>
          </w:tcPr>
          <w:p w14:paraId="07DEDD67"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NFK Arch</w:t>
            </w:r>
          </w:p>
        </w:tc>
        <w:tc>
          <w:tcPr>
            <w:tcW w:w="2946" w:type="dxa"/>
          </w:tcPr>
          <w:p w14:paraId="0BE06FB8"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Elsing Church</w:t>
            </w:r>
          </w:p>
        </w:tc>
        <w:tc>
          <w:tcPr>
            <w:tcW w:w="1873" w:type="dxa"/>
          </w:tcPr>
          <w:p w14:paraId="3C2A9B45"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Revd. C.R. Manning</w:t>
            </w:r>
          </w:p>
        </w:tc>
        <w:tc>
          <w:tcPr>
            <w:tcW w:w="2663" w:type="dxa"/>
          </w:tcPr>
          <w:p w14:paraId="49936D19"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Norfolk Archaeology</w:t>
            </w:r>
          </w:p>
        </w:tc>
        <w:tc>
          <w:tcPr>
            <w:tcW w:w="1306" w:type="dxa"/>
          </w:tcPr>
          <w:p w14:paraId="37CD396A"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Vol. 6</w:t>
            </w:r>
          </w:p>
        </w:tc>
        <w:tc>
          <w:tcPr>
            <w:tcW w:w="2268" w:type="dxa"/>
          </w:tcPr>
          <w:p w14:paraId="57206F79"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Norwich</w:t>
            </w:r>
          </w:p>
        </w:tc>
        <w:tc>
          <w:tcPr>
            <w:tcW w:w="1985" w:type="dxa"/>
          </w:tcPr>
          <w:p w14:paraId="1261583D"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1864</w:t>
            </w:r>
          </w:p>
        </w:tc>
        <w:tc>
          <w:tcPr>
            <w:tcW w:w="6378" w:type="dxa"/>
          </w:tcPr>
          <w:p w14:paraId="3B82E97D"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Five wills abstracts, mainly brief.</w:t>
            </w:r>
          </w:p>
        </w:tc>
      </w:tr>
      <w:tr w:rsidR="008B7F21" w:rsidRPr="00302D85" w14:paraId="6F7A02BA" w14:textId="77777777" w:rsidTr="00302D85">
        <w:trPr>
          <w:trHeight w:val="209"/>
        </w:trPr>
        <w:tc>
          <w:tcPr>
            <w:tcW w:w="1590" w:type="dxa"/>
            <w:gridSpan w:val="2"/>
          </w:tcPr>
          <w:p w14:paraId="59569F22"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NFK Arch</w:t>
            </w:r>
          </w:p>
        </w:tc>
        <w:tc>
          <w:tcPr>
            <w:tcW w:w="2946" w:type="dxa"/>
          </w:tcPr>
          <w:p w14:paraId="6B23B7BC"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Notes on the Church of Ranworth</w:t>
            </w:r>
          </w:p>
          <w:p w14:paraId="544CA613" w14:textId="77777777" w:rsidR="008B7F21" w:rsidRPr="00302D85" w:rsidRDefault="008B7F21">
            <w:pPr>
              <w:rPr>
                <w:rFonts w:asciiTheme="minorHAnsi" w:hAnsiTheme="minorHAnsi" w:cstheme="minorHAnsi"/>
                <w:color w:val="000000"/>
                <w:sz w:val="16"/>
                <w:szCs w:val="16"/>
                <w:lang w:val="en-GB"/>
              </w:rPr>
            </w:pPr>
          </w:p>
          <w:p w14:paraId="1B8C0DA2"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Port and Trade of Cromar alias Shipden</w:t>
            </w:r>
          </w:p>
        </w:tc>
        <w:tc>
          <w:tcPr>
            <w:tcW w:w="1873" w:type="dxa"/>
          </w:tcPr>
          <w:p w14:paraId="66F3B473"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A.W. Morant and  J. L’Estrange</w:t>
            </w:r>
          </w:p>
          <w:p w14:paraId="2E5E8D40"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Walter Rye</w:t>
            </w:r>
          </w:p>
        </w:tc>
        <w:tc>
          <w:tcPr>
            <w:tcW w:w="2663" w:type="dxa"/>
          </w:tcPr>
          <w:p w14:paraId="7C5D922F"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Norfolk Archaeology</w:t>
            </w:r>
          </w:p>
        </w:tc>
        <w:tc>
          <w:tcPr>
            <w:tcW w:w="1306" w:type="dxa"/>
          </w:tcPr>
          <w:p w14:paraId="2CBE0F49"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Vol. 7</w:t>
            </w:r>
          </w:p>
        </w:tc>
        <w:tc>
          <w:tcPr>
            <w:tcW w:w="2268" w:type="dxa"/>
          </w:tcPr>
          <w:p w14:paraId="125D20E4"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Norwich</w:t>
            </w:r>
          </w:p>
        </w:tc>
        <w:tc>
          <w:tcPr>
            <w:tcW w:w="1985" w:type="dxa"/>
          </w:tcPr>
          <w:p w14:paraId="19C3753D"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1872</w:t>
            </w:r>
          </w:p>
        </w:tc>
        <w:tc>
          <w:tcPr>
            <w:tcW w:w="6378" w:type="dxa"/>
          </w:tcPr>
          <w:p w14:paraId="7A7577A7"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Three wills abstracts, mainly brief.</w:t>
            </w:r>
          </w:p>
          <w:p w14:paraId="077C4159" w14:textId="77777777" w:rsidR="008B7F21" w:rsidRPr="00302D85" w:rsidRDefault="008B7F21">
            <w:pPr>
              <w:rPr>
                <w:rFonts w:asciiTheme="minorHAnsi" w:hAnsiTheme="minorHAnsi" w:cstheme="minorHAnsi"/>
                <w:color w:val="000000"/>
                <w:sz w:val="16"/>
                <w:szCs w:val="16"/>
                <w:lang w:val="en-GB"/>
              </w:rPr>
            </w:pPr>
          </w:p>
          <w:p w14:paraId="44E3BA97"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Three abstracts.</w:t>
            </w:r>
          </w:p>
        </w:tc>
      </w:tr>
      <w:tr w:rsidR="008B7F21" w:rsidRPr="00302D85" w14:paraId="1C71185E" w14:textId="77777777" w:rsidTr="00302D85">
        <w:trPr>
          <w:trHeight w:val="209"/>
        </w:trPr>
        <w:tc>
          <w:tcPr>
            <w:tcW w:w="1590" w:type="dxa"/>
            <w:gridSpan w:val="2"/>
          </w:tcPr>
          <w:p w14:paraId="36C78B8A"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NFK Arch</w:t>
            </w:r>
          </w:p>
        </w:tc>
        <w:tc>
          <w:tcPr>
            <w:tcW w:w="2946" w:type="dxa"/>
          </w:tcPr>
          <w:p w14:paraId="2040EB40"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Notes on Harpley Church</w:t>
            </w:r>
          </w:p>
          <w:p w14:paraId="758DBFFA"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Brasses of Thomas Howard, 2nd Duke of Norfolk, and Agnes his wife (1524)</w:t>
            </w:r>
          </w:p>
          <w:p w14:paraId="5A0ACFD5"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Stiffkey: A Sketch</w:t>
            </w:r>
          </w:p>
          <w:p w14:paraId="6BD3FB83"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Gilbert Haultoft's will</w:t>
            </w:r>
          </w:p>
          <w:p w14:paraId="3E64C853" w14:textId="77777777" w:rsidR="008B7F21" w:rsidRPr="00302D85" w:rsidRDefault="00403D1C">
            <w:pPr>
              <w:pStyle w:val="Heading3"/>
              <w:rPr>
                <w:rFonts w:asciiTheme="minorHAnsi" w:hAnsiTheme="minorHAnsi" w:cstheme="minorHAnsi"/>
                <w:b w:val="0"/>
                <w:bCs w:val="0"/>
              </w:rPr>
            </w:pPr>
            <w:r w:rsidRPr="00302D85">
              <w:rPr>
                <w:rFonts w:asciiTheme="minorHAnsi" w:hAnsiTheme="minorHAnsi" w:cstheme="minorHAnsi"/>
                <w:b w:val="0"/>
                <w:bCs w:val="0"/>
              </w:rPr>
              <w:t>The Stapletons of Ingham</w:t>
            </w:r>
          </w:p>
        </w:tc>
        <w:tc>
          <w:tcPr>
            <w:tcW w:w="1873" w:type="dxa"/>
          </w:tcPr>
          <w:p w14:paraId="3B65FC2F"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Mrs. Herbert Jones</w:t>
            </w:r>
          </w:p>
          <w:p w14:paraId="52885D5B"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Rev. C.R. Manning</w:t>
            </w:r>
          </w:p>
          <w:p w14:paraId="5472546F" w14:textId="77777777" w:rsidR="008B7F21" w:rsidRPr="00302D85" w:rsidRDefault="008B7F21">
            <w:pPr>
              <w:rPr>
                <w:rFonts w:asciiTheme="minorHAnsi" w:hAnsiTheme="minorHAnsi" w:cstheme="minorHAnsi"/>
                <w:color w:val="000000"/>
                <w:sz w:val="16"/>
                <w:szCs w:val="16"/>
                <w:lang w:val="en-GB"/>
              </w:rPr>
            </w:pPr>
          </w:p>
          <w:p w14:paraId="411E0123"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Mrs. Herbert Jones</w:t>
            </w:r>
          </w:p>
          <w:p w14:paraId="371E7B40"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Augustus Jessop</w:t>
            </w:r>
          </w:p>
          <w:p w14:paraId="276B106E"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Rev. J. Lee Warner</w:t>
            </w:r>
          </w:p>
        </w:tc>
        <w:tc>
          <w:tcPr>
            <w:tcW w:w="2663" w:type="dxa"/>
          </w:tcPr>
          <w:p w14:paraId="51621F0E"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Norfolk Archaeology</w:t>
            </w:r>
          </w:p>
        </w:tc>
        <w:tc>
          <w:tcPr>
            <w:tcW w:w="1306" w:type="dxa"/>
          </w:tcPr>
          <w:p w14:paraId="3C4E46C9"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Vol. 8</w:t>
            </w:r>
          </w:p>
        </w:tc>
        <w:tc>
          <w:tcPr>
            <w:tcW w:w="2268" w:type="dxa"/>
          </w:tcPr>
          <w:p w14:paraId="21FE59AC"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Norwich</w:t>
            </w:r>
          </w:p>
        </w:tc>
        <w:tc>
          <w:tcPr>
            <w:tcW w:w="1985" w:type="dxa"/>
          </w:tcPr>
          <w:p w14:paraId="35C2EE5B"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1879</w:t>
            </w:r>
          </w:p>
        </w:tc>
        <w:tc>
          <w:tcPr>
            <w:tcW w:w="6378" w:type="dxa"/>
          </w:tcPr>
          <w:p w14:paraId="123EEEDB"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One brief wills abstract.</w:t>
            </w:r>
          </w:p>
          <w:p w14:paraId="135DFA37"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One brief wills abstract.</w:t>
            </w:r>
          </w:p>
          <w:p w14:paraId="1754BB5E" w14:textId="77777777" w:rsidR="008B7F21" w:rsidRPr="00302D85" w:rsidRDefault="008B7F21">
            <w:pPr>
              <w:rPr>
                <w:rFonts w:asciiTheme="minorHAnsi" w:hAnsiTheme="minorHAnsi" w:cstheme="minorHAnsi"/>
                <w:color w:val="000000"/>
                <w:sz w:val="16"/>
                <w:szCs w:val="16"/>
                <w:lang w:val="en-GB"/>
              </w:rPr>
            </w:pPr>
          </w:p>
          <w:p w14:paraId="28A4BF25"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Two brief wills abstracts.</w:t>
            </w:r>
          </w:p>
          <w:p w14:paraId="5345B88B"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One Complete will of eponymous testator.</w:t>
            </w:r>
          </w:p>
          <w:p w14:paraId="34C59EFD"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One complete will.</w:t>
            </w:r>
          </w:p>
        </w:tc>
      </w:tr>
      <w:tr w:rsidR="008B7F21" w:rsidRPr="00302D85" w14:paraId="24D1098A" w14:textId="77777777" w:rsidTr="00302D85">
        <w:trPr>
          <w:trHeight w:val="209"/>
        </w:trPr>
        <w:tc>
          <w:tcPr>
            <w:tcW w:w="1590" w:type="dxa"/>
            <w:gridSpan w:val="2"/>
          </w:tcPr>
          <w:p w14:paraId="39C09A6D"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NFK Arch</w:t>
            </w:r>
          </w:p>
        </w:tc>
        <w:tc>
          <w:tcPr>
            <w:tcW w:w="2946" w:type="dxa"/>
          </w:tcPr>
          <w:p w14:paraId="2CF11DFE"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Will of Sir Roger Le Strange, knight</w:t>
            </w:r>
          </w:p>
        </w:tc>
        <w:tc>
          <w:tcPr>
            <w:tcW w:w="1873" w:type="dxa"/>
          </w:tcPr>
          <w:p w14:paraId="39185D4F"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Hamon Le Strange</w:t>
            </w:r>
          </w:p>
        </w:tc>
        <w:tc>
          <w:tcPr>
            <w:tcW w:w="2663" w:type="dxa"/>
          </w:tcPr>
          <w:p w14:paraId="76C076D6"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Norfolk Archaeology</w:t>
            </w:r>
          </w:p>
        </w:tc>
        <w:tc>
          <w:tcPr>
            <w:tcW w:w="1306" w:type="dxa"/>
          </w:tcPr>
          <w:p w14:paraId="509BF976"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Vol. 9</w:t>
            </w:r>
          </w:p>
        </w:tc>
        <w:tc>
          <w:tcPr>
            <w:tcW w:w="2268" w:type="dxa"/>
          </w:tcPr>
          <w:p w14:paraId="0ABDF851"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Norwich</w:t>
            </w:r>
          </w:p>
        </w:tc>
        <w:tc>
          <w:tcPr>
            <w:tcW w:w="1985" w:type="dxa"/>
          </w:tcPr>
          <w:p w14:paraId="34EBE3BD"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1884</w:t>
            </w:r>
          </w:p>
        </w:tc>
        <w:tc>
          <w:tcPr>
            <w:tcW w:w="6378" w:type="dxa"/>
          </w:tcPr>
          <w:p w14:paraId="588C98DC"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Will of eponymous testator.</w:t>
            </w:r>
          </w:p>
        </w:tc>
      </w:tr>
      <w:tr w:rsidR="008B7F21" w:rsidRPr="00302D85" w14:paraId="55ABB7BE" w14:textId="77777777" w:rsidTr="00302D85">
        <w:trPr>
          <w:trHeight w:val="209"/>
        </w:trPr>
        <w:tc>
          <w:tcPr>
            <w:tcW w:w="1590" w:type="dxa"/>
            <w:gridSpan w:val="2"/>
          </w:tcPr>
          <w:p w14:paraId="0267AFE7"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NFK Arch</w:t>
            </w:r>
          </w:p>
        </w:tc>
        <w:tc>
          <w:tcPr>
            <w:tcW w:w="2946" w:type="dxa"/>
          </w:tcPr>
          <w:p w14:paraId="5ED3F04E"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Richard of Caister and his Metrical Prayer</w:t>
            </w:r>
          </w:p>
        </w:tc>
        <w:tc>
          <w:tcPr>
            <w:tcW w:w="1873" w:type="dxa"/>
          </w:tcPr>
          <w:p w14:paraId="03B6D3CF"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Rev. Dundas Harford</w:t>
            </w:r>
          </w:p>
        </w:tc>
        <w:tc>
          <w:tcPr>
            <w:tcW w:w="2663" w:type="dxa"/>
          </w:tcPr>
          <w:p w14:paraId="17E84CCC" w14:textId="77777777" w:rsidR="008B7F21" w:rsidRPr="00302D85" w:rsidRDefault="00403D1C">
            <w:pPr>
              <w:pStyle w:val="Heading3"/>
              <w:rPr>
                <w:rFonts w:asciiTheme="minorHAnsi" w:hAnsiTheme="minorHAnsi" w:cstheme="minorHAnsi"/>
                <w:b w:val="0"/>
                <w:bCs w:val="0"/>
              </w:rPr>
            </w:pPr>
            <w:r w:rsidRPr="00302D85">
              <w:rPr>
                <w:rFonts w:asciiTheme="minorHAnsi" w:hAnsiTheme="minorHAnsi" w:cstheme="minorHAnsi"/>
                <w:b w:val="0"/>
                <w:bCs w:val="0"/>
              </w:rPr>
              <w:t xml:space="preserve">Norfolk Archaeology </w:t>
            </w:r>
          </w:p>
        </w:tc>
        <w:tc>
          <w:tcPr>
            <w:tcW w:w="1306" w:type="dxa"/>
          </w:tcPr>
          <w:p w14:paraId="45D6E21C"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Vol. 17</w:t>
            </w:r>
          </w:p>
        </w:tc>
        <w:tc>
          <w:tcPr>
            <w:tcW w:w="2268" w:type="dxa"/>
          </w:tcPr>
          <w:p w14:paraId="5FAD2842"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Norwich</w:t>
            </w:r>
          </w:p>
        </w:tc>
        <w:tc>
          <w:tcPr>
            <w:tcW w:w="1985" w:type="dxa"/>
          </w:tcPr>
          <w:p w14:paraId="10EE4EE3"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1910</w:t>
            </w:r>
          </w:p>
        </w:tc>
        <w:tc>
          <w:tcPr>
            <w:tcW w:w="6378" w:type="dxa"/>
          </w:tcPr>
          <w:p w14:paraId="215504F4"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Complete will of eponymous testator and two brief abstracts, all in Latin and not translated.</w:t>
            </w:r>
          </w:p>
        </w:tc>
      </w:tr>
      <w:tr w:rsidR="008B7F21" w:rsidRPr="00302D85" w14:paraId="72C80CF2" w14:textId="77777777" w:rsidTr="00302D85">
        <w:trPr>
          <w:trHeight w:val="209"/>
        </w:trPr>
        <w:tc>
          <w:tcPr>
            <w:tcW w:w="1590" w:type="dxa"/>
            <w:gridSpan w:val="2"/>
          </w:tcPr>
          <w:p w14:paraId="37B4C938"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NFK RS</w:t>
            </w:r>
          </w:p>
        </w:tc>
        <w:tc>
          <w:tcPr>
            <w:tcW w:w="2946" w:type="dxa"/>
          </w:tcPr>
          <w:p w14:paraId="2D9830FA"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Calendar of Frere Mss.</w:t>
            </w:r>
          </w:p>
        </w:tc>
        <w:tc>
          <w:tcPr>
            <w:tcW w:w="1873" w:type="dxa"/>
          </w:tcPr>
          <w:p w14:paraId="429BB32C" w14:textId="77777777" w:rsidR="008B7F21" w:rsidRPr="00302D85" w:rsidRDefault="008B7F21">
            <w:pPr>
              <w:rPr>
                <w:rFonts w:asciiTheme="minorHAnsi" w:hAnsiTheme="minorHAnsi" w:cstheme="minorHAnsi"/>
                <w:color w:val="000000"/>
                <w:sz w:val="16"/>
                <w:szCs w:val="16"/>
                <w:lang w:val="en-GB"/>
              </w:rPr>
            </w:pPr>
          </w:p>
        </w:tc>
        <w:tc>
          <w:tcPr>
            <w:tcW w:w="2663" w:type="dxa"/>
          </w:tcPr>
          <w:p w14:paraId="6A357C58"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Norfolk Record Society</w:t>
            </w:r>
          </w:p>
        </w:tc>
        <w:tc>
          <w:tcPr>
            <w:tcW w:w="1306" w:type="dxa"/>
          </w:tcPr>
          <w:p w14:paraId="20F02240"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Vol. 1</w:t>
            </w:r>
          </w:p>
        </w:tc>
        <w:tc>
          <w:tcPr>
            <w:tcW w:w="2268" w:type="dxa"/>
          </w:tcPr>
          <w:p w14:paraId="375EA267" w14:textId="77777777" w:rsidR="008B7F21" w:rsidRPr="00302D85" w:rsidRDefault="008B7F21">
            <w:pPr>
              <w:rPr>
                <w:rFonts w:asciiTheme="minorHAnsi" w:hAnsiTheme="minorHAnsi" w:cstheme="minorHAnsi"/>
                <w:color w:val="000000"/>
                <w:sz w:val="16"/>
                <w:szCs w:val="16"/>
                <w:lang w:val="en-GB"/>
              </w:rPr>
            </w:pPr>
          </w:p>
        </w:tc>
        <w:tc>
          <w:tcPr>
            <w:tcW w:w="1985" w:type="dxa"/>
          </w:tcPr>
          <w:p w14:paraId="44892940"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1931</w:t>
            </w:r>
          </w:p>
        </w:tc>
        <w:tc>
          <w:tcPr>
            <w:tcW w:w="6378" w:type="dxa"/>
          </w:tcPr>
          <w:p w14:paraId="5D00624D"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Two brief abstracts.</w:t>
            </w:r>
          </w:p>
        </w:tc>
      </w:tr>
      <w:tr w:rsidR="008B7F21" w:rsidRPr="00302D85" w14:paraId="52ECDB93" w14:textId="77777777" w:rsidTr="00302D85">
        <w:trPr>
          <w:trHeight w:val="209"/>
        </w:trPr>
        <w:tc>
          <w:tcPr>
            <w:tcW w:w="1590" w:type="dxa"/>
            <w:gridSpan w:val="2"/>
          </w:tcPr>
          <w:p w14:paraId="7FA58C1B"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NFK RS</w:t>
            </w:r>
          </w:p>
        </w:tc>
        <w:tc>
          <w:tcPr>
            <w:tcW w:w="2946" w:type="dxa"/>
          </w:tcPr>
          <w:p w14:paraId="0CFCF31B"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Norwich Consistory Court Depositions 1499-1512 &amp; 1518-30</w:t>
            </w:r>
          </w:p>
        </w:tc>
        <w:tc>
          <w:tcPr>
            <w:tcW w:w="1873" w:type="dxa"/>
          </w:tcPr>
          <w:p w14:paraId="5F06F9B2"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Revd. R. D. Stone &amp; B. Cozens-Hardy</w:t>
            </w:r>
          </w:p>
        </w:tc>
        <w:tc>
          <w:tcPr>
            <w:tcW w:w="2663" w:type="dxa"/>
          </w:tcPr>
          <w:p w14:paraId="29A605EB"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Norfolk Record Society</w:t>
            </w:r>
          </w:p>
        </w:tc>
        <w:tc>
          <w:tcPr>
            <w:tcW w:w="1306" w:type="dxa"/>
          </w:tcPr>
          <w:p w14:paraId="613DE38F"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Vol. 10</w:t>
            </w:r>
          </w:p>
        </w:tc>
        <w:tc>
          <w:tcPr>
            <w:tcW w:w="2268" w:type="dxa"/>
          </w:tcPr>
          <w:p w14:paraId="1E4FC0F7"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London</w:t>
            </w:r>
          </w:p>
        </w:tc>
        <w:tc>
          <w:tcPr>
            <w:tcW w:w="1985" w:type="dxa"/>
          </w:tcPr>
          <w:p w14:paraId="74AA794D"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1937</w:t>
            </w:r>
          </w:p>
        </w:tc>
        <w:tc>
          <w:tcPr>
            <w:tcW w:w="6378" w:type="dxa"/>
          </w:tcPr>
          <w:p w14:paraId="4AFC7A4E"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Five abstracts, mainly brief. No page numbering, abstracts identified by item numbers.</w:t>
            </w:r>
          </w:p>
        </w:tc>
      </w:tr>
      <w:tr w:rsidR="008B7F21" w:rsidRPr="00302D85" w14:paraId="52F20237" w14:textId="77777777" w:rsidTr="00302D85">
        <w:trPr>
          <w:trHeight w:val="209"/>
        </w:trPr>
        <w:tc>
          <w:tcPr>
            <w:tcW w:w="1590" w:type="dxa"/>
            <w:gridSpan w:val="2"/>
          </w:tcPr>
          <w:p w14:paraId="63B07D0D"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NFK RS</w:t>
            </w:r>
          </w:p>
        </w:tc>
        <w:tc>
          <w:tcPr>
            <w:tcW w:w="2946" w:type="dxa"/>
          </w:tcPr>
          <w:p w14:paraId="04BA5616"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Biographical Notices of Donors</w:t>
            </w:r>
          </w:p>
        </w:tc>
        <w:tc>
          <w:tcPr>
            <w:tcW w:w="1873" w:type="dxa"/>
          </w:tcPr>
          <w:p w14:paraId="7B852EDB"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Percy Millican</w:t>
            </w:r>
          </w:p>
        </w:tc>
        <w:tc>
          <w:tcPr>
            <w:tcW w:w="2663" w:type="dxa"/>
          </w:tcPr>
          <w:p w14:paraId="3F636F7C"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 xml:space="preserve">Norfolk Record Society </w:t>
            </w:r>
          </w:p>
        </w:tc>
        <w:tc>
          <w:tcPr>
            <w:tcW w:w="1306" w:type="dxa"/>
          </w:tcPr>
          <w:p w14:paraId="64B8BF7C"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Vol. 19 Part. 2</w:t>
            </w:r>
          </w:p>
        </w:tc>
        <w:tc>
          <w:tcPr>
            <w:tcW w:w="2268" w:type="dxa"/>
          </w:tcPr>
          <w:p w14:paraId="1E96F747"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Norwich</w:t>
            </w:r>
          </w:p>
        </w:tc>
        <w:tc>
          <w:tcPr>
            <w:tcW w:w="1985" w:type="dxa"/>
          </w:tcPr>
          <w:p w14:paraId="2099229B"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1948</w:t>
            </w:r>
          </w:p>
        </w:tc>
        <w:tc>
          <w:tcPr>
            <w:tcW w:w="6378" w:type="dxa"/>
          </w:tcPr>
          <w:p w14:paraId="2DD1568C"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Three brief abstracts.</w:t>
            </w:r>
          </w:p>
        </w:tc>
      </w:tr>
      <w:tr w:rsidR="008B7F21" w:rsidRPr="00302D85" w14:paraId="05EA01ED" w14:textId="77777777" w:rsidTr="00302D85">
        <w:trPr>
          <w:trHeight w:val="209"/>
        </w:trPr>
        <w:tc>
          <w:tcPr>
            <w:tcW w:w="1590" w:type="dxa"/>
            <w:gridSpan w:val="2"/>
          </w:tcPr>
          <w:p w14:paraId="294BCB27"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NFK RS</w:t>
            </w:r>
          </w:p>
        </w:tc>
        <w:tc>
          <w:tcPr>
            <w:tcW w:w="2946" w:type="dxa"/>
          </w:tcPr>
          <w:p w14:paraId="5BBD6278"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A Cartulary of Creake Abbey</w:t>
            </w:r>
          </w:p>
        </w:tc>
        <w:tc>
          <w:tcPr>
            <w:tcW w:w="1873" w:type="dxa"/>
          </w:tcPr>
          <w:p w14:paraId="0B77847E"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A. L. Bedingfeld</w:t>
            </w:r>
          </w:p>
        </w:tc>
        <w:tc>
          <w:tcPr>
            <w:tcW w:w="2663" w:type="dxa"/>
          </w:tcPr>
          <w:p w14:paraId="032282A9"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Norfolk Record Society</w:t>
            </w:r>
          </w:p>
        </w:tc>
        <w:tc>
          <w:tcPr>
            <w:tcW w:w="1306" w:type="dxa"/>
          </w:tcPr>
          <w:p w14:paraId="5DFB394D"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Vol. 35</w:t>
            </w:r>
          </w:p>
        </w:tc>
        <w:tc>
          <w:tcPr>
            <w:tcW w:w="2268" w:type="dxa"/>
          </w:tcPr>
          <w:p w14:paraId="09D229C0"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Norwich</w:t>
            </w:r>
          </w:p>
        </w:tc>
        <w:tc>
          <w:tcPr>
            <w:tcW w:w="1985" w:type="dxa"/>
          </w:tcPr>
          <w:p w14:paraId="5E986F02"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1966</w:t>
            </w:r>
          </w:p>
        </w:tc>
        <w:tc>
          <w:tcPr>
            <w:tcW w:w="6378" w:type="dxa"/>
          </w:tcPr>
          <w:p w14:paraId="18E78BC7"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Three brief abstracts from introduction.</w:t>
            </w:r>
          </w:p>
        </w:tc>
      </w:tr>
      <w:tr w:rsidR="008B7F21" w:rsidRPr="00302D85" w14:paraId="1E5B3B24" w14:textId="77777777" w:rsidTr="00302D85">
        <w:trPr>
          <w:trHeight w:val="209"/>
        </w:trPr>
        <w:tc>
          <w:tcPr>
            <w:tcW w:w="1590" w:type="dxa"/>
            <w:gridSpan w:val="2"/>
          </w:tcPr>
          <w:p w14:paraId="7D589026"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NFK RS</w:t>
            </w:r>
          </w:p>
        </w:tc>
        <w:tc>
          <w:tcPr>
            <w:tcW w:w="2946" w:type="dxa"/>
          </w:tcPr>
          <w:p w14:paraId="499F04B4"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The Will of Hugh Fenne 1476</w:t>
            </w:r>
          </w:p>
        </w:tc>
        <w:tc>
          <w:tcPr>
            <w:tcW w:w="1873" w:type="dxa"/>
          </w:tcPr>
          <w:p w14:paraId="748453D1"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Roger Virgoe</w:t>
            </w:r>
          </w:p>
        </w:tc>
        <w:tc>
          <w:tcPr>
            <w:tcW w:w="2663" w:type="dxa"/>
          </w:tcPr>
          <w:p w14:paraId="13905E62"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Norfolk Record Society</w:t>
            </w:r>
          </w:p>
        </w:tc>
        <w:tc>
          <w:tcPr>
            <w:tcW w:w="1306" w:type="dxa"/>
          </w:tcPr>
          <w:p w14:paraId="248186FB"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Vol. 56</w:t>
            </w:r>
          </w:p>
          <w:p w14:paraId="18241990" w14:textId="77777777" w:rsidR="008B7F21" w:rsidRPr="00302D85" w:rsidRDefault="008B7F21">
            <w:pPr>
              <w:rPr>
                <w:rFonts w:asciiTheme="minorHAnsi" w:hAnsiTheme="minorHAnsi" w:cstheme="minorHAnsi"/>
                <w:color w:val="000000"/>
                <w:sz w:val="16"/>
                <w:szCs w:val="16"/>
                <w:lang w:val="en-GB"/>
              </w:rPr>
            </w:pPr>
          </w:p>
        </w:tc>
        <w:tc>
          <w:tcPr>
            <w:tcW w:w="2268" w:type="dxa"/>
          </w:tcPr>
          <w:p w14:paraId="3BF55CA4"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Reading</w:t>
            </w:r>
          </w:p>
        </w:tc>
        <w:tc>
          <w:tcPr>
            <w:tcW w:w="1985" w:type="dxa"/>
          </w:tcPr>
          <w:p w14:paraId="4EEFC350"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1991</w:t>
            </w:r>
          </w:p>
        </w:tc>
        <w:tc>
          <w:tcPr>
            <w:tcW w:w="6378" w:type="dxa"/>
          </w:tcPr>
          <w:p w14:paraId="5F24B5B1"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One complete will, article pp. 31-57.</w:t>
            </w:r>
          </w:p>
        </w:tc>
      </w:tr>
      <w:tr w:rsidR="008B7F21" w:rsidRPr="00302D85" w14:paraId="5C72B3BB" w14:textId="77777777" w:rsidTr="00302D85">
        <w:trPr>
          <w:trHeight w:val="209"/>
        </w:trPr>
        <w:tc>
          <w:tcPr>
            <w:tcW w:w="1590" w:type="dxa"/>
            <w:gridSpan w:val="2"/>
          </w:tcPr>
          <w:p w14:paraId="2CF8A6E0"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NFK RS</w:t>
            </w:r>
          </w:p>
        </w:tc>
        <w:tc>
          <w:tcPr>
            <w:tcW w:w="2946" w:type="dxa"/>
          </w:tcPr>
          <w:p w14:paraId="5A26AE33"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Farming &amp; Gardening in Late Medieval Norfolk. Skayman’s Book 1516-18</w:t>
            </w:r>
          </w:p>
        </w:tc>
        <w:tc>
          <w:tcPr>
            <w:tcW w:w="1873" w:type="dxa"/>
          </w:tcPr>
          <w:p w14:paraId="18F5B7AA"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Charles Moreton and Paul Routledge</w:t>
            </w:r>
          </w:p>
        </w:tc>
        <w:tc>
          <w:tcPr>
            <w:tcW w:w="2663" w:type="dxa"/>
          </w:tcPr>
          <w:p w14:paraId="2593C622"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Norfolk Record Society</w:t>
            </w:r>
          </w:p>
        </w:tc>
        <w:tc>
          <w:tcPr>
            <w:tcW w:w="1306" w:type="dxa"/>
          </w:tcPr>
          <w:p w14:paraId="3124C3DE" w14:textId="77777777" w:rsidR="008B7F21" w:rsidRPr="00302D85" w:rsidRDefault="00403D1C">
            <w:pPr>
              <w:pStyle w:val="BodyText"/>
              <w:rPr>
                <w:rFonts w:asciiTheme="minorHAnsi" w:hAnsiTheme="minorHAnsi" w:cstheme="minorHAnsi"/>
                <w:b w:val="0"/>
                <w:bCs w:val="0"/>
              </w:rPr>
            </w:pPr>
            <w:r w:rsidRPr="00302D85">
              <w:rPr>
                <w:rFonts w:asciiTheme="minorHAnsi" w:hAnsiTheme="minorHAnsi" w:cstheme="minorHAnsi"/>
                <w:b w:val="0"/>
                <w:bCs w:val="0"/>
              </w:rPr>
              <w:t>Vol. 61</w:t>
            </w:r>
          </w:p>
          <w:p w14:paraId="6A7AFA5B" w14:textId="77777777" w:rsidR="008B7F21" w:rsidRPr="00302D85" w:rsidRDefault="008B7F21">
            <w:pPr>
              <w:rPr>
                <w:rFonts w:asciiTheme="minorHAnsi" w:hAnsiTheme="minorHAnsi" w:cstheme="minorHAnsi"/>
                <w:color w:val="000000"/>
                <w:sz w:val="16"/>
                <w:szCs w:val="16"/>
                <w:lang w:val="en-GB"/>
              </w:rPr>
            </w:pPr>
          </w:p>
        </w:tc>
        <w:tc>
          <w:tcPr>
            <w:tcW w:w="2268" w:type="dxa"/>
          </w:tcPr>
          <w:p w14:paraId="0AE365AE" w14:textId="77777777" w:rsidR="008B7F21" w:rsidRPr="00302D85" w:rsidRDefault="00403D1C">
            <w:pPr>
              <w:pStyle w:val="Heading3"/>
              <w:rPr>
                <w:rFonts w:asciiTheme="minorHAnsi" w:hAnsiTheme="minorHAnsi" w:cstheme="minorHAnsi"/>
                <w:b w:val="0"/>
                <w:bCs w:val="0"/>
              </w:rPr>
            </w:pPr>
            <w:r w:rsidRPr="00302D85">
              <w:rPr>
                <w:rFonts w:asciiTheme="minorHAnsi" w:hAnsiTheme="minorHAnsi" w:cstheme="minorHAnsi"/>
                <w:b w:val="0"/>
                <w:bCs w:val="0"/>
              </w:rPr>
              <w:t>Reading</w:t>
            </w:r>
          </w:p>
        </w:tc>
        <w:tc>
          <w:tcPr>
            <w:tcW w:w="1985" w:type="dxa"/>
          </w:tcPr>
          <w:p w14:paraId="50C077E9"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1997</w:t>
            </w:r>
          </w:p>
        </w:tc>
        <w:tc>
          <w:tcPr>
            <w:tcW w:w="6378" w:type="dxa"/>
          </w:tcPr>
          <w:p w14:paraId="02C50C3A"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Complete will of Skayman.  Article pp. 95-155.</w:t>
            </w:r>
          </w:p>
        </w:tc>
      </w:tr>
      <w:tr w:rsidR="008B7F21" w:rsidRPr="00302D85" w14:paraId="56407048" w14:textId="77777777" w:rsidTr="00302D85">
        <w:trPr>
          <w:trHeight w:val="209"/>
        </w:trPr>
        <w:tc>
          <w:tcPr>
            <w:tcW w:w="1590" w:type="dxa"/>
            <w:gridSpan w:val="2"/>
          </w:tcPr>
          <w:p w14:paraId="376602A6"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NG</w:t>
            </w:r>
          </w:p>
        </w:tc>
        <w:tc>
          <w:tcPr>
            <w:tcW w:w="2946" w:type="dxa"/>
          </w:tcPr>
          <w:p w14:paraId="5F80727E"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Fairfax Wills, of Norfolk and Sussex</w:t>
            </w:r>
          </w:p>
          <w:p w14:paraId="5DB543F5"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Townley, of Townley &amp;c., Co. Lancaster</w:t>
            </w:r>
          </w:p>
        </w:tc>
        <w:tc>
          <w:tcPr>
            <w:tcW w:w="1873" w:type="dxa"/>
          </w:tcPr>
          <w:p w14:paraId="0DFCF555"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 xml:space="preserve"> </w:t>
            </w:r>
          </w:p>
        </w:tc>
        <w:tc>
          <w:tcPr>
            <w:tcW w:w="2663" w:type="dxa"/>
          </w:tcPr>
          <w:p w14:paraId="3C5C83DD"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 xml:space="preserve">Northern Genealogist </w:t>
            </w:r>
          </w:p>
        </w:tc>
        <w:tc>
          <w:tcPr>
            <w:tcW w:w="1306" w:type="dxa"/>
          </w:tcPr>
          <w:p w14:paraId="443B81C9"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Vol. 1</w:t>
            </w:r>
          </w:p>
        </w:tc>
        <w:tc>
          <w:tcPr>
            <w:tcW w:w="2268" w:type="dxa"/>
          </w:tcPr>
          <w:p w14:paraId="39EEE751"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York</w:t>
            </w:r>
          </w:p>
        </w:tc>
        <w:tc>
          <w:tcPr>
            <w:tcW w:w="1985" w:type="dxa"/>
          </w:tcPr>
          <w:p w14:paraId="1D2CEC77"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1895</w:t>
            </w:r>
          </w:p>
        </w:tc>
        <w:tc>
          <w:tcPr>
            <w:tcW w:w="6378" w:type="dxa"/>
          </w:tcPr>
          <w:p w14:paraId="5F784322"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One abstract.</w:t>
            </w:r>
          </w:p>
          <w:p w14:paraId="23B44825"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One brief abstract.</w:t>
            </w:r>
          </w:p>
        </w:tc>
      </w:tr>
      <w:tr w:rsidR="008B7F21" w:rsidRPr="00302D85" w14:paraId="2DBC5B6D" w14:textId="77777777" w:rsidTr="00302D85">
        <w:trPr>
          <w:trHeight w:val="209"/>
        </w:trPr>
        <w:tc>
          <w:tcPr>
            <w:tcW w:w="1590" w:type="dxa"/>
            <w:gridSpan w:val="2"/>
          </w:tcPr>
          <w:p w14:paraId="012066E2"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NG</w:t>
            </w:r>
          </w:p>
        </w:tc>
        <w:tc>
          <w:tcPr>
            <w:tcW w:w="2946" w:type="dxa"/>
          </w:tcPr>
          <w:p w14:paraId="53178EB8"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An Ancient Richmond Will</w:t>
            </w:r>
          </w:p>
        </w:tc>
        <w:tc>
          <w:tcPr>
            <w:tcW w:w="1873" w:type="dxa"/>
          </w:tcPr>
          <w:p w14:paraId="49CAFF89"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 xml:space="preserve"> </w:t>
            </w:r>
          </w:p>
        </w:tc>
        <w:tc>
          <w:tcPr>
            <w:tcW w:w="2663" w:type="dxa"/>
          </w:tcPr>
          <w:p w14:paraId="0BBA1625"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 xml:space="preserve">Northern Genealogist </w:t>
            </w:r>
          </w:p>
        </w:tc>
        <w:tc>
          <w:tcPr>
            <w:tcW w:w="1306" w:type="dxa"/>
          </w:tcPr>
          <w:p w14:paraId="7CF04814"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Vol. 2</w:t>
            </w:r>
          </w:p>
        </w:tc>
        <w:tc>
          <w:tcPr>
            <w:tcW w:w="2268" w:type="dxa"/>
          </w:tcPr>
          <w:p w14:paraId="290A21C6"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York</w:t>
            </w:r>
          </w:p>
        </w:tc>
        <w:tc>
          <w:tcPr>
            <w:tcW w:w="1985" w:type="dxa"/>
          </w:tcPr>
          <w:p w14:paraId="04BE822C"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1896</w:t>
            </w:r>
          </w:p>
        </w:tc>
        <w:tc>
          <w:tcPr>
            <w:tcW w:w="6378" w:type="dxa"/>
          </w:tcPr>
          <w:p w14:paraId="1B949247"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One complete Latin will.</w:t>
            </w:r>
          </w:p>
        </w:tc>
      </w:tr>
      <w:tr w:rsidR="008B7F21" w:rsidRPr="00302D85" w14:paraId="1DF1F16D" w14:textId="77777777" w:rsidTr="00302D85">
        <w:trPr>
          <w:trHeight w:val="209"/>
        </w:trPr>
        <w:tc>
          <w:tcPr>
            <w:tcW w:w="1590" w:type="dxa"/>
            <w:gridSpan w:val="2"/>
          </w:tcPr>
          <w:p w14:paraId="2E0C2FD4"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NG</w:t>
            </w:r>
          </w:p>
        </w:tc>
        <w:tc>
          <w:tcPr>
            <w:tcW w:w="2946" w:type="dxa"/>
          </w:tcPr>
          <w:p w14:paraId="24939994"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Some Wills from the Richmond Registry</w:t>
            </w:r>
          </w:p>
          <w:p w14:paraId="4D779A22"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Sir Roger Salvin, 1420</w:t>
            </w:r>
          </w:p>
        </w:tc>
        <w:tc>
          <w:tcPr>
            <w:tcW w:w="1873" w:type="dxa"/>
          </w:tcPr>
          <w:p w14:paraId="0060DC41"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H.D. Eshelby</w:t>
            </w:r>
          </w:p>
          <w:p w14:paraId="1EEE4B2F"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Osbert Salvin</w:t>
            </w:r>
          </w:p>
        </w:tc>
        <w:tc>
          <w:tcPr>
            <w:tcW w:w="2663" w:type="dxa"/>
          </w:tcPr>
          <w:p w14:paraId="36C70BF0"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Northern Genealogist</w:t>
            </w:r>
          </w:p>
        </w:tc>
        <w:tc>
          <w:tcPr>
            <w:tcW w:w="1306" w:type="dxa"/>
          </w:tcPr>
          <w:p w14:paraId="0D21D174"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Vol. 3</w:t>
            </w:r>
          </w:p>
        </w:tc>
        <w:tc>
          <w:tcPr>
            <w:tcW w:w="2268" w:type="dxa"/>
          </w:tcPr>
          <w:p w14:paraId="656D0BC1"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Birmingham</w:t>
            </w:r>
          </w:p>
        </w:tc>
        <w:tc>
          <w:tcPr>
            <w:tcW w:w="1985" w:type="dxa"/>
          </w:tcPr>
          <w:p w14:paraId="2368E94B"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1900</w:t>
            </w:r>
          </w:p>
        </w:tc>
        <w:tc>
          <w:tcPr>
            <w:tcW w:w="6378" w:type="dxa"/>
          </w:tcPr>
          <w:p w14:paraId="0ACAB798"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Abstracts, some brief, of mainly Yorkshire testators. One complete will.  Complete article pp. 146-9.</w:t>
            </w:r>
          </w:p>
        </w:tc>
      </w:tr>
      <w:tr w:rsidR="008B7F21" w:rsidRPr="00302D85" w14:paraId="715A757D" w14:textId="77777777" w:rsidTr="00302D85">
        <w:trPr>
          <w:trHeight w:val="209"/>
        </w:trPr>
        <w:tc>
          <w:tcPr>
            <w:tcW w:w="1590" w:type="dxa"/>
            <w:gridSpan w:val="2"/>
          </w:tcPr>
          <w:p w14:paraId="65C7A6B5"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NG</w:t>
            </w:r>
          </w:p>
        </w:tc>
        <w:tc>
          <w:tcPr>
            <w:tcW w:w="2946" w:type="dxa"/>
          </w:tcPr>
          <w:p w14:paraId="37534BDD"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Some Early Richmond Wills</w:t>
            </w:r>
          </w:p>
        </w:tc>
        <w:tc>
          <w:tcPr>
            <w:tcW w:w="1873" w:type="dxa"/>
          </w:tcPr>
          <w:p w14:paraId="11923C86"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H.D. Eshelby</w:t>
            </w:r>
          </w:p>
        </w:tc>
        <w:tc>
          <w:tcPr>
            <w:tcW w:w="2663" w:type="dxa"/>
          </w:tcPr>
          <w:p w14:paraId="32288EFD"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Northern Genealogist</w:t>
            </w:r>
          </w:p>
        </w:tc>
        <w:tc>
          <w:tcPr>
            <w:tcW w:w="1306" w:type="dxa"/>
          </w:tcPr>
          <w:p w14:paraId="59023D20"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Vol. 6</w:t>
            </w:r>
          </w:p>
        </w:tc>
        <w:tc>
          <w:tcPr>
            <w:tcW w:w="2268" w:type="dxa"/>
          </w:tcPr>
          <w:p w14:paraId="45EFDDD3"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York</w:t>
            </w:r>
          </w:p>
        </w:tc>
        <w:tc>
          <w:tcPr>
            <w:tcW w:w="1985" w:type="dxa"/>
          </w:tcPr>
          <w:p w14:paraId="1E1DC265"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1903</w:t>
            </w:r>
          </w:p>
        </w:tc>
        <w:tc>
          <w:tcPr>
            <w:tcW w:w="6378" w:type="dxa"/>
          </w:tcPr>
          <w:p w14:paraId="76B74EE4"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 xml:space="preserve">Our complete wills and one abstract. </w:t>
            </w:r>
          </w:p>
        </w:tc>
      </w:tr>
      <w:tr w:rsidR="008B7F21" w:rsidRPr="00302D85" w14:paraId="26AE186D" w14:textId="77777777" w:rsidTr="00302D85">
        <w:trPr>
          <w:trHeight w:val="209"/>
        </w:trPr>
        <w:tc>
          <w:tcPr>
            <w:tcW w:w="1590" w:type="dxa"/>
            <w:gridSpan w:val="2"/>
          </w:tcPr>
          <w:p w14:paraId="365A3592"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Nichols</w:t>
            </w:r>
          </w:p>
        </w:tc>
        <w:tc>
          <w:tcPr>
            <w:tcW w:w="2946" w:type="dxa"/>
          </w:tcPr>
          <w:p w14:paraId="3DC5F0F0"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A collection of the Wills of the Kings  &amp; Queens of England</w:t>
            </w:r>
          </w:p>
        </w:tc>
        <w:tc>
          <w:tcPr>
            <w:tcW w:w="1873" w:type="dxa"/>
          </w:tcPr>
          <w:p w14:paraId="6DB90B4A"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J. Nichols</w:t>
            </w:r>
          </w:p>
        </w:tc>
        <w:tc>
          <w:tcPr>
            <w:tcW w:w="2663" w:type="dxa"/>
          </w:tcPr>
          <w:p w14:paraId="6EF3097F" w14:textId="77777777" w:rsidR="008B7F21" w:rsidRPr="00302D85" w:rsidRDefault="008B7F21">
            <w:pPr>
              <w:rPr>
                <w:rFonts w:asciiTheme="minorHAnsi" w:hAnsiTheme="minorHAnsi" w:cstheme="minorHAnsi"/>
                <w:color w:val="000000"/>
                <w:sz w:val="16"/>
                <w:szCs w:val="16"/>
                <w:lang w:val="en-GB"/>
              </w:rPr>
            </w:pPr>
          </w:p>
        </w:tc>
        <w:tc>
          <w:tcPr>
            <w:tcW w:w="1306" w:type="dxa"/>
          </w:tcPr>
          <w:p w14:paraId="7CC03176" w14:textId="77777777" w:rsidR="008B7F21" w:rsidRPr="00302D85" w:rsidRDefault="008B7F21">
            <w:pPr>
              <w:rPr>
                <w:rFonts w:asciiTheme="minorHAnsi" w:hAnsiTheme="minorHAnsi" w:cstheme="minorHAnsi"/>
                <w:color w:val="000000"/>
                <w:sz w:val="16"/>
                <w:szCs w:val="16"/>
                <w:lang w:val="en-GB"/>
              </w:rPr>
            </w:pPr>
          </w:p>
        </w:tc>
        <w:tc>
          <w:tcPr>
            <w:tcW w:w="2268" w:type="dxa"/>
          </w:tcPr>
          <w:p w14:paraId="74368475"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Lincoln</w:t>
            </w:r>
          </w:p>
        </w:tc>
        <w:tc>
          <w:tcPr>
            <w:tcW w:w="1985" w:type="dxa"/>
          </w:tcPr>
          <w:p w14:paraId="6A8481CD"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1780</w:t>
            </w:r>
          </w:p>
        </w:tc>
        <w:tc>
          <w:tcPr>
            <w:tcW w:w="6378" w:type="dxa"/>
          </w:tcPr>
          <w:p w14:paraId="787474B4"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Complete wills.</w:t>
            </w:r>
          </w:p>
        </w:tc>
      </w:tr>
      <w:tr w:rsidR="008B7F21" w:rsidRPr="00302D85" w14:paraId="3EE236FF" w14:textId="77777777" w:rsidTr="00302D85">
        <w:trPr>
          <w:trHeight w:val="209"/>
        </w:trPr>
        <w:tc>
          <w:tcPr>
            <w:tcW w:w="1590" w:type="dxa"/>
            <w:gridSpan w:val="2"/>
          </w:tcPr>
          <w:p w14:paraId="7FEBCAF6"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NR</w:t>
            </w:r>
          </w:p>
        </w:tc>
        <w:tc>
          <w:tcPr>
            <w:tcW w:w="2946" w:type="dxa"/>
          </w:tcPr>
          <w:p w14:paraId="13D63682"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Forest wills and testaments</w:t>
            </w:r>
          </w:p>
        </w:tc>
        <w:tc>
          <w:tcPr>
            <w:tcW w:w="1873" w:type="dxa"/>
          </w:tcPr>
          <w:p w14:paraId="1BF5C583"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Barbara Owen</w:t>
            </w:r>
          </w:p>
        </w:tc>
        <w:tc>
          <w:tcPr>
            <w:tcW w:w="2663" w:type="dxa"/>
          </w:tcPr>
          <w:p w14:paraId="3EA6F37A"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New Regard</w:t>
            </w:r>
          </w:p>
        </w:tc>
        <w:tc>
          <w:tcPr>
            <w:tcW w:w="1306" w:type="dxa"/>
          </w:tcPr>
          <w:p w14:paraId="25D774B3"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No. 6</w:t>
            </w:r>
          </w:p>
        </w:tc>
        <w:tc>
          <w:tcPr>
            <w:tcW w:w="2268" w:type="dxa"/>
          </w:tcPr>
          <w:p w14:paraId="55A4C7A6" w14:textId="77777777" w:rsidR="008B7F21" w:rsidRPr="00302D85" w:rsidRDefault="008B7F21">
            <w:pPr>
              <w:rPr>
                <w:rFonts w:asciiTheme="minorHAnsi" w:hAnsiTheme="minorHAnsi" w:cstheme="minorHAnsi"/>
                <w:color w:val="000000"/>
                <w:sz w:val="16"/>
                <w:szCs w:val="16"/>
                <w:lang w:val="en-GB"/>
              </w:rPr>
            </w:pPr>
          </w:p>
        </w:tc>
        <w:tc>
          <w:tcPr>
            <w:tcW w:w="1985" w:type="dxa"/>
          </w:tcPr>
          <w:p w14:paraId="2D8C163B"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1990</w:t>
            </w:r>
          </w:p>
        </w:tc>
        <w:tc>
          <w:tcPr>
            <w:tcW w:w="6378" w:type="dxa"/>
          </w:tcPr>
          <w:p w14:paraId="723D90A0"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Article on author’s ancestors, two very brief abstracts.</w:t>
            </w:r>
          </w:p>
        </w:tc>
      </w:tr>
      <w:tr w:rsidR="008B7F21" w:rsidRPr="00302D85" w14:paraId="583632B4" w14:textId="77777777" w:rsidTr="00302D85">
        <w:trPr>
          <w:trHeight w:val="209"/>
        </w:trPr>
        <w:tc>
          <w:tcPr>
            <w:tcW w:w="1590" w:type="dxa"/>
            <w:gridSpan w:val="2"/>
          </w:tcPr>
          <w:p w14:paraId="0764ABA2"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NTH N&amp;Q</w:t>
            </w:r>
          </w:p>
        </w:tc>
        <w:tc>
          <w:tcPr>
            <w:tcW w:w="2946" w:type="dxa"/>
          </w:tcPr>
          <w:p w14:paraId="3C1914E8" w14:textId="77777777" w:rsidR="008B7F21" w:rsidRPr="00302D85" w:rsidRDefault="008B7F21">
            <w:pPr>
              <w:rPr>
                <w:rFonts w:asciiTheme="minorHAnsi" w:hAnsiTheme="minorHAnsi" w:cstheme="minorHAnsi"/>
                <w:color w:val="000000"/>
                <w:sz w:val="16"/>
                <w:szCs w:val="16"/>
                <w:lang w:val="en-GB"/>
              </w:rPr>
            </w:pPr>
          </w:p>
        </w:tc>
        <w:tc>
          <w:tcPr>
            <w:tcW w:w="1873" w:type="dxa"/>
          </w:tcPr>
          <w:p w14:paraId="2943E4D2" w14:textId="77777777" w:rsidR="008B7F21" w:rsidRPr="00302D85" w:rsidRDefault="008B7F21">
            <w:pPr>
              <w:rPr>
                <w:rFonts w:asciiTheme="minorHAnsi" w:hAnsiTheme="minorHAnsi" w:cstheme="minorHAnsi"/>
                <w:color w:val="000000"/>
                <w:sz w:val="16"/>
                <w:szCs w:val="16"/>
                <w:lang w:val="en-GB"/>
              </w:rPr>
            </w:pPr>
          </w:p>
        </w:tc>
        <w:tc>
          <w:tcPr>
            <w:tcW w:w="2663" w:type="dxa"/>
          </w:tcPr>
          <w:p w14:paraId="2CAE0C48"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Northamptonshire Notes &amp; Queries</w:t>
            </w:r>
          </w:p>
        </w:tc>
        <w:tc>
          <w:tcPr>
            <w:tcW w:w="1306" w:type="dxa"/>
          </w:tcPr>
          <w:p w14:paraId="2C19DE47"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Vol. 5</w:t>
            </w:r>
          </w:p>
        </w:tc>
        <w:tc>
          <w:tcPr>
            <w:tcW w:w="2268" w:type="dxa"/>
          </w:tcPr>
          <w:p w14:paraId="77712581"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Northampton</w:t>
            </w:r>
          </w:p>
        </w:tc>
        <w:tc>
          <w:tcPr>
            <w:tcW w:w="1985" w:type="dxa"/>
          </w:tcPr>
          <w:p w14:paraId="4AB8AC4A"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1894</w:t>
            </w:r>
          </w:p>
        </w:tc>
        <w:tc>
          <w:tcPr>
            <w:tcW w:w="6378" w:type="dxa"/>
          </w:tcPr>
          <w:p w14:paraId="29B6786A"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Abstracts from wills which are of local interest.</w:t>
            </w:r>
          </w:p>
        </w:tc>
      </w:tr>
      <w:tr w:rsidR="008B7F21" w:rsidRPr="00302D85" w14:paraId="20CA9DFD" w14:textId="77777777" w:rsidTr="00302D85">
        <w:trPr>
          <w:trHeight w:val="209"/>
        </w:trPr>
        <w:tc>
          <w:tcPr>
            <w:tcW w:w="1590" w:type="dxa"/>
            <w:gridSpan w:val="2"/>
          </w:tcPr>
          <w:p w14:paraId="32440613"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NTT MS</w:t>
            </w:r>
          </w:p>
        </w:tc>
        <w:tc>
          <w:tcPr>
            <w:tcW w:w="2946" w:type="dxa"/>
          </w:tcPr>
          <w:p w14:paraId="76A9C2D8"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The last two wills of Ralph, Lord Cromwell</w:t>
            </w:r>
          </w:p>
        </w:tc>
        <w:tc>
          <w:tcPr>
            <w:tcW w:w="1873" w:type="dxa"/>
          </w:tcPr>
          <w:p w14:paraId="69A4BE4B"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Rhoda L. Freidrichs</w:t>
            </w:r>
          </w:p>
        </w:tc>
        <w:tc>
          <w:tcPr>
            <w:tcW w:w="2663" w:type="dxa"/>
          </w:tcPr>
          <w:p w14:paraId="70253DC0"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Nottingham Medieval Studies</w:t>
            </w:r>
          </w:p>
        </w:tc>
        <w:tc>
          <w:tcPr>
            <w:tcW w:w="1306" w:type="dxa"/>
          </w:tcPr>
          <w:p w14:paraId="5FBEEE47"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No. 34</w:t>
            </w:r>
          </w:p>
        </w:tc>
        <w:tc>
          <w:tcPr>
            <w:tcW w:w="2268" w:type="dxa"/>
          </w:tcPr>
          <w:p w14:paraId="3AC7F9A0"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Nottingham</w:t>
            </w:r>
          </w:p>
        </w:tc>
        <w:tc>
          <w:tcPr>
            <w:tcW w:w="1985" w:type="dxa"/>
          </w:tcPr>
          <w:p w14:paraId="24C0552E"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1990</w:t>
            </w:r>
          </w:p>
        </w:tc>
        <w:tc>
          <w:tcPr>
            <w:tcW w:w="6378" w:type="dxa"/>
          </w:tcPr>
          <w:p w14:paraId="01908854"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Discussion of will in article.</w:t>
            </w:r>
          </w:p>
        </w:tc>
      </w:tr>
      <w:tr w:rsidR="008B7F21" w:rsidRPr="00302D85" w14:paraId="79F58D11" w14:textId="77777777" w:rsidTr="00302D85">
        <w:trPr>
          <w:trHeight w:val="209"/>
        </w:trPr>
        <w:tc>
          <w:tcPr>
            <w:tcW w:w="1590" w:type="dxa"/>
            <w:gridSpan w:val="2"/>
          </w:tcPr>
          <w:p w14:paraId="181BB17B"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NTT MS</w:t>
            </w:r>
          </w:p>
        </w:tc>
        <w:tc>
          <w:tcPr>
            <w:tcW w:w="2946" w:type="dxa"/>
          </w:tcPr>
          <w:p w14:paraId="79746DFF"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Will of Elizabeth Lady Zouche</w:t>
            </w:r>
          </w:p>
        </w:tc>
        <w:tc>
          <w:tcPr>
            <w:tcW w:w="1873" w:type="dxa"/>
          </w:tcPr>
          <w:p w14:paraId="02ACBB93"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 xml:space="preserve"> Payne &amp; Barron</w:t>
            </w:r>
          </w:p>
        </w:tc>
        <w:tc>
          <w:tcPr>
            <w:tcW w:w="2663" w:type="dxa"/>
          </w:tcPr>
          <w:p w14:paraId="37A4AFE0"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Nottingham Medieval Studies</w:t>
            </w:r>
          </w:p>
        </w:tc>
        <w:tc>
          <w:tcPr>
            <w:tcW w:w="1306" w:type="dxa"/>
          </w:tcPr>
          <w:p w14:paraId="43FBE411"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No. 41</w:t>
            </w:r>
          </w:p>
        </w:tc>
        <w:tc>
          <w:tcPr>
            <w:tcW w:w="2268" w:type="dxa"/>
          </w:tcPr>
          <w:p w14:paraId="316939CB"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Nottingham</w:t>
            </w:r>
          </w:p>
        </w:tc>
        <w:tc>
          <w:tcPr>
            <w:tcW w:w="1985" w:type="dxa"/>
          </w:tcPr>
          <w:p w14:paraId="2CDADD84"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1997</w:t>
            </w:r>
          </w:p>
        </w:tc>
        <w:tc>
          <w:tcPr>
            <w:tcW w:w="6378" w:type="dxa"/>
          </w:tcPr>
          <w:p w14:paraId="6370D057"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One complete will.</w:t>
            </w:r>
          </w:p>
        </w:tc>
      </w:tr>
      <w:tr w:rsidR="008B7F21" w:rsidRPr="00302D85" w14:paraId="5D5913BE" w14:textId="77777777" w:rsidTr="00302D85">
        <w:trPr>
          <w:trHeight w:val="209"/>
        </w:trPr>
        <w:tc>
          <w:tcPr>
            <w:tcW w:w="1590" w:type="dxa"/>
            <w:gridSpan w:val="2"/>
          </w:tcPr>
          <w:p w14:paraId="5C31C1DB"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Olorenshaw</w:t>
            </w:r>
          </w:p>
        </w:tc>
        <w:tc>
          <w:tcPr>
            <w:tcW w:w="2946" w:type="dxa"/>
          </w:tcPr>
          <w:p w14:paraId="7BE6D1FC"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Notes on the history of the church and parish of Rattlesden in the county of Suffolk</w:t>
            </w:r>
          </w:p>
        </w:tc>
        <w:tc>
          <w:tcPr>
            <w:tcW w:w="1873" w:type="dxa"/>
          </w:tcPr>
          <w:p w14:paraId="6112B22C"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Revd. J. R. Olorenshaw</w:t>
            </w:r>
          </w:p>
        </w:tc>
        <w:tc>
          <w:tcPr>
            <w:tcW w:w="2663" w:type="dxa"/>
          </w:tcPr>
          <w:p w14:paraId="254A251E" w14:textId="77777777" w:rsidR="008B7F21" w:rsidRPr="00302D85" w:rsidRDefault="008B7F21">
            <w:pPr>
              <w:rPr>
                <w:rFonts w:asciiTheme="minorHAnsi" w:hAnsiTheme="minorHAnsi" w:cstheme="minorHAnsi"/>
                <w:color w:val="000000"/>
                <w:sz w:val="16"/>
                <w:szCs w:val="16"/>
                <w:lang w:val="en-GB"/>
              </w:rPr>
            </w:pPr>
          </w:p>
        </w:tc>
        <w:tc>
          <w:tcPr>
            <w:tcW w:w="1306" w:type="dxa"/>
          </w:tcPr>
          <w:p w14:paraId="287EAF4A" w14:textId="77777777" w:rsidR="008B7F21" w:rsidRPr="00302D85" w:rsidRDefault="008B7F21">
            <w:pPr>
              <w:rPr>
                <w:rFonts w:asciiTheme="minorHAnsi" w:hAnsiTheme="minorHAnsi" w:cstheme="minorHAnsi"/>
                <w:color w:val="000000"/>
                <w:sz w:val="16"/>
                <w:szCs w:val="16"/>
                <w:lang w:val="en-GB"/>
              </w:rPr>
            </w:pPr>
          </w:p>
        </w:tc>
        <w:tc>
          <w:tcPr>
            <w:tcW w:w="2268" w:type="dxa"/>
          </w:tcPr>
          <w:p w14:paraId="1F1776FD"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Private</w:t>
            </w:r>
          </w:p>
        </w:tc>
        <w:tc>
          <w:tcPr>
            <w:tcW w:w="1985" w:type="dxa"/>
          </w:tcPr>
          <w:p w14:paraId="623C77DD"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1900</w:t>
            </w:r>
          </w:p>
        </w:tc>
        <w:tc>
          <w:tcPr>
            <w:tcW w:w="6378" w:type="dxa"/>
          </w:tcPr>
          <w:p w14:paraId="44CF3CB7"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‘Extracts are made mostly from the old wills at Bury St Edmonds or at Norwich or from the PCC.</w:t>
            </w:r>
          </w:p>
        </w:tc>
      </w:tr>
      <w:tr w:rsidR="008B7F21" w:rsidRPr="00302D85" w14:paraId="2514D27D" w14:textId="77777777" w:rsidTr="00302D85">
        <w:trPr>
          <w:trHeight w:val="209"/>
        </w:trPr>
        <w:tc>
          <w:tcPr>
            <w:tcW w:w="1590" w:type="dxa"/>
            <w:gridSpan w:val="2"/>
          </w:tcPr>
          <w:p w14:paraId="3D574301"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OXF RS</w:t>
            </w:r>
          </w:p>
        </w:tc>
        <w:tc>
          <w:tcPr>
            <w:tcW w:w="2946" w:type="dxa"/>
          </w:tcPr>
          <w:p w14:paraId="57B2552E"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Wills of Begbroke People</w:t>
            </w:r>
          </w:p>
        </w:tc>
        <w:tc>
          <w:tcPr>
            <w:tcW w:w="1873" w:type="dxa"/>
          </w:tcPr>
          <w:p w14:paraId="6F7A9B0D" w14:textId="77777777" w:rsidR="008B7F21" w:rsidRPr="00302D85" w:rsidRDefault="008B7F21">
            <w:pPr>
              <w:rPr>
                <w:rFonts w:asciiTheme="minorHAnsi" w:hAnsiTheme="minorHAnsi" w:cstheme="minorHAnsi"/>
                <w:color w:val="000000"/>
                <w:sz w:val="16"/>
                <w:szCs w:val="16"/>
                <w:lang w:val="en-GB"/>
              </w:rPr>
            </w:pPr>
          </w:p>
        </w:tc>
        <w:tc>
          <w:tcPr>
            <w:tcW w:w="2663" w:type="dxa"/>
          </w:tcPr>
          <w:p w14:paraId="4D9B3DA7"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Oxfordshire Record Society</w:t>
            </w:r>
          </w:p>
        </w:tc>
        <w:tc>
          <w:tcPr>
            <w:tcW w:w="1306" w:type="dxa"/>
          </w:tcPr>
          <w:p w14:paraId="57991A4A"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Vol. 24</w:t>
            </w:r>
          </w:p>
        </w:tc>
        <w:tc>
          <w:tcPr>
            <w:tcW w:w="2268" w:type="dxa"/>
          </w:tcPr>
          <w:p w14:paraId="279274EE"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Oxford</w:t>
            </w:r>
          </w:p>
        </w:tc>
        <w:tc>
          <w:tcPr>
            <w:tcW w:w="1985" w:type="dxa"/>
          </w:tcPr>
          <w:p w14:paraId="389CA574"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1893</w:t>
            </w:r>
          </w:p>
        </w:tc>
        <w:tc>
          <w:tcPr>
            <w:tcW w:w="6378" w:type="dxa"/>
          </w:tcPr>
          <w:p w14:paraId="6C84288E"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One brief abstract</w:t>
            </w:r>
          </w:p>
        </w:tc>
      </w:tr>
      <w:tr w:rsidR="008B7F21" w:rsidRPr="00302D85" w14:paraId="071B613A" w14:textId="77777777" w:rsidTr="00302D85">
        <w:trPr>
          <w:trHeight w:val="209"/>
        </w:trPr>
        <w:tc>
          <w:tcPr>
            <w:tcW w:w="1590" w:type="dxa"/>
            <w:gridSpan w:val="2"/>
          </w:tcPr>
          <w:p w14:paraId="2ADBC57A"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OXF RS</w:t>
            </w:r>
          </w:p>
        </w:tc>
        <w:tc>
          <w:tcPr>
            <w:tcW w:w="2946" w:type="dxa"/>
          </w:tcPr>
          <w:p w14:paraId="4C339869"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Some Oxfordshire wills proved in the PCC 1393-1510</w:t>
            </w:r>
          </w:p>
        </w:tc>
        <w:tc>
          <w:tcPr>
            <w:tcW w:w="1873" w:type="dxa"/>
          </w:tcPr>
          <w:p w14:paraId="726ACBBC"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J.R. Weaver &amp; A. Beardwood</w:t>
            </w:r>
          </w:p>
        </w:tc>
        <w:tc>
          <w:tcPr>
            <w:tcW w:w="2663" w:type="dxa"/>
          </w:tcPr>
          <w:p w14:paraId="0616D21A"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Oxfordshire Record Society</w:t>
            </w:r>
          </w:p>
        </w:tc>
        <w:tc>
          <w:tcPr>
            <w:tcW w:w="1306" w:type="dxa"/>
          </w:tcPr>
          <w:p w14:paraId="3486EB04"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Vol. 39</w:t>
            </w:r>
          </w:p>
        </w:tc>
        <w:tc>
          <w:tcPr>
            <w:tcW w:w="2268" w:type="dxa"/>
          </w:tcPr>
          <w:p w14:paraId="36F2BB71"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Oxford</w:t>
            </w:r>
          </w:p>
        </w:tc>
        <w:tc>
          <w:tcPr>
            <w:tcW w:w="1985" w:type="dxa"/>
          </w:tcPr>
          <w:p w14:paraId="190DA05D"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1958</w:t>
            </w:r>
          </w:p>
        </w:tc>
        <w:tc>
          <w:tcPr>
            <w:tcW w:w="6378" w:type="dxa"/>
          </w:tcPr>
          <w:p w14:paraId="3ACDE01C"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Complete wills, mainly relating to Oxfordshire, which were proved in the PCC.</w:t>
            </w:r>
          </w:p>
        </w:tc>
      </w:tr>
      <w:tr w:rsidR="008B7F21" w:rsidRPr="00302D85" w14:paraId="6829BB18" w14:textId="77777777" w:rsidTr="00302D85">
        <w:trPr>
          <w:trHeight w:val="209"/>
        </w:trPr>
        <w:tc>
          <w:tcPr>
            <w:tcW w:w="1590" w:type="dxa"/>
            <w:gridSpan w:val="2"/>
          </w:tcPr>
          <w:p w14:paraId="406D9363"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OXF Wills</w:t>
            </w:r>
          </w:p>
        </w:tc>
        <w:tc>
          <w:tcPr>
            <w:tcW w:w="2946" w:type="dxa"/>
          </w:tcPr>
          <w:p w14:paraId="46BC01F9"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Oxford Book of Wills: Abstracts from Mayor’s Court Records</w:t>
            </w:r>
          </w:p>
        </w:tc>
        <w:tc>
          <w:tcPr>
            <w:tcW w:w="1873" w:type="dxa"/>
          </w:tcPr>
          <w:p w14:paraId="35A49276" w14:textId="77777777" w:rsidR="008B7F21" w:rsidRPr="00302D85" w:rsidRDefault="008B7F21">
            <w:pPr>
              <w:rPr>
                <w:rFonts w:asciiTheme="minorHAnsi" w:hAnsiTheme="minorHAnsi" w:cstheme="minorHAnsi"/>
                <w:color w:val="000000"/>
                <w:sz w:val="16"/>
                <w:szCs w:val="16"/>
                <w:lang w:val="en-GB"/>
              </w:rPr>
            </w:pPr>
          </w:p>
        </w:tc>
        <w:tc>
          <w:tcPr>
            <w:tcW w:w="2663" w:type="dxa"/>
          </w:tcPr>
          <w:p w14:paraId="05938D04" w14:textId="77777777" w:rsidR="008B7F21" w:rsidRPr="00302D85" w:rsidRDefault="008B7F21">
            <w:pPr>
              <w:rPr>
                <w:rFonts w:asciiTheme="minorHAnsi" w:hAnsiTheme="minorHAnsi" w:cstheme="minorHAnsi"/>
                <w:color w:val="000000"/>
                <w:sz w:val="16"/>
                <w:szCs w:val="16"/>
                <w:lang w:val="en-GB"/>
              </w:rPr>
            </w:pPr>
          </w:p>
        </w:tc>
        <w:tc>
          <w:tcPr>
            <w:tcW w:w="1306" w:type="dxa"/>
          </w:tcPr>
          <w:p w14:paraId="08958542" w14:textId="77777777" w:rsidR="008B7F21" w:rsidRPr="00302D85" w:rsidRDefault="008B7F21">
            <w:pPr>
              <w:rPr>
                <w:rFonts w:asciiTheme="minorHAnsi" w:hAnsiTheme="minorHAnsi" w:cstheme="minorHAnsi"/>
                <w:color w:val="000000"/>
                <w:sz w:val="16"/>
                <w:szCs w:val="16"/>
                <w:lang w:val="en-GB"/>
              </w:rPr>
            </w:pPr>
          </w:p>
        </w:tc>
        <w:tc>
          <w:tcPr>
            <w:tcW w:w="2268" w:type="dxa"/>
          </w:tcPr>
          <w:p w14:paraId="6B25EE4B" w14:textId="77777777" w:rsidR="008B7F21" w:rsidRPr="00302D85" w:rsidRDefault="008B7F21">
            <w:pPr>
              <w:rPr>
                <w:rFonts w:asciiTheme="minorHAnsi" w:hAnsiTheme="minorHAnsi" w:cstheme="minorHAnsi"/>
                <w:color w:val="000000"/>
                <w:sz w:val="16"/>
                <w:szCs w:val="16"/>
                <w:lang w:val="en-GB"/>
              </w:rPr>
            </w:pPr>
          </w:p>
        </w:tc>
        <w:tc>
          <w:tcPr>
            <w:tcW w:w="1985" w:type="dxa"/>
          </w:tcPr>
          <w:p w14:paraId="2933B1BA" w14:textId="77777777" w:rsidR="008B7F21" w:rsidRPr="00302D85" w:rsidRDefault="008B7F21">
            <w:pPr>
              <w:rPr>
                <w:rFonts w:asciiTheme="minorHAnsi" w:hAnsiTheme="minorHAnsi" w:cstheme="minorHAnsi"/>
                <w:color w:val="000000"/>
                <w:sz w:val="16"/>
                <w:szCs w:val="16"/>
                <w:lang w:val="en-GB"/>
              </w:rPr>
            </w:pPr>
          </w:p>
        </w:tc>
        <w:tc>
          <w:tcPr>
            <w:tcW w:w="6378" w:type="dxa"/>
          </w:tcPr>
          <w:p w14:paraId="3F35F76D"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 xml:space="preserve">Wills of Oxford testators. The editor states all English wills are given in full, remainder are abstracts translated from the Latin. </w:t>
            </w:r>
          </w:p>
          <w:p w14:paraId="1461D5AF" w14:textId="77777777" w:rsidR="008B7F21" w:rsidRPr="00302D85" w:rsidRDefault="008B7F21">
            <w:pPr>
              <w:rPr>
                <w:rFonts w:asciiTheme="minorHAnsi" w:hAnsiTheme="minorHAnsi" w:cstheme="minorHAnsi"/>
                <w:color w:val="000000"/>
                <w:sz w:val="16"/>
                <w:szCs w:val="16"/>
                <w:lang w:val="en-GB"/>
              </w:rPr>
            </w:pPr>
          </w:p>
          <w:p w14:paraId="084F6030"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 xml:space="preserve">The copy consulted was found at the library of the Society of Genealogists, their ref. OX/LE31.  </w:t>
            </w:r>
            <w:r w:rsidRPr="00302D85">
              <w:rPr>
                <w:rFonts w:asciiTheme="minorHAnsi" w:hAnsiTheme="minorHAnsi" w:cstheme="minorHAnsi"/>
                <w:color w:val="000000"/>
                <w:sz w:val="16"/>
                <w:szCs w:val="16"/>
                <w:lang w:val="en-GB"/>
              </w:rPr>
              <w:lastRenderedPageBreak/>
              <w:t>There is no title page, date or place of publication.</w:t>
            </w:r>
          </w:p>
        </w:tc>
      </w:tr>
      <w:tr w:rsidR="008B7F21" w:rsidRPr="00302D85" w14:paraId="3D82C8A8" w14:textId="77777777" w:rsidTr="00302D85">
        <w:trPr>
          <w:trHeight w:val="209"/>
        </w:trPr>
        <w:tc>
          <w:tcPr>
            <w:tcW w:w="1590" w:type="dxa"/>
            <w:gridSpan w:val="2"/>
          </w:tcPr>
          <w:p w14:paraId="23FB87A0"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lastRenderedPageBreak/>
              <w:t>Palmer</w:t>
            </w:r>
          </w:p>
        </w:tc>
        <w:tc>
          <w:tcPr>
            <w:tcW w:w="2946" w:type="dxa"/>
          </w:tcPr>
          <w:p w14:paraId="038EBAED"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Cambridge Borough Documents</w:t>
            </w:r>
          </w:p>
        </w:tc>
        <w:tc>
          <w:tcPr>
            <w:tcW w:w="1873" w:type="dxa"/>
          </w:tcPr>
          <w:p w14:paraId="15A5D99C"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W. M. Palmer</w:t>
            </w:r>
          </w:p>
        </w:tc>
        <w:tc>
          <w:tcPr>
            <w:tcW w:w="2663" w:type="dxa"/>
          </w:tcPr>
          <w:p w14:paraId="169A0267" w14:textId="77777777" w:rsidR="008B7F21" w:rsidRPr="00302D85" w:rsidRDefault="008B7F21">
            <w:pPr>
              <w:rPr>
                <w:rFonts w:asciiTheme="minorHAnsi" w:hAnsiTheme="minorHAnsi" w:cstheme="minorHAnsi"/>
                <w:color w:val="000000"/>
                <w:sz w:val="16"/>
                <w:szCs w:val="16"/>
                <w:lang w:val="en-GB"/>
              </w:rPr>
            </w:pPr>
          </w:p>
        </w:tc>
        <w:tc>
          <w:tcPr>
            <w:tcW w:w="1306" w:type="dxa"/>
          </w:tcPr>
          <w:p w14:paraId="2D5ADCE5"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Vol. 1</w:t>
            </w:r>
          </w:p>
        </w:tc>
        <w:tc>
          <w:tcPr>
            <w:tcW w:w="2268" w:type="dxa"/>
          </w:tcPr>
          <w:p w14:paraId="11D90EDE"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Cambridge</w:t>
            </w:r>
          </w:p>
        </w:tc>
        <w:tc>
          <w:tcPr>
            <w:tcW w:w="1985" w:type="dxa"/>
          </w:tcPr>
          <w:p w14:paraId="4F1C0DAD"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1931</w:t>
            </w:r>
          </w:p>
        </w:tc>
        <w:tc>
          <w:tcPr>
            <w:tcW w:w="6378" w:type="dxa"/>
          </w:tcPr>
          <w:p w14:paraId="02457414"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Abstracts of wills included in a topographical section on Cambridge citizens.</w:t>
            </w:r>
          </w:p>
        </w:tc>
      </w:tr>
      <w:tr w:rsidR="008B7F21" w:rsidRPr="00302D85" w14:paraId="2B8E3577" w14:textId="77777777" w:rsidTr="00302D85">
        <w:trPr>
          <w:trHeight w:val="209"/>
        </w:trPr>
        <w:tc>
          <w:tcPr>
            <w:tcW w:w="1590" w:type="dxa"/>
            <w:gridSpan w:val="2"/>
          </w:tcPr>
          <w:p w14:paraId="5D58A102"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Parry</w:t>
            </w:r>
          </w:p>
        </w:tc>
        <w:tc>
          <w:tcPr>
            <w:tcW w:w="2946" w:type="dxa"/>
          </w:tcPr>
          <w:p w14:paraId="2C25C19D"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Genealogical Abstracts of Parry Wills proved in the PCC down to 1810 with administrations for the same period</w:t>
            </w:r>
          </w:p>
        </w:tc>
        <w:tc>
          <w:tcPr>
            <w:tcW w:w="1873" w:type="dxa"/>
          </w:tcPr>
          <w:p w14:paraId="3F816F7D"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G. S. Parry</w:t>
            </w:r>
          </w:p>
        </w:tc>
        <w:tc>
          <w:tcPr>
            <w:tcW w:w="2663" w:type="dxa"/>
          </w:tcPr>
          <w:p w14:paraId="639EE4E0" w14:textId="77777777" w:rsidR="008B7F21" w:rsidRPr="00302D85" w:rsidRDefault="008B7F21">
            <w:pPr>
              <w:rPr>
                <w:rFonts w:asciiTheme="minorHAnsi" w:hAnsiTheme="minorHAnsi" w:cstheme="minorHAnsi"/>
                <w:color w:val="000000"/>
                <w:sz w:val="16"/>
                <w:szCs w:val="16"/>
                <w:lang w:val="en-GB"/>
              </w:rPr>
            </w:pPr>
          </w:p>
        </w:tc>
        <w:tc>
          <w:tcPr>
            <w:tcW w:w="1306" w:type="dxa"/>
          </w:tcPr>
          <w:p w14:paraId="61BF56BD" w14:textId="77777777" w:rsidR="008B7F21" w:rsidRPr="00302D85" w:rsidRDefault="008B7F21">
            <w:pPr>
              <w:rPr>
                <w:rFonts w:asciiTheme="minorHAnsi" w:hAnsiTheme="minorHAnsi" w:cstheme="minorHAnsi"/>
                <w:color w:val="000000"/>
                <w:sz w:val="16"/>
                <w:szCs w:val="16"/>
                <w:lang w:val="en-GB"/>
              </w:rPr>
            </w:pPr>
          </w:p>
        </w:tc>
        <w:tc>
          <w:tcPr>
            <w:tcW w:w="2268" w:type="dxa"/>
          </w:tcPr>
          <w:p w14:paraId="046F8A0C"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London</w:t>
            </w:r>
          </w:p>
        </w:tc>
        <w:tc>
          <w:tcPr>
            <w:tcW w:w="1985" w:type="dxa"/>
          </w:tcPr>
          <w:p w14:paraId="460FABBA"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1911</w:t>
            </w:r>
          </w:p>
        </w:tc>
        <w:tc>
          <w:tcPr>
            <w:tcW w:w="6378" w:type="dxa"/>
          </w:tcPr>
          <w:p w14:paraId="623BCF57"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The title says it all.</w:t>
            </w:r>
          </w:p>
        </w:tc>
      </w:tr>
      <w:tr w:rsidR="008B7F21" w:rsidRPr="00302D85" w14:paraId="7BB366E6" w14:textId="77777777" w:rsidTr="00302D85">
        <w:trPr>
          <w:trHeight w:val="209"/>
        </w:trPr>
        <w:tc>
          <w:tcPr>
            <w:tcW w:w="1590" w:type="dxa"/>
            <w:gridSpan w:val="2"/>
          </w:tcPr>
          <w:p w14:paraId="09A5EF8C"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Patchett</w:t>
            </w:r>
          </w:p>
        </w:tc>
        <w:tc>
          <w:tcPr>
            <w:tcW w:w="2946" w:type="dxa"/>
          </w:tcPr>
          <w:p w14:paraId="3DE3951E"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Notes on the Parish of Gestingthorpe, Essex</w:t>
            </w:r>
          </w:p>
        </w:tc>
        <w:tc>
          <w:tcPr>
            <w:tcW w:w="1873" w:type="dxa"/>
          </w:tcPr>
          <w:p w14:paraId="5EDC6FC5"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Alfred Patchett</w:t>
            </w:r>
          </w:p>
        </w:tc>
        <w:tc>
          <w:tcPr>
            <w:tcW w:w="2663" w:type="dxa"/>
          </w:tcPr>
          <w:p w14:paraId="49B8CA88" w14:textId="77777777" w:rsidR="008B7F21" w:rsidRPr="00302D85" w:rsidRDefault="008B7F21">
            <w:pPr>
              <w:rPr>
                <w:rFonts w:asciiTheme="minorHAnsi" w:hAnsiTheme="minorHAnsi" w:cstheme="minorHAnsi"/>
                <w:color w:val="000000"/>
                <w:sz w:val="16"/>
                <w:szCs w:val="16"/>
                <w:lang w:val="en-GB"/>
              </w:rPr>
            </w:pPr>
          </w:p>
        </w:tc>
        <w:tc>
          <w:tcPr>
            <w:tcW w:w="1306" w:type="dxa"/>
          </w:tcPr>
          <w:p w14:paraId="513EA7CF" w14:textId="77777777" w:rsidR="008B7F21" w:rsidRPr="00302D85" w:rsidRDefault="008B7F21">
            <w:pPr>
              <w:rPr>
                <w:rFonts w:asciiTheme="minorHAnsi" w:hAnsiTheme="minorHAnsi" w:cstheme="minorHAnsi"/>
                <w:color w:val="000000"/>
                <w:sz w:val="16"/>
                <w:szCs w:val="16"/>
                <w:lang w:val="en-GB"/>
              </w:rPr>
            </w:pPr>
          </w:p>
        </w:tc>
        <w:tc>
          <w:tcPr>
            <w:tcW w:w="2268" w:type="dxa"/>
          </w:tcPr>
          <w:p w14:paraId="6BB89952"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London</w:t>
            </w:r>
          </w:p>
        </w:tc>
        <w:tc>
          <w:tcPr>
            <w:tcW w:w="1985" w:type="dxa"/>
          </w:tcPr>
          <w:p w14:paraId="23DED8ED"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1905</w:t>
            </w:r>
          </w:p>
        </w:tc>
        <w:tc>
          <w:tcPr>
            <w:tcW w:w="6378" w:type="dxa"/>
          </w:tcPr>
          <w:p w14:paraId="3734B292"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“Extracts from translated wills of some of the early rectors and of other persons connected with the parish.”</w:t>
            </w:r>
          </w:p>
        </w:tc>
      </w:tr>
      <w:tr w:rsidR="008B7F21" w:rsidRPr="00302D85" w14:paraId="28E7DCCD" w14:textId="77777777" w:rsidTr="00302D85">
        <w:trPr>
          <w:trHeight w:val="209"/>
        </w:trPr>
        <w:tc>
          <w:tcPr>
            <w:tcW w:w="1590" w:type="dxa"/>
            <w:gridSpan w:val="2"/>
          </w:tcPr>
          <w:p w14:paraId="2C7F79EB" w14:textId="77777777" w:rsidR="008B7F21" w:rsidRPr="00302D85" w:rsidRDefault="00403D1C">
            <w:pPr>
              <w:pStyle w:val="Heading3"/>
              <w:rPr>
                <w:rFonts w:asciiTheme="minorHAnsi" w:hAnsiTheme="minorHAnsi" w:cstheme="minorHAnsi"/>
                <w:b w:val="0"/>
                <w:bCs w:val="0"/>
              </w:rPr>
            </w:pPr>
            <w:r w:rsidRPr="00302D85">
              <w:rPr>
                <w:rFonts w:asciiTheme="minorHAnsi" w:hAnsiTheme="minorHAnsi" w:cstheme="minorHAnsi"/>
                <w:b w:val="0"/>
                <w:bCs w:val="0"/>
              </w:rPr>
              <w:t>PB&amp;WSAI</w:t>
            </w:r>
          </w:p>
        </w:tc>
        <w:tc>
          <w:tcPr>
            <w:tcW w:w="2946" w:type="dxa"/>
          </w:tcPr>
          <w:p w14:paraId="317509A8"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Wills and extracts relating to Ixworth and Ixworth Thorpe.</w:t>
            </w:r>
          </w:p>
          <w:p w14:paraId="72005156"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Will of John Gardener of Bury</w:t>
            </w:r>
          </w:p>
        </w:tc>
        <w:tc>
          <w:tcPr>
            <w:tcW w:w="1873" w:type="dxa"/>
          </w:tcPr>
          <w:p w14:paraId="113D523F"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Samuel Tymms</w:t>
            </w:r>
          </w:p>
          <w:p w14:paraId="7888F40E" w14:textId="77777777" w:rsidR="008B7F21" w:rsidRPr="00302D85" w:rsidRDefault="008B7F21">
            <w:pPr>
              <w:rPr>
                <w:rFonts w:asciiTheme="minorHAnsi" w:hAnsiTheme="minorHAnsi" w:cstheme="minorHAnsi"/>
                <w:color w:val="000000"/>
                <w:sz w:val="16"/>
                <w:szCs w:val="16"/>
                <w:lang w:val="en-GB"/>
              </w:rPr>
            </w:pPr>
          </w:p>
          <w:p w14:paraId="3907ADA1"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w:t>
            </w:r>
          </w:p>
        </w:tc>
        <w:tc>
          <w:tcPr>
            <w:tcW w:w="2663" w:type="dxa"/>
          </w:tcPr>
          <w:p w14:paraId="769CCCBB"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Proceedings of the of Bury &amp; West Suffolk Archaeological Institute</w:t>
            </w:r>
          </w:p>
        </w:tc>
        <w:tc>
          <w:tcPr>
            <w:tcW w:w="1306" w:type="dxa"/>
          </w:tcPr>
          <w:p w14:paraId="78671A91"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Vol. 1</w:t>
            </w:r>
          </w:p>
        </w:tc>
        <w:tc>
          <w:tcPr>
            <w:tcW w:w="2268" w:type="dxa"/>
          </w:tcPr>
          <w:p w14:paraId="2673179A"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Bury St Edmunds</w:t>
            </w:r>
          </w:p>
        </w:tc>
        <w:tc>
          <w:tcPr>
            <w:tcW w:w="1985" w:type="dxa"/>
          </w:tcPr>
          <w:p w14:paraId="285D2A37"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1853</w:t>
            </w:r>
          </w:p>
        </w:tc>
        <w:tc>
          <w:tcPr>
            <w:tcW w:w="6378" w:type="dxa"/>
          </w:tcPr>
          <w:p w14:paraId="19294D76"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Six complete wills and six abstracts.</w:t>
            </w:r>
          </w:p>
          <w:p w14:paraId="608D544C"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One complete will of eponymous testator.</w:t>
            </w:r>
          </w:p>
        </w:tc>
      </w:tr>
      <w:tr w:rsidR="008B7F21" w:rsidRPr="00302D85" w14:paraId="63B79B5A" w14:textId="77777777" w:rsidTr="00302D85">
        <w:trPr>
          <w:trHeight w:val="209"/>
        </w:trPr>
        <w:tc>
          <w:tcPr>
            <w:tcW w:w="1590" w:type="dxa"/>
            <w:gridSpan w:val="2"/>
          </w:tcPr>
          <w:p w14:paraId="620E5B3E"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PCAC</w:t>
            </w:r>
          </w:p>
        </w:tc>
        <w:tc>
          <w:tcPr>
            <w:tcW w:w="2946" w:type="dxa"/>
          </w:tcPr>
          <w:p w14:paraId="5BCF5142"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Some Gorges wills ORD FOR 14 OCT</w:t>
            </w:r>
          </w:p>
        </w:tc>
        <w:tc>
          <w:tcPr>
            <w:tcW w:w="1873" w:type="dxa"/>
          </w:tcPr>
          <w:p w14:paraId="3B6D34DB"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G.S. Master</w:t>
            </w:r>
          </w:p>
        </w:tc>
        <w:tc>
          <w:tcPr>
            <w:tcW w:w="2663" w:type="dxa"/>
          </w:tcPr>
          <w:p w14:paraId="67919444"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Proceedings of the Clifton Antiquarian Club</w:t>
            </w:r>
          </w:p>
        </w:tc>
        <w:tc>
          <w:tcPr>
            <w:tcW w:w="1306" w:type="dxa"/>
          </w:tcPr>
          <w:p w14:paraId="56F1E552"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Vol. 4</w:t>
            </w:r>
          </w:p>
        </w:tc>
        <w:tc>
          <w:tcPr>
            <w:tcW w:w="2268" w:type="dxa"/>
          </w:tcPr>
          <w:p w14:paraId="18F754DB"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Exeter</w:t>
            </w:r>
          </w:p>
        </w:tc>
        <w:tc>
          <w:tcPr>
            <w:tcW w:w="1985" w:type="dxa"/>
          </w:tcPr>
          <w:p w14:paraId="637F15C5"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1900</w:t>
            </w:r>
          </w:p>
        </w:tc>
        <w:tc>
          <w:tcPr>
            <w:tcW w:w="6378" w:type="dxa"/>
          </w:tcPr>
          <w:p w14:paraId="1D7319F5"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Two complete wills.</w:t>
            </w:r>
          </w:p>
        </w:tc>
      </w:tr>
      <w:tr w:rsidR="008B7F21" w:rsidRPr="00302D85" w14:paraId="058DAB93" w14:textId="77777777" w:rsidTr="00302D85">
        <w:trPr>
          <w:trHeight w:val="209"/>
        </w:trPr>
        <w:tc>
          <w:tcPr>
            <w:tcW w:w="1590" w:type="dxa"/>
            <w:gridSpan w:val="2"/>
          </w:tcPr>
          <w:p w14:paraId="15CFB340"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Pinxton</w:t>
            </w:r>
          </w:p>
        </w:tc>
        <w:tc>
          <w:tcPr>
            <w:tcW w:w="2946" w:type="dxa"/>
          </w:tcPr>
          <w:p w14:paraId="5C1C52C6"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A Collection of Wills and Inventories of Pinxton Residents AD1539-1600</w:t>
            </w:r>
          </w:p>
        </w:tc>
        <w:tc>
          <w:tcPr>
            <w:tcW w:w="1873" w:type="dxa"/>
          </w:tcPr>
          <w:p w14:paraId="45A05C6E"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Translated by publisher</w:t>
            </w:r>
          </w:p>
        </w:tc>
        <w:tc>
          <w:tcPr>
            <w:tcW w:w="2663" w:type="dxa"/>
          </w:tcPr>
          <w:p w14:paraId="3406D462"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Pinxton and South Normanton Local History Group</w:t>
            </w:r>
          </w:p>
        </w:tc>
        <w:tc>
          <w:tcPr>
            <w:tcW w:w="1306" w:type="dxa"/>
          </w:tcPr>
          <w:p w14:paraId="050E8713" w14:textId="77777777" w:rsidR="008B7F21" w:rsidRPr="00302D85" w:rsidRDefault="008B7F21">
            <w:pPr>
              <w:rPr>
                <w:rFonts w:asciiTheme="minorHAnsi" w:hAnsiTheme="minorHAnsi" w:cstheme="minorHAnsi"/>
                <w:color w:val="000000"/>
                <w:sz w:val="16"/>
                <w:szCs w:val="16"/>
                <w:lang w:val="en-GB"/>
              </w:rPr>
            </w:pPr>
          </w:p>
        </w:tc>
        <w:tc>
          <w:tcPr>
            <w:tcW w:w="2268" w:type="dxa"/>
          </w:tcPr>
          <w:p w14:paraId="1960A4B8"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Pinxton</w:t>
            </w:r>
          </w:p>
          <w:p w14:paraId="2B9BDEE4" w14:textId="77777777" w:rsidR="008B7F21" w:rsidRPr="00302D85" w:rsidRDefault="008B7F21">
            <w:pPr>
              <w:rPr>
                <w:rFonts w:asciiTheme="minorHAnsi" w:hAnsiTheme="minorHAnsi" w:cstheme="minorHAnsi"/>
                <w:color w:val="000000"/>
                <w:sz w:val="16"/>
                <w:szCs w:val="16"/>
                <w:lang w:val="en-GB"/>
              </w:rPr>
            </w:pPr>
          </w:p>
        </w:tc>
        <w:tc>
          <w:tcPr>
            <w:tcW w:w="1985" w:type="dxa"/>
          </w:tcPr>
          <w:p w14:paraId="15C2A593"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1994</w:t>
            </w:r>
          </w:p>
        </w:tc>
        <w:tc>
          <w:tcPr>
            <w:tcW w:w="6378" w:type="dxa"/>
          </w:tcPr>
          <w:p w14:paraId="6756BC96"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Five complete wills for the period of the index published with copies of original probate copy of will.</w:t>
            </w:r>
          </w:p>
        </w:tc>
      </w:tr>
      <w:tr w:rsidR="008B7F21" w:rsidRPr="00302D85" w14:paraId="7CF22F40" w14:textId="77777777" w:rsidTr="00302D85">
        <w:trPr>
          <w:trHeight w:val="209"/>
        </w:trPr>
        <w:tc>
          <w:tcPr>
            <w:tcW w:w="1590" w:type="dxa"/>
            <w:gridSpan w:val="2"/>
          </w:tcPr>
          <w:p w14:paraId="26FBDB27"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PLAS</w:t>
            </w:r>
          </w:p>
        </w:tc>
        <w:tc>
          <w:tcPr>
            <w:tcW w:w="2946" w:type="dxa"/>
          </w:tcPr>
          <w:p w14:paraId="27133C37"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The contents of a Lewisham Cottage in 1529</w:t>
            </w:r>
          </w:p>
        </w:tc>
        <w:tc>
          <w:tcPr>
            <w:tcW w:w="1873" w:type="dxa"/>
          </w:tcPr>
          <w:p w14:paraId="27F9C3AD" w14:textId="77777777" w:rsidR="008B7F21" w:rsidRPr="00302D85" w:rsidRDefault="008B7F21">
            <w:pPr>
              <w:rPr>
                <w:rFonts w:asciiTheme="minorHAnsi" w:hAnsiTheme="minorHAnsi" w:cstheme="minorHAnsi"/>
                <w:color w:val="000000"/>
                <w:sz w:val="16"/>
                <w:szCs w:val="16"/>
                <w:lang w:val="en-GB"/>
              </w:rPr>
            </w:pPr>
          </w:p>
        </w:tc>
        <w:tc>
          <w:tcPr>
            <w:tcW w:w="2663" w:type="dxa"/>
          </w:tcPr>
          <w:p w14:paraId="33D49871"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Proceedings of the Lewisham Antiquarian Society</w:t>
            </w:r>
          </w:p>
        </w:tc>
        <w:tc>
          <w:tcPr>
            <w:tcW w:w="1306" w:type="dxa"/>
          </w:tcPr>
          <w:p w14:paraId="7DE903A9" w14:textId="77777777" w:rsidR="008B7F21" w:rsidRPr="00302D85" w:rsidRDefault="008B7F21">
            <w:pPr>
              <w:rPr>
                <w:rFonts w:asciiTheme="minorHAnsi" w:hAnsiTheme="minorHAnsi" w:cstheme="minorHAnsi"/>
                <w:color w:val="000000"/>
                <w:sz w:val="16"/>
                <w:szCs w:val="16"/>
                <w:lang w:val="en-GB"/>
              </w:rPr>
            </w:pPr>
          </w:p>
        </w:tc>
        <w:tc>
          <w:tcPr>
            <w:tcW w:w="2268" w:type="dxa"/>
          </w:tcPr>
          <w:p w14:paraId="6F3E57B6" w14:textId="77777777" w:rsidR="008B7F21" w:rsidRPr="00302D85" w:rsidRDefault="008B7F21">
            <w:pPr>
              <w:rPr>
                <w:rFonts w:asciiTheme="minorHAnsi" w:hAnsiTheme="minorHAnsi" w:cstheme="minorHAnsi"/>
                <w:color w:val="000000"/>
                <w:sz w:val="16"/>
                <w:szCs w:val="16"/>
                <w:lang w:val="en-GB"/>
              </w:rPr>
            </w:pPr>
          </w:p>
        </w:tc>
        <w:tc>
          <w:tcPr>
            <w:tcW w:w="1985" w:type="dxa"/>
          </w:tcPr>
          <w:p w14:paraId="45B7E1EB"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1908/12</w:t>
            </w:r>
          </w:p>
        </w:tc>
        <w:tc>
          <w:tcPr>
            <w:tcW w:w="6378" w:type="dxa"/>
          </w:tcPr>
          <w:p w14:paraId="3A62D780"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Three complete wills.  Full article pp. 6-13.</w:t>
            </w:r>
          </w:p>
        </w:tc>
      </w:tr>
      <w:tr w:rsidR="008B7F21" w:rsidRPr="00302D85" w14:paraId="65FAAAD2" w14:textId="77777777" w:rsidTr="00302D85">
        <w:trPr>
          <w:trHeight w:val="209"/>
        </w:trPr>
        <w:tc>
          <w:tcPr>
            <w:tcW w:w="1590" w:type="dxa"/>
            <w:gridSpan w:val="2"/>
          </w:tcPr>
          <w:p w14:paraId="720B9DB6" w14:textId="77777777" w:rsidR="008B7F21" w:rsidRPr="00302D85" w:rsidRDefault="00403D1C">
            <w:pPr>
              <w:pStyle w:val="Heading3"/>
              <w:rPr>
                <w:rFonts w:asciiTheme="minorHAnsi" w:hAnsiTheme="minorHAnsi" w:cstheme="minorHAnsi"/>
                <w:b w:val="0"/>
                <w:bCs w:val="0"/>
              </w:rPr>
            </w:pPr>
            <w:r w:rsidRPr="00302D85">
              <w:rPr>
                <w:rFonts w:asciiTheme="minorHAnsi" w:hAnsiTheme="minorHAnsi" w:cstheme="minorHAnsi"/>
                <w:b w:val="0"/>
                <w:bCs w:val="0"/>
              </w:rPr>
              <w:t>Potter</w:t>
            </w:r>
          </w:p>
        </w:tc>
        <w:tc>
          <w:tcPr>
            <w:tcW w:w="2946" w:type="dxa"/>
          </w:tcPr>
          <w:p w14:paraId="42AE4BDF"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A History of Tollerton</w:t>
            </w:r>
          </w:p>
        </w:tc>
        <w:tc>
          <w:tcPr>
            <w:tcW w:w="1873" w:type="dxa"/>
          </w:tcPr>
          <w:p w14:paraId="33A1947C"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Sidney Pell Potter</w:t>
            </w:r>
          </w:p>
        </w:tc>
        <w:tc>
          <w:tcPr>
            <w:tcW w:w="2663" w:type="dxa"/>
          </w:tcPr>
          <w:p w14:paraId="58CA3728" w14:textId="77777777" w:rsidR="008B7F21" w:rsidRPr="00302D85" w:rsidRDefault="008B7F21">
            <w:pPr>
              <w:rPr>
                <w:rFonts w:asciiTheme="minorHAnsi" w:hAnsiTheme="minorHAnsi" w:cstheme="minorHAnsi"/>
                <w:color w:val="000000"/>
                <w:sz w:val="16"/>
                <w:szCs w:val="16"/>
                <w:lang w:val="en-GB"/>
              </w:rPr>
            </w:pPr>
          </w:p>
        </w:tc>
        <w:tc>
          <w:tcPr>
            <w:tcW w:w="1306" w:type="dxa"/>
          </w:tcPr>
          <w:p w14:paraId="60B2D8C3" w14:textId="77777777" w:rsidR="008B7F21" w:rsidRPr="00302D85" w:rsidRDefault="008B7F21">
            <w:pPr>
              <w:rPr>
                <w:rFonts w:asciiTheme="minorHAnsi" w:hAnsiTheme="minorHAnsi" w:cstheme="minorHAnsi"/>
                <w:color w:val="000000"/>
                <w:sz w:val="16"/>
                <w:szCs w:val="16"/>
                <w:lang w:val="en-GB"/>
              </w:rPr>
            </w:pPr>
          </w:p>
        </w:tc>
        <w:tc>
          <w:tcPr>
            <w:tcW w:w="2268" w:type="dxa"/>
          </w:tcPr>
          <w:p w14:paraId="4832ABDF"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Nottingham</w:t>
            </w:r>
          </w:p>
        </w:tc>
        <w:tc>
          <w:tcPr>
            <w:tcW w:w="1985" w:type="dxa"/>
          </w:tcPr>
          <w:p w14:paraId="5AF86D97"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1929</w:t>
            </w:r>
          </w:p>
        </w:tc>
        <w:tc>
          <w:tcPr>
            <w:tcW w:w="6378" w:type="dxa"/>
          </w:tcPr>
          <w:p w14:paraId="0791230F"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Abstracts of wills from two local testators.</w:t>
            </w:r>
          </w:p>
        </w:tc>
      </w:tr>
      <w:tr w:rsidR="008B7F21" w:rsidRPr="00302D85" w14:paraId="78D82CB6" w14:textId="77777777" w:rsidTr="00302D85">
        <w:trPr>
          <w:trHeight w:val="209"/>
        </w:trPr>
        <w:tc>
          <w:tcPr>
            <w:tcW w:w="1590" w:type="dxa"/>
            <w:gridSpan w:val="2"/>
          </w:tcPr>
          <w:p w14:paraId="5C783937"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Prigg</w:t>
            </w:r>
          </w:p>
        </w:tc>
        <w:tc>
          <w:tcPr>
            <w:tcW w:w="2946" w:type="dxa"/>
          </w:tcPr>
          <w:p w14:paraId="0B37E7A6"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Icklingham Papers</w:t>
            </w:r>
          </w:p>
        </w:tc>
        <w:tc>
          <w:tcPr>
            <w:tcW w:w="1873" w:type="dxa"/>
          </w:tcPr>
          <w:p w14:paraId="7ABE77A9"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Henry Prigg</w:t>
            </w:r>
          </w:p>
        </w:tc>
        <w:tc>
          <w:tcPr>
            <w:tcW w:w="2663" w:type="dxa"/>
          </w:tcPr>
          <w:p w14:paraId="78017C9C" w14:textId="77777777" w:rsidR="008B7F21" w:rsidRPr="00302D85" w:rsidRDefault="008B7F21">
            <w:pPr>
              <w:rPr>
                <w:rFonts w:asciiTheme="minorHAnsi" w:hAnsiTheme="minorHAnsi" w:cstheme="minorHAnsi"/>
                <w:color w:val="000000"/>
                <w:sz w:val="16"/>
                <w:szCs w:val="16"/>
                <w:lang w:val="en-GB"/>
              </w:rPr>
            </w:pPr>
          </w:p>
        </w:tc>
        <w:tc>
          <w:tcPr>
            <w:tcW w:w="1306" w:type="dxa"/>
          </w:tcPr>
          <w:p w14:paraId="6C16745D" w14:textId="77777777" w:rsidR="008B7F21" w:rsidRPr="00302D85" w:rsidRDefault="008B7F21">
            <w:pPr>
              <w:rPr>
                <w:rFonts w:asciiTheme="minorHAnsi" w:hAnsiTheme="minorHAnsi" w:cstheme="minorHAnsi"/>
                <w:color w:val="000000"/>
                <w:sz w:val="16"/>
                <w:szCs w:val="16"/>
                <w:lang w:val="en-GB"/>
              </w:rPr>
            </w:pPr>
          </w:p>
        </w:tc>
        <w:tc>
          <w:tcPr>
            <w:tcW w:w="2268" w:type="dxa"/>
          </w:tcPr>
          <w:p w14:paraId="347B1231"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Woodbridge</w:t>
            </w:r>
          </w:p>
        </w:tc>
        <w:tc>
          <w:tcPr>
            <w:tcW w:w="1985" w:type="dxa"/>
          </w:tcPr>
          <w:p w14:paraId="7075A5C2"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1901</w:t>
            </w:r>
          </w:p>
        </w:tc>
        <w:tc>
          <w:tcPr>
            <w:tcW w:w="6378" w:type="dxa"/>
          </w:tcPr>
          <w:p w14:paraId="6C64FA03"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Complete wills of Icklingham/Icklington inhabitants.</w:t>
            </w:r>
          </w:p>
        </w:tc>
      </w:tr>
      <w:tr w:rsidR="008B7F21" w:rsidRPr="00302D85" w14:paraId="3FFD20D6" w14:textId="77777777" w:rsidTr="00302D85">
        <w:trPr>
          <w:trHeight w:val="209"/>
        </w:trPr>
        <w:tc>
          <w:tcPr>
            <w:tcW w:w="1590" w:type="dxa"/>
            <w:gridSpan w:val="2"/>
          </w:tcPr>
          <w:p w14:paraId="18384A6A" w14:textId="77777777" w:rsidR="008B7F21" w:rsidRPr="00302D85" w:rsidRDefault="00403D1C">
            <w:pPr>
              <w:pStyle w:val="Heading3"/>
              <w:rPr>
                <w:rFonts w:asciiTheme="minorHAnsi" w:hAnsiTheme="minorHAnsi" w:cstheme="minorHAnsi"/>
                <w:b w:val="0"/>
                <w:bCs w:val="0"/>
              </w:rPr>
            </w:pPr>
            <w:r w:rsidRPr="00302D85">
              <w:rPr>
                <w:rFonts w:asciiTheme="minorHAnsi" w:hAnsiTheme="minorHAnsi" w:cstheme="minorHAnsi"/>
                <w:b w:val="0"/>
                <w:bCs w:val="0"/>
              </w:rPr>
              <w:t>PSIA&amp;NH</w:t>
            </w:r>
          </w:p>
        </w:tc>
        <w:tc>
          <w:tcPr>
            <w:tcW w:w="2946" w:type="dxa"/>
          </w:tcPr>
          <w:p w14:paraId="428B8792"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Materials for a History of Hessett contd.</w:t>
            </w:r>
          </w:p>
          <w:p w14:paraId="7DDCB551" w14:textId="77777777" w:rsidR="008B7F21" w:rsidRPr="00302D85" w:rsidRDefault="008B7F21">
            <w:pPr>
              <w:rPr>
                <w:rFonts w:asciiTheme="minorHAnsi" w:hAnsiTheme="minorHAnsi" w:cstheme="minorHAnsi"/>
                <w:color w:val="000000"/>
                <w:sz w:val="16"/>
                <w:szCs w:val="16"/>
                <w:lang w:val="en-GB"/>
              </w:rPr>
            </w:pPr>
          </w:p>
          <w:p w14:paraId="1724D6FE"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From the General Meeting held 30 June 1874</w:t>
            </w:r>
          </w:p>
        </w:tc>
        <w:tc>
          <w:tcPr>
            <w:tcW w:w="1873" w:type="dxa"/>
          </w:tcPr>
          <w:p w14:paraId="7B589DC5"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w:t>
            </w:r>
          </w:p>
          <w:p w14:paraId="11A9840F" w14:textId="77777777" w:rsidR="008B7F21" w:rsidRPr="00302D85" w:rsidRDefault="008B7F21">
            <w:pPr>
              <w:rPr>
                <w:rFonts w:asciiTheme="minorHAnsi" w:hAnsiTheme="minorHAnsi" w:cstheme="minorHAnsi"/>
                <w:color w:val="000000"/>
                <w:sz w:val="16"/>
                <w:szCs w:val="16"/>
                <w:lang w:val="en-GB"/>
              </w:rPr>
            </w:pPr>
          </w:p>
          <w:p w14:paraId="2F3BDFBC"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The Lord John Harvey</w:t>
            </w:r>
          </w:p>
        </w:tc>
        <w:tc>
          <w:tcPr>
            <w:tcW w:w="2663" w:type="dxa"/>
          </w:tcPr>
          <w:p w14:paraId="2702F030"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Proceedings of the Suffolk Institute of Archaeology and Natural History</w:t>
            </w:r>
          </w:p>
          <w:p w14:paraId="36C52074"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(formerly Bury &amp; West Suffolk Archaeological Institute)</w:t>
            </w:r>
          </w:p>
        </w:tc>
        <w:tc>
          <w:tcPr>
            <w:tcW w:w="1306" w:type="dxa"/>
          </w:tcPr>
          <w:p w14:paraId="437AD2C3"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Vol. 5</w:t>
            </w:r>
          </w:p>
          <w:p w14:paraId="59F46DC3" w14:textId="77777777" w:rsidR="008B7F21" w:rsidRPr="00302D85" w:rsidRDefault="008B7F21">
            <w:pPr>
              <w:rPr>
                <w:rFonts w:asciiTheme="minorHAnsi" w:hAnsiTheme="minorHAnsi" w:cstheme="minorHAnsi"/>
                <w:color w:val="000000"/>
                <w:sz w:val="16"/>
                <w:szCs w:val="16"/>
                <w:lang w:val="en-GB"/>
              </w:rPr>
            </w:pPr>
          </w:p>
        </w:tc>
        <w:tc>
          <w:tcPr>
            <w:tcW w:w="2268" w:type="dxa"/>
          </w:tcPr>
          <w:p w14:paraId="1123B366"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Bury St Edmunds</w:t>
            </w:r>
          </w:p>
        </w:tc>
        <w:tc>
          <w:tcPr>
            <w:tcW w:w="1985" w:type="dxa"/>
          </w:tcPr>
          <w:p w14:paraId="21A61690"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1876-86</w:t>
            </w:r>
          </w:p>
        </w:tc>
        <w:tc>
          <w:tcPr>
            <w:tcW w:w="6378" w:type="dxa"/>
          </w:tcPr>
          <w:p w14:paraId="7BBC693A"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Six complete wills and eight abstracts, mainly brief.</w:t>
            </w:r>
          </w:p>
          <w:p w14:paraId="061DCAE3"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One brief abstract.</w:t>
            </w:r>
          </w:p>
        </w:tc>
      </w:tr>
      <w:tr w:rsidR="008B7F21" w:rsidRPr="00302D85" w14:paraId="4D48533E" w14:textId="77777777" w:rsidTr="00302D85">
        <w:trPr>
          <w:trHeight w:val="209"/>
        </w:trPr>
        <w:tc>
          <w:tcPr>
            <w:tcW w:w="1590" w:type="dxa"/>
            <w:gridSpan w:val="2"/>
          </w:tcPr>
          <w:p w14:paraId="6CE17852"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PSIA&amp;NH</w:t>
            </w:r>
          </w:p>
        </w:tc>
        <w:tc>
          <w:tcPr>
            <w:tcW w:w="2946" w:type="dxa"/>
          </w:tcPr>
          <w:p w14:paraId="20D1E60A"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St Matthew’s Church, Ipswich.</w:t>
            </w:r>
            <w:r w:rsidRPr="00302D85">
              <w:rPr>
                <w:rFonts w:asciiTheme="minorHAnsi" w:hAnsiTheme="minorHAnsi" w:cstheme="minorHAnsi"/>
                <w:color w:val="000000"/>
                <w:sz w:val="16"/>
                <w:szCs w:val="16"/>
                <w:lang w:val="en-GB"/>
              </w:rPr>
              <w:br/>
              <w:t>Wills of Parishioners proved at Ipswich</w:t>
            </w:r>
          </w:p>
        </w:tc>
        <w:tc>
          <w:tcPr>
            <w:tcW w:w="1873" w:type="dxa"/>
          </w:tcPr>
          <w:p w14:paraId="2F72D80A"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Rev. Francis Haslewood</w:t>
            </w:r>
          </w:p>
        </w:tc>
        <w:tc>
          <w:tcPr>
            <w:tcW w:w="2663" w:type="dxa"/>
          </w:tcPr>
          <w:p w14:paraId="63D6B945"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Proceedings of the Suffolk Institute of Archaeology and Natural History</w:t>
            </w:r>
          </w:p>
        </w:tc>
        <w:tc>
          <w:tcPr>
            <w:tcW w:w="1306" w:type="dxa"/>
          </w:tcPr>
          <w:p w14:paraId="3F8E6A67"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Vol. 7</w:t>
            </w:r>
          </w:p>
        </w:tc>
        <w:tc>
          <w:tcPr>
            <w:tcW w:w="2268" w:type="dxa"/>
          </w:tcPr>
          <w:p w14:paraId="5594BF31"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Ipswich</w:t>
            </w:r>
          </w:p>
        </w:tc>
        <w:tc>
          <w:tcPr>
            <w:tcW w:w="1985" w:type="dxa"/>
          </w:tcPr>
          <w:p w14:paraId="4677A978"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1891</w:t>
            </w:r>
          </w:p>
        </w:tc>
        <w:tc>
          <w:tcPr>
            <w:tcW w:w="6378" w:type="dxa"/>
          </w:tcPr>
          <w:p w14:paraId="77AD454B"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One complete will and thirty abstracts from wills of Ipswich testators.</w:t>
            </w:r>
          </w:p>
        </w:tc>
      </w:tr>
      <w:tr w:rsidR="008B7F21" w:rsidRPr="00302D85" w14:paraId="3884CEEC" w14:textId="77777777" w:rsidTr="00302D85">
        <w:trPr>
          <w:trHeight w:val="209"/>
        </w:trPr>
        <w:tc>
          <w:tcPr>
            <w:tcW w:w="1590" w:type="dxa"/>
            <w:gridSpan w:val="2"/>
          </w:tcPr>
          <w:p w14:paraId="6AAE5B3F"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PSIA&amp;NH</w:t>
            </w:r>
          </w:p>
        </w:tc>
        <w:tc>
          <w:tcPr>
            <w:tcW w:w="2946" w:type="dxa"/>
          </w:tcPr>
          <w:p w14:paraId="3DEF650A"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Wills from the Probate Registry at Ipswich</w:t>
            </w:r>
          </w:p>
        </w:tc>
        <w:tc>
          <w:tcPr>
            <w:tcW w:w="1873" w:type="dxa"/>
          </w:tcPr>
          <w:p w14:paraId="240412B7" w14:textId="77777777" w:rsidR="008B7F21" w:rsidRPr="00302D85" w:rsidRDefault="008B7F21">
            <w:pPr>
              <w:rPr>
                <w:rFonts w:asciiTheme="minorHAnsi" w:hAnsiTheme="minorHAnsi" w:cstheme="minorHAnsi"/>
                <w:color w:val="000000"/>
                <w:sz w:val="16"/>
                <w:szCs w:val="16"/>
                <w:lang w:val="en-GB"/>
              </w:rPr>
            </w:pPr>
          </w:p>
        </w:tc>
        <w:tc>
          <w:tcPr>
            <w:tcW w:w="2663" w:type="dxa"/>
          </w:tcPr>
          <w:p w14:paraId="4B4EC767"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Proceedings of the Suffolk Institute of Archaeology and Natural History</w:t>
            </w:r>
          </w:p>
        </w:tc>
        <w:tc>
          <w:tcPr>
            <w:tcW w:w="1306" w:type="dxa"/>
          </w:tcPr>
          <w:p w14:paraId="28449ADA"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Vol. 8</w:t>
            </w:r>
          </w:p>
        </w:tc>
        <w:tc>
          <w:tcPr>
            <w:tcW w:w="2268" w:type="dxa"/>
          </w:tcPr>
          <w:p w14:paraId="6AF56E44"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Ipswich</w:t>
            </w:r>
          </w:p>
        </w:tc>
        <w:tc>
          <w:tcPr>
            <w:tcW w:w="1985" w:type="dxa"/>
          </w:tcPr>
          <w:p w14:paraId="64941512"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1894</w:t>
            </w:r>
          </w:p>
        </w:tc>
        <w:tc>
          <w:tcPr>
            <w:tcW w:w="6378" w:type="dxa"/>
          </w:tcPr>
          <w:p w14:paraId="1FF942CF"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Ten abstracts, mainly brief, from wills of Sibton testators.</w:t>
            </w:r>
          </w:p>
        </w:tc>
      </w:tr>
      <w:tr w:rsidR="008B7F21" w:rsidRPr="00302D85" w14:paraId="13E24A40" w14:textId="77777777" w:rsidTr="00302D85">
        <w:trPr>
          <w:trHeight w:val="209"/>
        </w:trPr>
        <w:tc>
          <w:tcPr>
            <w:tcW w:w="1590" w:type="dxa"/>
            <w:gridSpan w:val="2"/>
          </w:tcPr>
          <w:p w14:paraId="5A0317C3"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PWH&amp;AFS</w:t>
            </w:r>
          </w:p>
        </w:tc>
        <w:tc>
          <w:tcPr>
            <w:tcW w:w="2946" w:type="dxa"/>
          </w:tcPr>
          <w:p w14:paraId="43B3807C"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The Road to Bosworth Field</w:t>
            </w:r>
          </w:p>
        </w:tc>
        <w:tc>
          <w:tcPr>
            <w:tcW w:w="1873" w:type="dxa"/>
          </w:tcPr>
          <w:p w14:paraId="5854FD6C"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Peter Hammond and Anne F. Sutton</w:t>
            </w:r>
          </w:p>
        </w:tc>
        <w:tc>
          <w:tcPr>
            <w:tcW w:w="2663" w:type="dxa"/>
          </w:tcPr>
          <w:p w14:paraId="4F8AF30C" w14:textId="77777777" w:rsidR="008B7F21" w:rsidRPr="00302D85" w:rsidRDefault="008B7F21">
            <w:pPr>
              <w:rPr>
                <w:rFonts w:asciiTheme="minorHAnsi" w:hAnsiTheme="minorHAnsi" w:cstheme="minorHAnsi"/>
                <w:color w:val="000000"/>
                <w:sz w:val="16"/>
                <w:szCs w:val="16"/>
                <w:lang w:val="en-GB"/>
              </w:rPr>
            </w:pPr>
          </w:p>
        </w:tc>
        <w:tc>
          <w:tcPr>
            <w:tcW w:w="1306" w:type="dxa"/>
          </w:tcPr>
          <w:p w14:paraId="209AF2E5" w14:textId="77777777" w:rsidR="008B7F21" w:rsidRPr="00302D85" w:rsidRDefault="008B7F21">
            <w:pPr>
              <w:rPr>
                <w:rFonts w:asciiTheme="minorHAnsi" w:hAnsiTheme="minorHAnsi" w:cstheme="minorHAnsi"/>
                <w:color w:val="000000"/>
                <w:sz w:val="16"/>
                <w:szCs w:val="16"/>
                <w:lang w:val="en-GB"/>
              </w:rPr>
            </w:pPr>
          </w:p>
        </w:tc>
        <w:tc>
          <w:tcPr>
            <w:tcW w:w="2268" w:type="dxa"/>
          </w:tcPr>
          <w:p w14:paraId="7365055E"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London</w:t>
            </w:r>
          </w:p>
        </w:tc>
        <w:tc>
          <w:tcPr>
            <w:tcW w:w="1985" w:type="dxa"/>
          </w:tcPr>
          <w:p w14:paraId="058BE09C"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1985</w:t>
            </w:r>
          </w:p>
        </w:tc>
        <w:tc>
          <w:tcPr>
            <w:tcW w:w="6378" w:type="dxa"/>
          </w:tcPr>
          <w:p w14:paraId="62348514"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One abstract.</w:t>
            </w:r>
          </w:p>
        </w:tc>
      </w:tr>
      <w:tr w:rsidR="008B7F21" w:rsidRPr="00302D85" w14:paraId="20751446" w14:textId="77777777" w:rsidTr="00302D85">
        <w:trPr>
          <w:trHeight w:val="209"/>
        </w:trPr>
        <w:tc>
          <w:tcPr>
            <w:tcW w:w="1590" w:type="dxa"/>
            <w:gridSpan w:val="2"/>
          </w:tcPr>
          <w:p w14:paraId="6B4747FF"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QJBAS</w:t>
            </w:r>
          </w:p>
        </w:tc>
        <w:tc>
          <w:tcPr>
            <w:tcW w:w="2946" w:type="dxa"/>
          </w:tcPr>
          <w:p w14:paraId="28A1FE2B"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Early Berkshire Wills from the PCC ante 1558</w:t>
            </w:r>
          </w:p>
        </w:tc>
        <w:tc>
          <w:tcPr>
            <w:tcW w:w="1873" w:type="dxa"/>
          </w:tcPr>
          <w:p w14:paraId="69A08D43"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Tudor Sherwood</w:t>
            </w:r>
          </w:p>
        </w:tc>
        <w:tc>
          <w:tcPr>
            <w:tcW w:w="2663" w:type="dxa"/>
          </w:tcPr>
          <w:p w14:paraId="4F5834C8"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 xml:space="preserve">Quarterly Journal of the Berkshire Archaeological Society </w:t>
            </w:r>
          </w:p>
        </w:tc>
        <w:tc>
          <w:tcPr>
            <w:tcW w:w="1306" w:type="dxa"/>
          </w:tcPr>
          <w:p w14:paraId="05EDB6A6"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 xml:space="preserve">Vols. 2 </w:t>
            </w:r>
          </w:p>
        </w:tc>
        <w:tc>
          <w:tcPr>
            <w:tcW w:w="2268" w:type="dxa"/>
          </w:tcPr>
          <w:p w14:paraId="0B84B78E"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Reading</w:t>
            </w:r>
          </w:p>
        </w:tc>
        <w:tc>
          <w:tcPr>
            <w:tcW w:w="1985" w:type="dxa"/>
          </w:tcPr>
          <w:p w14:paraId="7D826D5E"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1891</w:t>
            </w:r>
          </w:p>
        </w:tc>
        <w:tc>
          <w:tcPr>
            <w:tcW w:w="6378" w:type="dxa"/>
          </w:tcPr>
          <w:p w14:paraId="0FAAA47D"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Abstracts, some brief, from wills of Berkshire testators proved in the PCC.  Succeeded by BB&amp;OAJ.</w:t>
            </w:r>
          </w:p>
        </w:tc>
      </w:tr>
      <w:tr w:rsidR="008B7F21" w:rsidRPr="00302D85" w14:paraId="5529D3E3" w14:textId="77777777" w:rsidTr="00302D85">
        <w:trPr>
          <w:trHeight w:val="209"/>
        </w:trPr>
        <w:tc>
          <w:tcPr>
            <w:tcW w:w="1590" w:type="dxa"/>
            <w:gridSpan w:val="2"/>
          </w:tcPr>
          <w:p w14:paraId="46977222"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QJBAS</w:t>
            </w:r>
          </w:p>
        </w:tc>
        <w:tc>
          <w:tcPr>
            <w:tcW w:w="2946" w:type="dxa"/>
          </w:tcPr>
          <w:p w14:paraId="3B025EBD"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Early Berkshire Wills from the PCC ante 1558</w:t>
            </w:r>
          </w:p>
        </w:tc>
        <w:tc>
          <w:tcPr>
            <w:tcW w:w="1873" w:type="dxa"/>
          </w:tcPr>
          <w:p w14:paraId="64F95113"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Tudor Sherwood</w:t>
            </w:r>
          </w:p>
        </w:tc>
        <w:tc>
          <w:tcPr>
            <w:tcW w:w="2663" w:type="dxa"/>
          </w:tcPr>
          <w:p w14:paraId="4BA82CA1"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 xml:space="preserve">Quarterly Journal of the Berkshire Archaeological Society </w:t>
            </w:r>
          </w:p>
        </w:tc>
        <w:tc>
          <w:tcPr>
            <w:tcW w:w="1306" w:type="dxa"/>
          </w:tcPr>
          <w:p w14:paraId="0DC4F774"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Vols. 3</w:t>
            </w:r>
          </w:p>
        </w:tc>
        <w:tc>
          <w:tcPr>
            <w:tcW w:w="2268" w:type="dxa"/>
          </w:tcPr>
          <w:p w14:paraId="5855E43F"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Reading</w:t>
            </w:r>
          </w:p>
        </w:tc>
        <w:tc>
          <w:tcPr>
            <w:tcW w:w="1985" w:type="dxa"/>
          </w:tcPr>
          <w:p w14:paraId="72222D2F"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1893</w:t>
            </w:r>
          </w:p>
        </w:tc>
        <w:tc>
          <w:tcPr>
            <w:tcW w:w="6378" w:type="dxa"/>
          </w:tcPr>
          <w:p w14:paraId="242C5E49"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Abstracts, some brief, from wills of Berkshire testators proved in the PCC.  Succeeded by BB&amp;OAJ.</w:t>
            </w:r>
          </w:p>
        </w:tc>
      </w:tr>
      <w:tr w:rsidR="008B7F21" w:rsidRPr="00302D85" w14:paraId="04FFCCF2" w14:textId="77777777" w:rsidTr="00302D85">
        <w:trPr>
          <w:trHeight w:val="209"/>
        </w:trPr>
        <w:tc>
          <w:tcPr>
            <w:tcW w:w="1590" w:type="dxa"/>
            <w:gridSpan w:val="2"/>
          </w:tcPr>
          <w:p w14:paraId="40B27C3D"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R of BKM</w:t>
            </w:r>
          </w:p>
        </w:tc>
        <w:tc>
          <w:tcPr>
            <w:tcW w:w="2946" w:type="dxa"/>
          </w:tcPr>
          <w:p w14:paraId="1A5502A9"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Drayton Beauchamp</w:t>
            </w:r>
          </w:p>
        </w:tc>
        <w:tc>
          <w:tcPr>
            <w:tcW w:w="1873" w:type="dxa"/>
          </w:tcPr>
          <w:p w14:paraId="4A53C058"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W. Hastings Kelke</w:t>
            </w:r>
          </w:p>
        </w:tc>
        <w:tc>
          <w:tcPr>
            <w:tcW w:w="2663" w:type="dxa"/>
          </w:tcPr>
          <w:p w14:paraId="0A06DD98"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 xml:space="preserve">Records of Buckingham </w:t>
            </w:r>
          </w:p>
        </w:tc>
        <w:tc>
          <w:tcPr>
            <w:tcW w:w="1306" w:type="dxa"/>
          </w:tcPr>
          <w:p w14:paraId="446FB9BB"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Vol. 1</w:t>
            </w:r>
          </w:p>
        </w:tc>
        <w:tc>
          <w:tcPr>
            <w:tcW w:w="2268" w:type="dxa"/>
          </w:tcPr>
          <w:p w14:paraId="0D35068A"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Aylesbury</w:t>
            </w:r>
          </w:p>
        </w:tc>
        <w:tc>
          <w:tcPr>
            <w:tcW w:w="1985" w:type="dxa"/>
          </w:tcPr>
          <w:p w14:paraId="46489A2C"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1858</w:t>
            </w:r>
          </w:p>
        </w:tc>
        <w:tc>
          <w:tcPr>
            <w:tcW w:w="6378" w:type="dxa"/>
          </w:tcPr>
          <w:p w14:paraId="6A4F731B"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Two abstracts.</w:t>
            </w:r>
          </w:p>
        </w:tc>
      </w:tr>
      <w:tr w:rsidR="008B7F21" w:rsidRPr="00302D85" w14:paraId="2A2772C9" w14:textId="77777777" w:rsidTr="00302D85">
        <w:trPr>
          <w:trHeight w:val="209"/>
        </w:trPr>
        <w:tc>
          <w:tcPr>
            <w:tcW w:w="1590" w:type="dxa"/>
            <w:gridSpan w:val="2"/>
          </w:tcPr>
          <w:p w14:paraId="6466163C"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R of BKM</w:t>
            </w:r>
          </w:p>
        </w:tc>
        <w:tc>
          <w:tcPr>
            <w:tcW w:w="2946" w:type="dxa"/>
          </w:tcPr>
          <w:p w14:paraId="3B6FF016" w14:textId="77777777" w:rsidR="008B7F21" w:rsidRPr="00302D85" w:rsidRDefault="00403D1C">
            <w:pPr>
              <w:pStyle w:val="Heading3"/>
              <w:rPr>
                <w:rFonts w:asciiTheme="minorHAnsi" w:hAnsiTheme="minorHAnsi" w:cstheme="minorHAnsi"/>
                <w:b w:val="0"/>
                <w:bCs w:val="0"/>
              </w:rPr>
            </w:pPr>
            <w:r w:rsidRPr="00302D85">
              <w:rPr>
                <w:rFonts w:asciiTheme="minorHAnsi" w:hAnsiTheme="minorHAnsi" w:cstheme="minorHAnsi"/>
                <w:b w:val="0"/>
                <w:bCs w:val="0"/>
              </w:rPr>
              <w:t>Some Notes Concerning Olney</w:t>
            </w:r>
          </w:p>
        </w:tc>
        <w:tc>
          <w:tcPr>
            <w:tcW w:w="1873" w:type="dxa"/>
          </w:tcPr>
          <w:p w14:paraId="505A523C"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Walter Pennington Storer</w:t>
            </w:r>
          </w:p>
        </w:tc>
        <w:tc>
          <w:tcPr>
            <w:tcW w:w="2663" w:type="dxa"/>
          </w:tcPr>
          <w:p w14:paraId="3411A442"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 xml:space="preserve">Records of Buckingham </w:t>
            </w:r>
          </w:p>
        </w:tc>
        <w:tc>
          <w:tcPr>
            <w:tcW w:w="1306" w:type="dxa"/>
          </w:tcPr>
          <w:p w14:paraId="23D7575D"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Vol. 2 Part 4</w:t>
            </w:r>
          </w:p>
        </w:tc>
        <w:tc>
          <w:tcPr>
            <w:tcW w:w="2268" w:type="dxa"/>
          </w:tcPr>
          <w:p w14:paraId="173F4708"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Aylesbury</w:t>
            </w:r>
          </w:p>
        </w:tc>
        <w:tc>
          <w:tcPr>
            <w:tcW w:w="1985" w:type="dxa"/>
          </w:tcPr>
          <w:p w14:paraId="7194B2E1"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1861</w:t>
            </w:r>
          </w:p>
        </w:tc>
        <w:tc>
          <w:tcPr>
            <w:tcW w:w="6378" w:type="dxa"/>
          </w:tcPr>
          <w:p w14:paraId="709F4BAF"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Four brief abstracts.</w:t>
            </w:r>
          </w:p>
        </w:tc>
      </w:tr>
      <w:tr w:rsidR="008B7F21" w:rsidRPr="00302D85" w14:paraId="733D4BB1" w14:textId="77777777" w:rsidTr="00302D85">
        <w:trPr>
          <w:trHeight w:val="209"/>
        </w:trPr>
        <w:tc>
          <w:tcPr>
            <w:tcW w:w="1590" w:type="dxa"/>
            <w:gridSpan w:val="2"/>
          </w:tcPr>
          <w:p w14:paraId="466B4663"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R of BKM</w:t>
            </w:r>
          </w:p>
        </w:tc>
        <w:tc>
          <w:tcPr>
            <w:tcW w:w="2946" w:type="dxa"/>
          </w:tcPr>
          <w:p w14:paraId="1C7814BD" w14:textId="77777777" w:rsidR="008B7F21" w:rsidRPr="00302D85" w:rsidRDefault="00403D1C">
            <w:pPr>
              <w:rPr>
                <w:rFonts w:asciiTheme="minorHAnsi" w:hAnsiTheme="minorHAnsi" w:cstheme="minorHAnsi"/>
                <w:sz w:val="16"/>
                <w:szCs w:val="16"/>
              </w:rPr>
            </w:pPr>
            <w:r w:rsidRPr="00302D85">
              <w:rPr>
                <w:rFonts w:asciiTheme="minorHAnsi" w:hAnsiTheme="minorHAnsi" w:cstheme="minorHAnsi"/>
                <w:sz w:val="16"/>
                <w:szCs w:val="16"/>
              </w:rPr>
              <w:t>Stone Church</w:t>
            </w:r>
          </w:p>
          <w:p w14:paraId="45C06928" w14:textId="77777777" w:rsidR="008B7F21" w:rsidRPr="00302D85" w:rsidRDefault="00403D1C">
            <w:pPr>
              <w:rPr>
                <w:rFonts w:asciiTheme="minorHAnsi" w:hAnsiTheme="minorHAnsi" w:cstheme="minorHAnsi"/>
                <w:sz w:val="16"/>
                <w:szCs w:val="16"/>
              </w:rPr>
            </w:pPr>
            <w:r w:rsidRPr="00302D85">
              <w:rPr>
                <w:rFonts w:asciiTheme="minorHAnsi" w:hAnsiTheme="minorHAnsi" w:cstheme="minorHAnsi"/>
                <w:sz w:val="16"/>
                <w:szCs w:val="16"/>
              </w:rPr>
              <w:t>Amersham</w:t>
            </w:r>
          </w:p>
        </w:tc>
        <w:tc>
          <w:tcPr>
            <w:tcW w:w="1873" w:type="dxa"/>
          </w:tcPr>
          <w:p w14:paraId="018EFCDA"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W.H. Smyth</w:t>
            </w:r>
          </w:p>
          <w:p w14:paraId="6586D816"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W. Hastings Kelke</w:t>
            </w:r>
          </w:p>
        </w:tc>
        <w:tc>
          <w:tcPr>
            <w:tcW w:w="2663" w:type="dxa"/>
          </w:tcPr>
          <w:p w14:paraId="011CBA3C"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 xml:space="preserve">Records of Buckingham </w:t>
            </w:r>
          </w:p>
          <w:p w14:paraId="46214080" w14:textId="77777777" w:rsidR="008B7F21" w:rsidRPr="00302D85" w:rsidRDefault="008B7F21">
            <w:pPr>
              <w:rPr>
                <w:rFonts w:asciiTheme="minorHAnsi" w:hAnsiTheme="minorHAnsi" w:cstheme="minorHAnsi"/>
                <w:color w:val="000000"/>
                <w:sz w:val="16"/>
                <w:szCs w:val="16"/>
                <w:lang w:val="en-GB"/>
              </w:rPr>
            </w:pPr>
          </w:p>
        </w:tc>
        <w:tc>
          <w:tcPr>
            <w:tcW w:w="1306" w:type="dxa"/>
          </w:tcPr>
          <w:p w14:paraId="04B44AE4"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Vol. 2 Part 5</w:t>
            </w:r>
          </w:p>
        </w:tc>
        <w:tc>
          <w:tcPr>
            <w:tcW w:w="2268" w:type="dxa"/>
          </w:tcPr>
          <w:p w14:paraId="13A9CA59"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Aylesbury</w:t>
            </w:r>
          </w:p>
        </w:tc>
        <w:tc>
          <w:tcPr>
            <w:tcW w:w="1985" w:type="dxa"/>
          </w:tcPr>
          <w:p w14:paraId="73C470AD"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1862</w:t>
            </w:r>
          </w:p>
        </w:tc>
        <w:tc>
          <w:tcPr>
            <w:tcW w:w="6378" w:type="dxa"/>
          </w:tcPr>
          <w:p w14:paraId="52238D77"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One abstract.</w:t>
            </w:r>
          </w:p>
          <w:p w14:paraId="38F6E85F"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Four abstracts.</w:t>
            </w:r>
          </w:p>
        </w:tc>
      </w:tr>
      <w:tr w:rsidR="008B7F21" w:rsidRPr="00302D85" w14:paraId="28BEA12B" w14:textId="77777777" w:rsidTr="00302D85">
        <w:trPr>
          <w:trHeight w:val="209"/>
        </w:trPr>
        <w:tc>
          <w:tcPr>
            <w:tcW w:w="1590" w:type="dxa"/>
            <w:gridSpan w:val="2"/>
          </w:tcPr>
          <w:p w14:paraId="118DB493"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R of BKM</w:t>
            </w:r>
          </w:p>
        </w:tc>
        <w:tc>
          <w:tcPr>
            <w:tcW w:w="2946" w:type="dxa"/>
          </w:tcPr>
          <w:p w14:paraId="045514D7"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 xml:space="preserve">Master John Schorn </w:t>
            </w:r>
          </w:p>
        </w:tc>
        <w:tc>
          <w:tcPr>
            <w:tcW w:w="1873" w:type="dxa"/>
          </w:tcPr>
          <w:p w14:paraId="4F0D40BD"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W. Sparrow Simpson</w:t>
            </w:r>
          </w:p>
        </w:tc>
        <w:tc>
          <w:tcPr>
            <w:tcW w:w="2663" w:type="dxa"/>
          </w:tcPr>
          <w:p w14:paraId="4A797B2F"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 xml:space="preserve">Records of Buckingham </w:t>
            </w:r>
          </w:p>
        </w:tc>
        <w:tc>
          <w:tcPr>
            <w:tcW w:w="1306" w:type="dxa"/>
          </w:tcPr>
          <w:p w14:paraId="3177A2D3"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Vol. 3 Part 1</w:t>
            </w:r>
          </w:p>
        </w:tc>
        <w:tc>
          <w:tcPr>
            <w:tcW w:w="2268" w:type="dxa"/>
          </w:tcPr>
          <w:p w14:paraId="55AE4FF1"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Aylesbury</w:t>
            </w:r>
          </w:p>
        </w:tc>
        <w:tc>
          <w:tcPr>
            <w:tcW w:w="1985" w:type="dxa"/>
          </w:tcPr>
          <w:p w14:paraId="1B3DC1D8"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1863</w:t>
            </w:r>
          </w:p>
        </w:tc>
        <w:tc>
          <w:tcPr>
            <w:tcW w:w="6378" w:type="dxa"/>
          </w:tcPr>
          <w:p w14:paraId="2B424786"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One complete will.  Two Hampden abstracts</w:t>
            </w:r>
          </w:p>
        </w:tc>
      </w:tr>
      <w:tr w:rsidR="008B7F21" w:rsidRPr="00302D85" w14:paraId="04D24C1D" w14:textId="77777777" w:rsidTr="00302D85">
        <w:trPr>
          <w:trHeight w:val="209"/>
        </w:trPr>
        <w:tc>
          <w:tcPr>
            <w:tcW w:w="1590" w:type="dxa"/>
            <w:gridSpan w:val="2"/>
          </w:tcPr>
          <w:p w14:paraId="3439BF05"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R of BKM</w:t>
            </w:r>
          </w:p>
        </w:tc>
        <w:tc>
          <w:tcPr>
            <w:tcW w:w="2946" w:type="dxa"/>
          </w:tcPr>
          <w:p w14:paraId="2661F8D6"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Wycombe and Its Antiquities</w:t>
            </w:r>
          </w:p>
        </w:tc>
        <w:tc>
          <w:tcPr>
            <w:tcW w:w="1873" w:type="dxa"/>
          </w:tcPr>
          <w:p w14:paraId="1793F14D"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John Parker</w:t>
            </w:r>
          </w:p>
        </w:tc>
        <w:tc>
          <w:tcPr>
            <w:tcW w:w="2663" w:type="dxa"/>
          </w:tcPr>
          <w:p w14:paraId="219CDC5C"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 xml:space="preserve">Records of Buckingham </w:t>
            </w:r>
          </w:p>
        </w:tc>
        <w:tc>
          <w:tcPr>
            <w:tcW w:w="1306" w:type="dxa"/>
          </w:tcPr>
          <w:p w14:paraId="19BE708B"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Vol. 5 Part 4</w:t>
            </w:r>
          </w:p>
        </w:tc>
        <w:tc>
          <w:tcPr>
            <w:tcW w:w="2268" w:type="dxa"/>
          </w:tcPr>
          <w:p w14:paraId="39F04409"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Aylesbury</w:t>
            </w:r>
          </w:p>
        </w:tc>
        <w:tc>
          <w:tcPr>
            <w:tcW w:w="1985" w:type="dxa"/>
          </w:tcPr>
          <w:p w14:paraId="516EE84F"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1881</w:t>
            </w:r>
          </w:p>
        </w:tc>
        <w:tc>
          <w:tcPr>
            <w:tcW w:w="6378" w:type="dxa"/>
          </w:tcPr>
          <w:p w14:paraId="26D2ECC7"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One brief abstract.</w:t>
            </w:r>
          </w:p>
        </w:tc>
      </w:tr>
      <w:tr w:rsidR="008B7F21" w:rsidRPr="00302D85" w14:paraId="26D1ED3D" w14:textId="77777777" w:rsidTr="00302D85">
        <w:trPr>
          <w:trHeight w:val="209"/>
        </w:trPr>
        <w:tc>
          <w:tcPr>
            <w:tcW w:w="1590" w:type="dxa"/>
            <w:gridSpan w:val="2"/>
          </w:tcPr>
          <w:p w14:paraId="12BEA265"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R of BKM</w:t>
            </w:r>
          </w:p>
        </w:tc>
        <w:tc>
          <w:tcPr>
            <w:tcW w:w="2946" w:type="dxa"/>
          </w:tcPr>
          <w:p w14:paraId="3668B676"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The Bells of the Hundred of Desboro’</w:t>
            </w:r>
          </w:p>
        </w:tc>
        <w:tc>
          <w:tcPr>
            <w:tcW w:w="1873" w:type="dxa"/>
          </w:tcPr>
          <w:p w14:paraId="6A2CA86D"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Alfred Heneage Cocks</w:t>
            </w:r>
          </w:p>
        </w:tc>
        <w:tc>
          <w:tcPr>
            <w:tcW w:w="2663" w:type="dxa"/>
          </w:tcPr>
          <w:p w14:paraId="4E465C73"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 xml:space="preserve">Records of Buckingham </w:t>
            </w:r>
          </w:p>
        </w:tc>
        <w:tc>
          <w:tcPr>
            <w:tcW w:w="1306" w:type="dxa"/>
          </w:tcPr>
          <w:p w14:paraId="7C559578"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Vol. 5 Part 6</w:t>
            </w:r>
          </w:p>
        </w:tc>
        <w:tc>
          <w:tcPr>
            <w:tcW w:w="2268" w:type="dxa"/>
          </w:tcPr>
          <w:p w14:paraId="7A5419CC"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Aylesbury</w:t>
            </w:r>
          </w:p>
        </w:tc>
        <w:tc>
          <w:tcPr>
            <w:tcW w:w="1985" w:type="dxa"/>
          </w:tcPr>
          <w:p w14:paraId="076E9508"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1884</w:t>
            </w:r>
          </w:p>
        </w:tc>
        <w:tc>
          <w:tcPr>
            <w:tcW w:w="6378" w:type="dxa"/>
          </w:tcPr>
          <w:p w14:paraId="3858195E"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 xml:space="preserve">One brief abstract. </w:t>
            </w:r>
          </w:p>
        </w:tc>
      </w:tr>
      <w:tr w:rsidR="008B7F21" w:rsidRPr="00302D85" w14:paraId="0712ACE6" w14:textId="77777777" w:rsidTr="00302D85">
        <w:trPr>
          <w:trHeight w:val="209"/>
        </w:trPr>
        <w:tc>
          <w:tcPr>
            <w:tcW w:w="1590" w:type="dxa"/>
            <w:gridSpan w:val="2"/>
          </w:tcPr>
          <w:p w14:paraId="5E86F894"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R of BKM</w:t>
            </w:r>
          </w:p>
        </w:tc>
        <w:tc>
          <w:tcPr>
            <w:tcW w:w="2946" w:type="dxa"/>
          </w:tcPr>
          <w:p w14:paraId="7AFB212D"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The Barons Latimer</w:t>
            </w:r>
          </w:p>
        </w:tc>
        <w:tc>
          <w:tcPr>
            <w:tcW w:w="1873" w:type="dxa"/>
          </w:tcPr>
          <w:p w14:paraId="0F34AC45"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William Loftie Rutton</w:t>
            </w:r>
          </w:p>
        </w:tc>
        <w:tc>
          <w:tcPr>
            <w:tcW w:w="2663" w:type="dxa"/>
          </w:tcPr>
          <w:p w14:paraId="72C17C59"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 xml:space="preserve">Records of Buckingham </w:t>
            </w:r>
          </w:p>
        </w:tc>
        <w:tc>
          <w:tcPr>
            <w:tcW w:w="1306" w:type="dxa"/>
          </w:tcPr>
          <w:p w14:paraId="03CC65C3"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Vol. 6 Part 1</w:t>
            </w:r>
          </w:p>
        </w:tc>
        <w:tc>
          <w:tcPr>
            <w:tcW w:w="2268" w:type="dxa"/>
          </w:tcPr>
          <w:p w14:paraId="53688E08"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Aylesbury</w:t>
            </w:r>
          </w:p>
        </w:tc>
        <w:tc>
          <w:tcPr>
            <w:tcW w:w="1985" w:type="dxa"/>
          </w:tcPr>
          <w:p w14:paraId="6D1D987A"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1886</w:t>
            </w:r>
          </w:p>
        </w:tc>
        <w:tc>
          <w:tcPr>
            <w:tcW w:w="6378" w:type="dxa"/>
          </w:tcPr>
          <w:p w14:paraId="236F7CC7"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Two abstracts.</w:t>
            </w:r>
          </w:p>
        </w:tc>
      </w:tr>
      <w:tr w:rsidR="008B7F21" w:rsidRPr="00302D85" w14:paraId="42EA7680" w14:textId="77777777" w:rsidTr="00302D85">
        <w:trPr>
          <w:trHeight w:val="209"/>
        </w:trPr>
        <w:tc>
          <w:tcPr>
            <w:tcW w:w="1590" w:type="dxa"/>
            <w:gridSpan w:val="2"/>
          </w:tcPr>
          <w:p w14:paraId="727F956B"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R of BKM</w:t>
            </w:r>
          </w:p>
        </w:tc>
        <w:tc>
          <w:tcPr>
            <w:tcW w:w="2946" w:type="dxa"/>
          </w:tcPr>
          <w:p w14:paraId="23942DF9"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The Church of St. Giles Chalfont</w:t>
            </w:r>
          </w:p>
          <w:p w14:paraId="06B465EE"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The Lords of Great Hampden Manor</w:t>
            </w:r>
          </w:p>
        </w:tc>
        <w:tc>
          <w:tcPr>
            <w:tcW w:w="1873" w:type="dxa"/>
          </w:tcPr>
          <w:p w14:paraId="51B6FEFA"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Pownoll W. Phipps</w:t>
            </w:r>
          </w:p>
          <w:p w14:paraId="74609A67"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John Parker</w:t>
            </w:r>
          </w:p>
        </w:tc>
        <w:tc>
          <w:tcPr>
            <w:tcW w:w="2663" w:type="dxa"/>
          </w:tcPr>
          <w:p w14:paraId="39105C9A"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 xml:space="preserve">Records of Buckingham </w:t>
            </w:r>
          </w:p>
        </w:tc>
        <w:tc>
          <w:tcPr>
            <w:tcW w:w="1306" w:type="dxa"/>
          </w:tcPr>
          <w:p w14:paraId="43BD4B19"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Vol. 6 Part 2</w:t>
            </w:r>
          </w:p>
        </w:tc>
        <w:tc>
          <w:tcPr>
            <w:tcW w:w="2268" w:type="dxa"/>
          </w:tcPr>
          <w:p w14:paraId="4FF6DF0A"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Aylesbury</w:t>
            </w:r>
          </w:p>
        </w:tc>
        <w:tc>
          <w:tcPr>
            <w:tcW w:w="1985" w:type="dxa"/>
          </w:tcPr>
          <w:p w14:paraId="4CD75E1F"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1887</w:t>
            </w:r>
          </w:p>
        </w:tc>
        <w:tc>
          <w:tcPr>
            <w:tcW w:w="6378" w:type="dxa"/>
          </w:tcPr>
          <w:p w14:paraId="7D429CC8"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One abstract.</w:t>
            </w:r>
          </w:p>
          <w:p w14:paraId="7F859678"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Two abstracts.</w:t>
            </w:r>
          </w:p>
        </w:tc>
      </w:tr>
      <w:tr w:rsidR="008B7F21" w:rsidRPr="00302D85" w14:paraId="0246AE2B" w14:textId="77777777" w:rsidTr="00302D85">
        <w:trPr>
          <w:trHeight w:val="209"/>
        </w:trPr>
        <w:tc>
          <w:tcPr>
            <w:tcW w:w="1590" w:type="dxa"/>
            <w:gridSpan w:val="2"/>
          </w:tcPr>
          <w:p w14:paraId="37D0DE8C"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R of BKM</w:t>
            </w:r>
          </w:p>
        </w:tc>
        <w:tc>
          <w:tcPr>
            <w:tcW w:w="2946" w:type="dxa"/>
          </w:tcPr>
          <w:p w14:paraId="62F676BA"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The Church and Parish of Great Missenden</w:t>
            </w:r>
          </w:p>
        </w:tc>
        <w:tc>
          <w:tcPr>
            <w:tcW w:w="1873" w:type="dxa"/>
          </w:tcPr>
          <w:p w14:paraId="24359D8E"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C.H.E. White</w:t>
            </w:r>
          </w:p>
        </w:tc>
        <w:tc>
          <w:tcPr>
            <w:tcW w:w="2663" w:type="dxa"/>
          </w:tcPr>
          <w:p w14:paraId="37EA1E36"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 xml:space="preserve">Records of Buckingham </w:t>
            </w:r>
          </w:p>
        </w:tc>
        <w:tc>
          <w:tcPr>
            <w:tcW w:w="1306" w:type="dxa"/>
          </w:tcPr>
          <w:p w14:paraId="2B95DE5A"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Vol. 6 Part 4</w:t>
            </w:r>
          </w:p>
        </w:tc>
        <w:tc>
          <w:tcPr>
            <w:tcW w:w="2268" w:type="dxa"/>
          </w:tcPr>
          <w:p w14:paraId="2F7FE947"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Aylesbury</w:t>
            </w:r>
          </w:p>
        </w:tc>
        <w:tc>
          <w:tcPr>
            <w:tcW w:w="1985" w:type="dxa"/>
          </w:tcPr>
          <w:p w14:paraId="592526AD"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1889</w:t>
            </w:r>
          </w:p>
        </w:tc>
        <w:tc>
          <w:tcPr>
            <w:tcW w:w="6378" w:type="dxa"/>
          </w:tcPr>
          <w:p w14:paraId="0149AB8B"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Four abstracts, one brief.</w:t>
            </w:r>
          </w:p>
        </w:tc>
      </w:tr>
      <w:tr w:rsidR="008B7F21" w:rsidRPr="00302D85" w14:paraId="4ABC5609" w14:textId="77777777" w:rsidTr="00302D85">
        <w:trPr>
          <w:trHeight w:val="209"/>
        </w:trPr>
        <w:tc>
          <w:tcPr>
            <w:tcW w:w="1590" w:type="dxa"/>
            <w:gridSpan w:val="2"/>
          </w:tcPr>
          <w:p w14:paraId="6C9463B6"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R of BKM</w:t>
            </w:r>
          </w:p>
        </w:tc>
        <w:tc>
          <w:tcPr>
            <w:tcW w:w="2946" w:type="dxa"/>
          </w:tcPr>
          <w:p w14:paraId="13C23C62"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The Dukes of Wharton and Earl of Chesterfield</w:t>
            </w:r>
          </w:p>
        </w:tc>
        <w:tc>
          <w:tcPr>
            <w:tcW w:w="1873" w:type="dxa"/>
          </w:tcPr>
          <w:p w14:paraId="1D933F1D"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R.H. Pigott</w:t>
            </w:r>
          </w:p>
        </w:tc>
        <w:tc>
          <w:tcPr>
            <w:tcW w:w="2663" w:type="dxa"/>
          </w:tcPr>
          <w:p w14:paraId="34E90843"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 xml:space="preserve">Records of Buckingham  </w:t>
            </w:r>
          </w:p>
        </w:tc>
        <w:tc>
          <w:tcPr>
            <w:tcW w:w="1306" w:type="dxa"/>
          </w:tcPr>
          <w:p w14:paraId="6AEECC2D"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Vol. 7 Part 4</w:t>
            </w:r>
          </w:p>
        </w:tc>
        <w:tc>
          <w:tcPr>
            <w:tcW w:w="2268" w:type="dxa"/>
          </w:tcPr>
          <w:p w14:paraId="661BD261"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Aylesbury</w:t>
            </w:r>
          </w:p>
        </w:tc>
        <w:tc>
          <w:tcPr>
            <w:tcW w:w="1985" w:type="dxa"/>
          </w:tcPr>
          <w:p w14:paraId="5462D324"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1894</w:t>
            </w:r>
          </w:p>
        </w:tc>
        <w:tc>
          <w:tcPr>
            <w:tcW w:w="6378" w:type="dxa"/>
          </w:tcPr>
          <w:p w14:paraId="6E4AE83D"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One brief abstract.</w:t>
            </w:r>
          </w:p>
        </w:tc>
      </w:tr>
      <w:tr w:rsidR="008B7F21" w:rsidRPr="00302D85" w14:paraId="40630302" w14:textId="77777777" w:rsidTr="00302D85">
        <w:trPr>
          <w:trHeight w:val="209"/>
        </w:trPr>
        <w:tc>
          <w:tcPr>
            <w:tcW w:w="1590" w:type="dxa"/>
            <w:gridSpan w:val="2"/>
          </w:tcPr>
          <w:p w14:paraId="363D6412"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R of BKM</w:t>
            </w:r>
          </w:p>
        </w:tc>
        <w:tc>
          <w:tcPr>
            <w:tcW w:w="2946" w:type="dxa"/>
          </w:tcPr>
          <w:p w14:paraId="6C34E758"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High Wycombe Parish Church</w:t>
            </w:r>
          </w:p>
        </w:tc>
        <w:tc>
          <w:tcPr>
            <w:tcW w:w="1873" w:type="dxa"/>
          </w:tcPr>
          <w:p w14:paraId="449C0EE2"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R.S. Downs</w:t>
            </w:r>
          </w:p>
        </w:tc>
        <w:tc>
          <w:tcPr>
            <w:tcW w:w="2663" w:type="dxa"/>
          </w:tcPr>
          <w:p w14:paraId="31F3CDF1"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 xml:space="preserve">Records of Buckingham  </w:t>
            </w:r>
          </w:p>
        </w:tc>
        <w:tc>
          <w:tcPr>
            <w:tcW w:w="1306" w:type="dxa"/>
          </w:tcPr>
          <w:p w14:paraId="71306838"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Vol. 7 Part 5</w:t>
            </w:r>
          </w:p>
        </w:tc>
        <w:tc>
          <w:tcPr>
            <w:tcW w:w="2268" w:type="dxa"/>
          </w:tcPr>
          <w:p w14:paraId="691B2C18"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Aylesbury</w:t>
            </w:r>
          </w:p>
        </w:tc>
        <w:tc>
          <w:tcPr>
            <w:tcW w:w="1985" w:type="dxa"/>
          </w:tcPr>
          <w:p w14:paraId="52778962"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1895</w:t>
            </w:r>
          </w:p>
        </w:tc>
        <w:tc>
          <w:tcPr>
            <w:tcW w:w="6378" w:type="dxa"/>
          </w:tcPr>
          <w:p w14:paraId="4EDE4752"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One abstract.</w:t>
            </w:r>
          </w:p>
        </w:tc>
      </w:tr>
      <w:tr w:rsidR="008B7F21" w:rsidRPr="00302D85" w14:paraId="0850B29B" w14:textId="77777777" w:rsidTr="00302D85">
        <w:trPr>
          <w:trHeight w:val="209"/>
        </w:trPr>
        <w:tc>
          <w:tcPr>
            <w:tcW w:w="1590" w:type="dxa"/>
            <w:gridSpan w:val="2"/>
          </w:tcPr>
          <w:p w14:paraId="317744FC"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R of BKM</w:t>
            </w:r>
          </w:p>
        </w:tc>
        <w:tc>
          <w:tcPr>
            <w:tcW w:w="2946" w:type="dxa"/>
          </w:tcPr>
          <w:p w14:paraId="479E488B"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Wycombe Inventories</w:t>
            </w:r>
          </w:p>
        </w:tc>
        <w:tc>
          <w:tcPr>
            <w:tcW w:w="1873" w:type="dxa"/>
          </w:tcPr>
          <w:p w14:paraId="1E51E3E6"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W.H. St. John Hope</w:t>
            </w:r>
          </w:p>
        </w:tc>
        <w:tc>
          <w:tcPr>
            <w:tcW w:w="2663" w:type="dxa"/>
          </w:tcPr>
          <w:p w14:paraId="46A0BB82"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 xml:space="preserve">Records of Buckingham  </w:t>
            </w:r>
          </w:p>
        </w:tc>
        <w:tc>
          <w:tcPr>
            <w:tcW w:w="1306" w:type="dxa"/>
          </w:tcPr>
          <w:p w14:paraId="1F46329C"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Vol. 8 Part 2</w:t>
            </w:r>
          </w:p>
        </w:tc>
        <w:tc>
          <w:tcPr>
            <w:tcW w:w="2268" w:type="dxa"/>
          </w:tcPr>
          <w:p w14:paraId="63104FFB"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Aylesbury</w:t>
            </w:r>
          </w:p>
        </w:tc>
        <w:tc>
          <w:tcPr>
            <w:tcW w:w="1985" w:type="dxa"/>
          </w:tcPr>
          <w:p w14:paraId="03D92AB3"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1898</w:t>
            </w:r>
          </w:p>
        </w:tc>
        <w:tc>
          <w:tcPr>
            <w:tcW w:w="6378" w:type="dxa"/>
          </w:tcPr>
          <w:p w14:paraId="3D47D8B0"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One abstract.</w:t>
            </w:r>
          </w:p>
        </w:tc>
      </w:tr>
      <w:tr w:rsidR="008B7F21" w:rsidRPr="00302D85" w14:paraId="7C9E6459" w14:textId="77777777" w:rsidTr="00302D85">
        <w:trPr>
          <w:trHeight w:val="209"/>
        </w:trPr>
        <w:tc>
          <w:tcPr>
            <w:tcW w:w="1590" w:type="dxa"/>
            <w:gridSpan w:val="2"/>
          </w:tcPr>
          <w:p w14:paraId="1AE08F8B"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R of BKM</w:t>
            </w:r>
          </w:p>
        </w:tc>
        <w:tc>
          <w:tcPr>
            <w:tcW w:w="2946" w:type="dxa"/>
          </w:tcPr>
          <w:p w14:paraId="33EF99EB"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The Manor and Church of Hedsor</w:t>
            </w:r>
          </w:p>
        </w:tc>
        <w:tc>
          <w:tcPr>
            <w:tcW w:w="1873" w:type="dxa"/>
          </w:tcPr>
          <w:p w14:paraId="09F09EB9"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Lord Boston</w:t>
            </w:r>
          </w:p>
        </w:tc>
        <w:tc>
          <w:tcPr>
            <w:tcW w:w="2663" w:type="dxa"/>
          </w:tcPr>
          <w:p w14:paraId="6F05C438"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 xml:space="preserve">Records of Buckingham  </w:t>
            </w:r>
          </w:p>
        </w:tc>
        <w:tc>
          <w:tcPr>
            <w:tcW w:w="1306" w:type="dxa"/>
          </w:tcPr>
          <w:p w14:paraId="4B458E35"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Vol. 8 Part 6</w:t>
            </w:r>
          </w:p>
        </w:tc>
        <w:tc>
          <w:tcPr>
            <w:tcW w:w="2268" w:type="dxa"/>
          </w:tcPr>
          <w:p w14:paraId="466D5674"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Aylesbury</w:t>
            </w:r>
          </w:p>
        </w:tc>
        <w:tc>
          <w:tcPr>
            <w:tcW w:w="1985" w:type="dxa"/>
          </w:tcPr>
          <w:p w14:paraId="6B9A79C1"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1902</w:t>
            </w:r>
          </w:p>
        </w:tc>
        <w:tc>
          <w:tcPr>
            <w:tcW w:w="6378" w:type="dxa"/>
          </w:tcPr>
          <w:p w14:paraId="203DC43F"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Two abstracts.</w:t>
            </w:r>
          </w:p>
        </w:tc>
      </w:tr>
      <w:tr w:rsidR="008B7F21" w:rsidRPr="00302D85" w14:paraId="406E21D6" w14:textId="77777777" w:rsidTr="00302D85">
        <w:trPr>
          <w:trHeight w:val="209"/>
        </w:trPr>
        <w:tc>
          <w:tcPr>
            <w:tcW w:w="1590" w:type="dxa"/>
            <w:gridSpan w:val="2"/>
          </w:tcPr>
          <w:p w14:paraId="637CA4C3"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R of BKM</w:t>
            </w:r>
          </w:p>
        </w:tc>
        <w:tc>
          <w:tcPr>
            <w:tcW w:w="2946" w:type="dxa"/>
          </w:tcPr>
          <w:p w14:paraId="3FC9C58D"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The Parish of All Saints, Wycombe</w:t>
            </w:r>
          </w:p>
        </w:tc>
        <w:tc>
          <w:tcPr>
            <w:tcW w:w="1873" w:type="dxa"/>
          </w:tcPr>
          <w:p w14:paraId="3AAC7D9A"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W.H. St. John Hope</w:t>
            </w:r>
          </w:p>
        </w:tc>
        <w:tc>
          <w:tcPr>
            <w:tcW w:w="2663" w:type="dxa"/>
          </w:tcPr>
          <w:p w14:paraId="065B4C73"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 xml:space="preserve">Records of Buckingham  </w:t>
            </w:r>
          </w:p>
        </w:tc>
        <w:tc>
          <w:tcPr>
            <w:tcW w:w="1306" w:type="dxa"/>
          </w:tcPr>
          <w:p w14:paraId="77908089"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Vol. 9 Part 1</w:t>
            </w:r>
          </w:p>
        </w:tc>
        <w:tc>
          <w:tcPr>
            <w:tcW w:w="2268" w:type="dxa"/>
          </w:tcPr>
          <w:p w14:paraId="7DA000C6"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Aylesbury</w:t>
            </w:r>
          </w:p>
        </w:tc>
        <w:tc>
          <w:tcPr>
            <w:tcW w:w="1985" w:type="dxa"/>
          </w:tcPr>
          <w:p w14:paraId="7E4AB99E"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1903</w:t>
            </w:r>
          </w:p>
        </w:tc>
        <w:tc>
          <w:tcPr>
            <w:tcW w:w="6378" w:type="dxa"/>
          </w:tcPr>
          <w:p w14:paraId="13BFCED3"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Ten abstracts.</w:t>
            </w:r>
          </w:p>
        </w:tc>
      </w:tr>
      <w:tr w:rsidR="008B7F21" w:rsidRPr="00302D85" w14:paraId="72C76CDA" w14:textId="77777777" w:rsidTr="00302D85">
        <w:trPr>
          <w:trHeight w:val="209"/>
        </w:trPr>
        <w:tc>
          <w:tcPr>
            <w:tcW w:w="1590" w:type="dxa"/>
            <w:gridSpan w:val="2"/>
          </w:tcPr>
          <w:p w14:paraId="5C14D686"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R of BKM</w:t>
            </w:r>
          </w:p>
        </w:tc>
        <w:tc>
          <w:tcPr>
            <w:tcW w:w="2946" w:type="dxa"/>
          </w:tcPr>
          <w:p w14:paraId="2676ACF8"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Notes on a Palimpsest Brass</w:t>
            </w:r>
          </w:p>
        </w:tc>
        <w:tc>
          <w:tcPr>
            <w:tcW w:w="1873" w:type="dxa"/>
          </w:tcPr>
          <w:p w14:paraId="31D67B37"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Mill Stephenson</w:t>
            </w:r>
          </w:p>
        </w:tc>
        <w:tc>
          <w:tcPr>
            <w:tcW w:w="2663" w:type="dxa"/>
          </w:tcPr>
          <w:p w14:paraId="0C41ADA6"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 xml:space="preserve">Records of Buckingham  </w:t>
            </w:r>
          </w:p>
        </w:tc>
        <w:tc>
          <w:tcPr>
            <w:tcW w:w="1306" w:type="dxa"/>
          </w:tcPr>
          <w:p w14:paraId="4EAF636A"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Vol. 9 Part 5</w:t>
            </w:r>
          </w:p>
        </w:tc>
        <w:tc>
          <w:tcPr>
            <w:tcW w:w="2268" w:type="dxa"/>
          </w:tcPr>
          <w:p w14:paraId="3985B67F"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Aylesbury</w:t>
            </w:r>
          </w:p>
        </w:tc>
        <w:tc>
          <w:tcPr>
            <w:tcW w:w="1985" w:type="dxa"/>
          </w:tcPr>
          <w:p w14:paraId="59B6E992"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1908</w:t>
            </w:r>
          </w:p>
        </w:tc>
        <w:tc>
          <w:tcPr>
            <w:tcW w:w="6378" w:type="dxa"/>
          </w:tcPr>
          <w:p w14:paraId="592B7229"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One abstract.</w:t>
            </w:r>
          </w:p>
        </w:tc>
      </w:tr>
      <w:tr w:rsidR="008B7F21" w:rsidRPr="00302D85" w14:paraId="274131C3" w14:textId="77777777" w:rsidTr="00302D85">
        <w:trPr>
          <w:trHeight w:val="209"/>
        </w:trPr>
        <w:tc>
          <w:tcPr>
            <w:tcW w:w="1590" w:type="dxa"/>
            <w:gridSpan w:val="2"/>
          </w:tcPr>
          <w:p w14:paraId="67A7DEDB"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R of BKM</w:t>
            </w:r>
          </w:p>
        </w:tc>
        <w:tc>
          <w:tcPr>
            <w:tcW w:w="2946" w:type="dxa"/>
          </w:tcPr>
          <w:p w14:paraId="2E1D548C"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Fragment of Folio MS of Archdeaconry t of Bucks</w:t>
            </w:r>
          </w:p>
        </w:tc>
        <w:tc>
          <w:tcPr>
            <w:tcW w:w="1873" w:type="dxa"/>
          </w:tcPr>
          <w:p w14:paraId="3641424C"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F.W. Ragg</w:t>
            </w:r>
          </w:p>
        </w:tc>
        <w:tc>
          <w:tcPr>
            <w:tcW w:w="2663" w:type="dxa"/>
          </w:tcPr>
          <w:p w14:paraId="0099235F"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Records of Buckingham</w:t>
            </w:r>
          </w:p>
        </w:tc>
        <w:tc>
          <w:tcPr>
            <w:tcW w:w="1306" w:type="dxa"/>
          </w:tcPr>
          <w:p w14:paraId="0DEEAB1D"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Vol. 10 Part 5</w:t>
            </w:r>
          </w:p>
        </w:tc>
        <w:tc>
          <w:tcPr>
            <w:tcW w:w="2268" w:type="dxa"/>
          </w:tcPr>
          <w:p w14:paraId="18272279"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Aylesbury</w:t>
            </w:r>
          </w:p>
        </w:tc>
        <w:tc>
          <w:tcPr>
            <w:tcW w:w="1985" w:type="dxa"/>
          </w:tcPr>
          <w:p w14:paraId="30623E02"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1914</w:t>
            </w:r>
          </w:p>
        </w:tc>
        <w:tc>
          <w:tcPr>
            <w:tcW w:w="6378" w:type="dxa"/>
          </w:tcPr>
          <w:p w14:paraId="43F19DD8"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Twenty-seven brief abstracts</w:t>
            </w:r>
          </w:p>
        </w:tc>
      </w:tr>
      <w:tr w:rsidR="008B7F21" w:rsidRPr="00302D85" w14:paraId="22315393" w14:textId="77777777" w:rsidTr="00302D85">
        <w:trPr>
          <w:trHeight w:val="209"/>
        </w:trPr>
        <w:tc>
          <w:tcPr>
            <w:tcW w:w="1590" w:type="dxa"/>
            <w:gridSpan w:val="2"/>
          </w:tcPr>
          <w:p w14:paraId="0B1ED02C"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R of BKM</w:t>
            </w:r>
          </w:p>
        </w:tc>
        <w:tc>
          <w:tcPr>
            <w:tcW w:w="2946" w:type="dxa"/>
          </w:tcPr>
          <w:p w14:paraId="3824E2A7"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Fragment of Folio Ms. Of Archdeaconry Court of Bucks</w:t>
            </w:r>
          </w:p>
        </w:tc>
        <w:tc>
          <w:tcPr>
            <w:tcW w:w="1873" w:type="dxa"/>
          </w:tcPr>
          <w:p w14:paraId="7A18031F"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F.W. Ragg</w:t>
            </w:r>
          </w:p>
        </w:tc>
        <w:tc>
          <w:tcPr>
            <w:tcW w:w="2663" w:type="dxa"/>
          </w:tcPr>
          <w:p w14:paraId="063CB008"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Records of Buckingham</w:t>
            </w:r>
          </w:p>
        </w:tc>
        <w:tc>
          <w:tcPr>
            <w:tcW w:w="1306" w:type="dxa"/>
          </w:tcPr>
          <w:p w14:paraId="6139C872"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Vol. 11 Part 1</w:t>
            </w:r>
          </w:p>
        </w:tc>
        <w:tc>
          <w:tcPr>
            <w:tcW w:w="2268" w:type="dxa"/>
          </w:tcPr>
          <w:p w14:paraId="00CB9755"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Aylesbury</w:t>
            </w:r>
          </w:p>
        </w:tc>
        <w:tc>
          <w:tcPr>
            <w:tcW w:w="1985" w:type="dxa"/>
          </w:tcPr>
          <w:p w14:paraId="1D794A29"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1919</w:t>
            </w:r>
          </w:p>
        </w:tc>
        <w:tc>
          <w:tcPr>
            <w:tcW w:w="6378" w:type="dxa"/>
          </w:tcPr>
          <w:p w14:paraId="511EB5CD"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Four complete wills.</w:t>
            </w:r>
          </w:p>
        </w:tc>
      </w:tr>
      <w:tr w:rsidR="008B7F21" w:rsidRPr="00302D85" w14:paraId="5A6EF88A" w14:textId="77777777" w:rsidTr="00302D85">
        <w:trPr>
          <w:trHeight w:val="209"/>
        </w:trPr>
        <w:tc>
          <w:tcPr>
            <w:tcW w:w="1590" w:type="dxa"/>
            <w:gridSpan w:val="2"/>
          </w:tcPr>
          <w:p w14:paraId="59600551"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R of BKM</w:t>
            </w:r>
          </w:p>
        </w:tc>
        <w:tc>
          <w:tcPr>
            <w:tcW w:w="2946" w:type="dxa"/>
          </w:tcPr>
          <w:p w14:paraId="53B8E93D"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Fragment of Folio Ms. Of Archdeaconry Court of Bucks</w:t>
            </w:r>
          </w:p>
        </w:tc>
        <w:tc>
          <w:tcPr>
            <w:tcW w:w="1873" w:type="dxa"/>
          </w:tcPr>
          <w:p w14:paraId="77D8A9D1"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F.W. Ragg</w:t>
            </w:r>
          </w:p>
        </w:tc>
        <w:tc>
          <w:tcPr>
            <w:tcW w:w="2663" w:type="dxa"/>
          </w:tcPr>
          <w:p w14:paraId="4DF79CE7"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Records of Buckingham</w:t>
            </w:r>
          </w:p>
        </w:tc>
        <w:tc>
          <w:tcPr>
            <w:tcW w:w="1306" w:type="dxa"/>
          </w:tcPr>
          <w:p w14:paraId="2F4B2C00"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Vol. 11 Part 2</w:t>
            </w:r>
          </w:p>
        </w:tc>
        <w:tc>
          <w:tcPr>
            <w:tcW w:w="2268" w:type="dxa"/>
          </w:tcPr>
          <w:p w14:paraId="71E3CCEB"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Aylesbury</w:t>
            </w:r>
          </w:p>
        </w:tc>
        <w:tc>
          <w:tcPr>
            <w:tcW w:w="1985" w:type="dxa"/>
          </w:tcPr>
          <w:p w14:paraId="4B395A2B"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1920</w:t>
            </w:r>
          </w:p>
        </w:tc>
        <w:tc>
          <w:tcPr>
            <w:tcW w:w="6378" w:type="dxa"/>
          </w:tcPr>
          <w:p w14:paraId="7244F4C4"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Five complete wills.</w:t>
            </w:r>
          </w:p>
        </w:tc>
      </w:tr>
      <w:tr w:rsidR="008B7F21" w:rsidRPr="00302D85" w14:paraId="67B967AD" w14:textId="77777777" w:rsidTr="00302D85">
        <w:trPr>
          <w:trHeight w:val="209"/>
        </w:trPr>
        <w:tc>
          <w:tcPr>
            <w:tcW w:w="1590" w:type="dxa"/>
            <w:gridSpan w:val="2"/>
          </w:tcPr>
          <w:p w14:paraId="6E41B15A"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R of BKM</w:t>
            </w:r>
          </w:p>
        </w:tc>
        <w:tc>
          <w:tcPr>
            <w:tcW w:w="2946" w:type="dxa"/>
          </w:tcPr>
          <w:p w14:paraId="693DC720"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Fragment of Folio Ms. Of Archdeaconry Court of Bucks</w:t>
            </w:r>
          </w:p>
        </w:tc>
        <w:tc>
          <w:tcPr>
            <w:tcW w:w="1873" w:type="dxa"/>
          </w:tcPr>
          <w:p w14:paraId="020CF32A"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F.W. Ragg</w:t>
            </w:r>
          </w:p>
        </w:tc>
        <w:tc>
          <w:tcPr>
            <w:tcW w:w="2663" w:type="dxa"/>
          </w:tcPr>
          <w:p w14:paraId="45D9523F"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Records of Buckingham</w:t>
            </w:r>
          </w:p>
        </w:tc>
        <w:tc>
          <w:tcPr>
            <w:tcW w:w="1306" w:type="dxa"/>
          </w:tcPr>
          <w:p w14:paraId="3D351960"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Vol. 11 Part 3</w:t>
            </w:r>
          </w:p>
        </w:tc>
        <w:tc>
          <w:tcPr>
            <w:tcW w:w="2268" w:type="dxa"/>
          </w:tcPr>
          <w:p w14:paraId="391B443A"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Aylesbury</w:t>
            </w:r>
          </w:p>
        </w:tc>
        <w:tc>
          <w:tcPr>
            <w:tcW w:w="1985" w:type="dxa"/>
          </w:tcPr>
          <w:p w14:paraId="6615426E"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1921</w:t>
            </w:r>
          </w:p>
        </w:tc>
        <w:tc>
          <w:tcPr>
            <w:tcW w:w="6378" w:type="dxa"/>
          </w:tcPr>
          <w:p w14:paraId="58A25C3D"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Two complete wills.</w:t>
            </w:r>
          </w:p>
        </w:tc>
      </w:tr>
      <w:tr w:rsidR="008B7F21" w:rsidRPr="00302D85" w14:paraId="20F953F1" w14:textId="77777777" w:rsidTr="00302D85">
        <w:trPr>
          <w:trHeight w:val="209"/>
        </w:trPr>
        <w:tc>
          <w:tcPr>
            <w:tcW w:w="1590" w:type="dxa"/>
            <w:gridSpan w:val="2"/>
          </w:tcPr>
          <w:p w14:paraId="4ECB37AE"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R of BKM</w:t>
            </w:r>
          </w:p>
        </w:tc>
        <w:tc>
          <w:tcPr>
            <w:tcW w:w="2946" w:type="dxa"/>
          </w:tcPr>
          <w:p w14:paraId="6523F443"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Fragment of Folio Ms. Of Archdeaconry Court of Bucks</w:t>
            </w:r>
          </w:p>
        </w:tc>
        <w:tc>
          <w:tcPr>
            <w:tcW w:w="1873" w:type="dxa"/>
          </w:tcPr>
          <w:p w14:paraId="2F5E9751"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F.W. Ragg</w:t>
            </w:r>
          </w:p>
        </w:tc>
        <w:tc>
          <w:tcPr>
            <w:tcW w:w="2663" w:type="dxa"/>
          </w:tcPr>
          <w:p w14:paraId="5ADFC442"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Records of Buckingham</w:t>
            </w:r>
          </w:p>
        </w:tc>
        <w:tc>
          <w:tcPr>
            <w:tcW w:w="1306" w:type="dxa"/>
          </w:tcPr>
          <w:p w14:paraId="5578FCE7"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Vol. 11 Part 4</w:t>
            </w:r>
          </w:p>
        </w:tc>
        <w:tc>
          <w:tcPr>
            <w:tcW w:w="2268" w:type="dxa"/>
          </w:tcPr>
          <w:p w14:paraId="1D8B1D76"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Aylesbury</w:t>
            </w:r>
          </w:p>
        </w:tc>
        <w:tc>
          <w:tcPr>
            <w:tcW w:w="1985" w:type="dxa"/>
          </w:tcPr>
          <w:p w14:paraId="7CF5EEC9"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1922</w:t>
            </w:r>
          </w:p>
        </w:tc>
        <w:tc>
          <w:tcPr>
            <w:tcW w:w="6378" w:type="dxa"/>
          </w:tcPr>
          <w:p w14:paraId="01D69AB2"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Four complete wills.</w:t>
            </w:r>
          </w:p>
        </w:tc>
      </w:tr>
      <w:tr w:rsidR="008B7F21" w:rsidRPr="00302D85" w14:paraId="682259FF" w14:textId="77777777" w:rsidTr="00302D85">
        <w:trPr>
          <w:trHeight w:val="209"/>
        </w:trPr>
        <w:tc>
          <w:tcPr>
            <w:tcW w:w="1590" w:type="dxa"/>
            <w:gridSpan w:val="2"/>
          </w:tcPr>
          <w:p w14:paraId="1815FDA7"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R of BKM</w:t>
            </w:r>
          </w:p>
        </w:tc>
        <w:tc>
          <w:tcPr>
            <w:tcW w:w="2946" w:type="dxa"/>
          </w:tcPr>
          <w:p w14:paraId="1EB0A385"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Fragment of Folio Ms. Of Archdeaconry Court of Bucks</w:t>
            </w:r>
          </w:p>
        </w:tc>
        <w:tc>
          <w:tcPr>
            <w:tcW w:w="1873" w:type="dxa"/>
          </w:tcPr>
          <w:p w14:paraId="797DF377"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F.W. Ragg</w:t>
            </w:r>
          </w:p>
        </w:tc>
        <w:tc>
          <w:tcPr>
            <w:tcW w:w="2663" w:type="dxa"/>
          </w:tcPr>
          <w:p w14:paraId="6FF20760"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Records of Buckingham</w:t>
            </w:r>
          </w:p>
        </w:tc>
        <w:tc>
          <w:tcPr>
            <w:tcW w:w="1306" w:type="dxa"/>
          </w:tcPr>
          <w:p w14:paraId="3311E47D"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Vol. 11 Part 6</w:t>
            </w:r>
          </w:p>
        </w:tc>
        <w:tc>
          <w:tcPr>
            <w:tcW w:w="2268" w:type="dxa"/>
          </w:tcPr>
          <w:p w14:paraId="50775791"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Aylesbury</w:t>
            </w:r>
          </w:p>
        </w:tc>
        <w:tc>
          <w:tcPr>
            <w:tcW w:w="1985" w:type="dxa"/>
          </w:tcPr>
          <w:p w14:paraId="0D672C72"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1924</w:t>
            </w:r>
          </w:p>
        </w:tc>
        <w:tc>
          <w:tcPr>
            <w:tcW w:w="6378" w:type="dxa"/>
          </w:tcPr>
          <w:p w14:paraId="4A20D1ED"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Six complete wills.</w:t>
            </w:r>
          </w:p>
        </w:tc>
      </w:tr>
      <w:tr w:rsidR="008B7F21" w:rsidRPr="00302D85" w14:paraId="689121C2" w14:textId="77777777" w:rsidTr="00302D85">
        <w:trPr>
          <w:trHeight w:val="209"/>
        </w:trPr>
        <w:tc>
          <w:tcPr>
            <w:tcW w:w="1590" w:type="dxa"/>
            <w:gridSpan w:val="2"/>
          </w:tcPr>
          <w:p w14:paraId="08E370DE"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R of BKM</w:t>
            </w:r>
          </w:p>
        </w:tc>
        <w:tc>
          <w:tcPr>
            <w:tcW w:w="2946" w:type="dxa"/>
          </w:tcPr>
          <w:p w14:paraId="186DB756"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Wills of Buckinghamshire clergy in 16</w:t>
            </w:r>
            <w:r w:rsidRPr="00302D85">
              <w:rPr>
                <w:rFonts w:asciiTheme="minorHAnsi" w:hAnsiTheme="minorHAnsi" w:cstheme="minorHAnsi"/>
                <w:color w:val="000000"/>
                <w:sz w:val="16"/>
                <w:szCs w:val="16"/>
                <w:vertAlign w:val="superscript"/>
                <w:lang w:val="en-GB"/>
              </w:rPr>
              <w:t>th</w:t>
            </w:r>
            <w:r w:rsidRPr="00302D85">
              <w:rPr>
                <w:rFonts w:asciiTheme="minorHAnsi" w:hAnsiTheme="minorHAnsi" w:cstheme="minorHAnsi"/>
                <w:color w:val="000000"/>
                <w:sz w:val="16"/>
                <w:szCs w:val="16"/>
                <w:lang w:val="en-GB"/>
              </w:rPr>
              <w:t xml:space="preserve"> century.</w:t>
            </w:r>
          </w:p>
          <w:p w14:paraId="441F2B0B"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Piety and frugality</w:t>
            </w:r>
          </w:p>
        </w:tc>
        <w:tc>
          <w:tcPr>
            <w:tcW w:w="1873" w:type="dxa"/>
          </w:tcPr>
          <w:p w14:paraId="7AC325CD"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A.L. Browne</w:t>
            </w:r>
          </w:p>
          <w:p w14:paraId="2B8E1D63" w14:textId="77777777" w:rsidR="008B7F21" w:rsidRPr="00302D85" w:rsidRDefault="008B7F21">
            <w:pPr>
              <w:rPr>
                <w:rFonts w:asciiTheme="minorHAnsi" w:hAnsiTheme="minorHAnsi" w:cstheme="minorHAnsi"/>
                <w:color w:val="000000"/>
                <w:sz w:val="16"/>
                <w:szCs w:val="16"/>
                <w:lang w:val="en-GB"/>
              </w:rPr>
            </w:pPr>
          </w:p>
          <w:p w14:paraId="060A38CF"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G. Eland</w:t>
            </w:r>
          </w:p>
        </w:tc>
        <w:tc>
          <w:tcPr>
            <w:tcW w:w="2663" w:type="dxa"/>
          </w:tcPr>
          <w:p w14:paraId="51320882"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 xml:space="preserve">Records of Buckingham  </w:t>
            </w:r>
          </w:p>
        </w:tc>
        <w:tc>
          <w:tcPr>
            <w:tcW w:w="1306" w:type="dxa"/>
          </w:tcPr>
          <w:p w14:paraId="077D3C9F"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Vol. 13</w:t>
            </w:r>
          </w:p>
        </w:tc>
        <w:tc>
          <w:tcPr>
            <w:tcW w:w="2268" w:type="dxa"/>
          </w:tcPr>
          <w:p w14:paraId="6A8B479F"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Aylesbury</w:t>
            </w:r>
          </w:p>
        </w:tc>
        <w:tc>
          <w:tcPr>
            <w:tcW w:w="1985" w:type="dxa"/>
          </w:tcPr>
          <w:p w14:paraId="7C4790E0"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1935</w:t>
            </w:r>
          </w:p>
        </w:tc>
        <w:tc>
          <w:tcPr>
            <w:tcW w:w="6378" w:type="dxa"/>
          </w:tcPr>
          <w:p w14:paraId="608DD3B7" w14:textId="77777777" w:rsidR="008B7F21" w:rsidRPr="00302D85" w:rsidRDefault="00403D1C">
            <w:pPr>
              <w:rPr>
                <w:rFonts w:asciiTheme="minorHAnsi" w:hAnsiTheme="minorHAnsi" w:cstheme="minorHAnsi"/>
                <w:b/>
                <w:bCs/>
                <w:color w:val="000000"/>
                <w:sz w:val="16"/>
                <w:szCs w:val="16"/>
                <w:lang w:val="en-GB"/>
              </w:rPr>
            </w:pPr>
            <w:r w:rsidRPr="00302D85">
              <w:rPr>
                <w:rFonts w:asciiTheme="minorHAnsi" w:hAnsiTheme="minorHAnsi" w:cstheme="minorHAnsi"/>
                <w:color w:val="000000"/>
                <w:sz w:val="16"/>
                <w:szCs w:val="16"/>
                <w:lang w:val="en-GB"/>
              </w:rPr>
              <w:t>Four abstracts</w:t>
            </w:r>
            <w:r w:rsidRPr="00302D85">
              <w:rPr>
                <w:rFonts w:asciiTheme="minorHAnsi" w:hAnsiTheme="minorHAnsi" w:cstheme="minorHAnsi"/>
                <w:b/>
                <w:bCs/>
                <w:color w:val="000000"/>
                <w:sz w:val="16"/>
                <w:szCs w:val="16"/>
                <w:lang w:val="en-GB"/>
              </w:rPr>
              <w:t>.</w:t>
            </w:r>
          </w:p>
          <w:p w14:paraId="3BFFF483" w14:textId="77777777" w:rsidR="008B7F21" w:rsidRPr="00302D85" w:rsidRDefault="008B7F21">
            <w:pPr>
              <w:rPr>
                <w:rFonts w:asciiTheme="minorHAnsi" w:hAnsiTheme="minorHAnsi" w:cstheme="minorHAnsi"/>
                <w:b/>
                <w:bCs/>
                <w:color w:val="000000"/>
                <w:sz w:val="16"/>
                <w:szCs w:val="16"/>
                <w:lang w:val="en-GB"/>
              </w:rPr>
            </w:pPr>
          </w:p>
          <w:p w14:paraId="6554280B"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One abstract.</w:t>
            </w:r>
          </w:p>
        </w:tc>
      </w:tr>
      <w:tr w:rsidR="008B7F21" w:rsidRPr="00302D85" w14:paraId="2D5A94A9" w14:textId="77777777" w:rsidTr="00302D85">
        <w:trPr>
          <w:trHeight w:val="209"/>
        </w:trPr>
        <w:tc>
          <w:tcPr>
            <w:tcW w:w="1590" w:type="dxa"/>
            <w:gridSpan w:val="2"/>
          </w:tcPr>
          <w:p w14:paraId="22C901AB"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R of BKM</w:t>
            </w:r>
          </w:p>
        </w:tc>
        <w:tc>
          <w:tcPr>
            <w:tcW w:w="2946" w:type="dxa"/>
          </w:tcPr>
          <w:p w14:paraId="1451D012"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Goods of a 16</w:t>
            </w:r>
            <w:r w:rsidRPr="00302D85">
              <w:rPr>
                <w:rFonts w:asciiTheme="minorHAnsi" w:hAnsiTheme="minorHAnsi" w:cstheme="minorHAnsi"/>
                <w:color w:val="000000"/>
                <w:sz w:val="16"/>
                <w:szCs w:val="16"/>
                <w:vertAlign w:val="superscript"/>
                <w:lang w:val="en-GB"/>
              </w:rPr>
              <w:t>th</w:t>
            </w:r>
            <w:r w:rsidRPr="00302D85">
              <w:rPr>
                <w:rFonts w:asciiTheme="minorHAnsi" w:hAnsiTheme="minorHAnsi" w:cstheme="minorHAnsi"/>
                <w:color w:val="000000"/>
                <w:sz w:val="16"/>
                <w:szCs w:val="16"/>
                <w:lang w:val="en-GB"/>
              </w:rPr>
              <w:t xml:space="preserve"> century Parson</w:t>
            </w:r>
          </w:p>
        </w:tc>
        <w:tc>
          <w:tcPr>
            <w:tcW w:w="1873" w:type="dxa"/>
          </w:tcPr>
          <w:p w14:paraId="21A7F8F0"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A. Vere Woodman</w:t>
            </w:r>
          </w:p>
        </w:tc>
        <w:tc>
          <w:tcPr>
            <w:tcW w:w="2663" w:type="dxa"/>
          </w:tcPr>
          <w:p w14:paraId="4405E415"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 xml:space="preserve">Records of Buckingham  </w:t>
            </w:r>
          </w:p>
        </w:tc>
        <w:tc>
          <w:tcPr>
            <w:tcW w:w="1306" w:type="dxa"/>
          </w:tcPr>
          <w:p w14:paraId="310BCBC0"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Vol. 15 Part 5</w:t>
            </w:r>
          </w:p>
        </w:tc>
        <w:tc>
          <w:tcPr>
            <w:tcW w:w="2268" w:type="dxa"/>
          </w:tcPr>
          <w:p w14:paraId="2C946196"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Aylesbury</w:t>
            </w:r>
          </w:p>
        </w:tc>
        <w:tc>
          <w:tcPr>
            <w:tcW w:w="1985" w:type="dxa"/>
          </w:tcPr>
          <w:p w14:paraId="5370935A"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1951-2</w:t>
            </w:r>
          </w:p>
        </w:tc>
        <w:tc>
          <w:tcPr>
            <w:tcW w:w="6378" w:type="dxa"/>
          </w:tcPr>
          <w:p w14:paraId="20D1D810"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One abstract.</w:t>
            </w:r>
          </w:p>
        </w:tc>
      </w:tr>
      <w:tr w:rsidR="008B7F21" w:rsidRPr="00302D85" w14:paraId="4BBB9236" w14:textId="77777777" w:rsidTr="00302D85">
        <w:trPr>
          <w:trHeight w:val="209"/>
        </w:trPr>
        <w:tc>
          <w:tcPr>
            <w:tcW w:w="1590" w:type="dxa"/>
            <w:gridSpan w:val="2"/>
          </w:tcPr>
          <w:p w14:paraId="0705EFBD"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R of BKM</w:t>
            </w:r>
          </w:p>
        </w:tc>
        <w:tc>
          <w:tcPr>
            <w:tcW w:w="2946" w:type="dxa"/>
          </w:tcPr>
          <w:p w14:paraId="09CADF0F"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The Abbot of Missenden’s Estate n Chalfont St. Peter</w:t>
            </w:r>
          </w:p>
        </w:tc>
        <w:tc>
          <w:tcPr>
            <w:tcW w:w="1873" w:type="dxa"/>
          </w:tcPr>
          <w:p w14:paraId="46DBFB2B"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Elizabeth M. Elvey</w:t>
            </w:r>
          </w:p>
        </w:tc>
        <w:tc>
          <w:tcPr>
            <w:tcW w:w="2663" w:type="dxa"/>
          </w:tcPr>
          <w:p w14:paraId="003F8DB9"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 xml:space="preserve">Records of Buckingham  </w:t>
            </w:r>
          </w:p>
        </w:tc>
        <w:tc>
          <w:tcPr>
            <w:tcW w:w="1306" w:type="dxa"/>
          </w:tcPr>
          <w:p w14:paraId="212C914E"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Vol. 17 Part 1</w:t>
            </w:r>
          </w:p>
        </w:tc>
        <w:tc>
          <w:tcPr>
            <w:tcW w:w="2268" w:type="dxa"/>
          </w:tcPr>
          <w:p w14:paraId="45CF1F6D"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Aylesbury</w:t>
            </w:r>
          </w:p>
        </w:tc>
        <w:tc>
          <w:tcPr>
            <w:tcW w:w="1985" w:type="dxa"/>
          </w:tcPr>
          <w:p w14:paraId="35F56267"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1961</w:t>
            </w:r>
          </w:p>
        </w:tc>
        <w:tc>
          <w:tcPr>
            <w:tcW w:w="6378" w:type="dxa"/>
          </w:tcPr>
          <w:p w14:paraId="21CCE00A"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One abstract.</w:t>
            </w:r>
          </w:p>
        </w:tc>
      </w:tr>
      <w:tr w:rsidR="008B7F21" w:rsidRPr="00302D85" w14:paraId="380BD3BE" w14:textId="77777777" w:rsidTr="00302D85">
        <w:trPr>
          <w:trHeight w:val="209"/>
        </w:trPr>
        <w:tc>
          <w:tcPr>
            <w:tcW w:w="1590" w:type="dxa"/>
            <w:gridSpan w:val="2"/>
          </w:tcPr>
          <w:p w14:paraId="75E4EC65" w14:textId="77777777" w:rsidR="008B7F21" w:rsidRPr="00302D85" w:rsidRDefault="00403D1C">
            <w:pPr>
              <w:pStyle w:val="Heading3"/>
              <w:rPr>
                <w:rFonts w:asciiTheme="minorHAnsi" w:hAnsiTheme="minorHAnsi" w:cstheme="minorHAnsi"/>
                <w:b w:val="0"/>
                <w:bCs w:val="0"/>
              </w:rPr>
            </w:pPr>
            <w:r w:rsidRPr="00302D85">
              <w:rPr>
                <w:rFonts w:asciiTheme="minorHAnsi" w:hAnsiTheme="minorHAnsi" w:cstheme="minorHAnsi"/>
                <w:b w:val="0"/>
                <w:bCs w:val="0"/>
              </w:rPr>
              <w:t>R of BKM</w:t>
            </w:r>
          </w:p>
        </w:tc>
        <w:tc>
          <w:tcPr>
            <w:tcW w:w="2946" w:type="dxa"/>
          </w:tcPr>
          <w:p w14:paraId="6A4DC32B"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Medieval Charters at Claydon House</w:t>
            </w:r>
          </w:p>
        </w:tc>
        <w:tc>
          <w:tcPr>
            <w:tcW w:w="1873" w:type="dxa"/>
          </w:tcPr>
          <w:p w14:paraId="444538CA"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G.R. Elvey</w:t>
            </w:r>
          </w:p>
        </w:tc>
        <w:tc>
          <w:tcPr>
            <w:tcW w:w="2663" w:type="dxa"/>
          </w:tcPr>
          <w:p w14:paraId="2EA07400"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 xml:space="preserve">Records of Buckingham  </w:t>
            </w:r>
          </w:p>
        </w:tc>
        <w:tc>
          <w:tcPr>
            <w:tcW w:w="1306" w:type="dxa"/>
          </w:tcPr>
          <w:p w14:paraId="5C8EFCF0"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Vol. 17 Part 3</w:t>
            </w:r>
          </w:p>
        </w:tc>
        <w:tc>
          <w:tcPr>
            <w:tcW w:w="2268" w:type="dxa"/>
          </w:tcPr>
          <w:p w14:paraId="748A7454"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Aylesbury</w:t>
            </w:r>
          </w:p>
        </w:tc>
        <w:tc>
          <w:tcPr>
            <w:tcW w:w="1985" w:type="dxa"/>
          </w:tcPr>
          <w:p w14:paraId="7E9D9EFE"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1963</w:t>
            </w:r>
          </w:p>
        </w:tc>
        <w:tc>
          <w:tcPr>
            <w:tcW w:w="6378" w:type="dxa"/>
          </w:tcPr>
          <w:p w14:paraId="7FE96670"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One abstract.</w:t>
            </w:r>
          </w:p>
        </w:tc>
      </w:tr>
      <w:tr w:rsidR="008B7F21" w:rsidRPr="00302D85" w14:paraId="7496FBD5" w14:textId="77777777" w:rsidTr="00302D85">
        <w:trPr>
          <w:trHeight w:val="209"/>
        </w:trPr>
        <w:tc>
          <w:tcPr>
            <w:tcW w:w="1590" w:type="dxa"/>
            <w:gridSpan w:val="2"/>
          </w:tcPr>
          <w:p w14:paraId="38C70002" w14:textId="77777777" w:rsidR="008B7F21" w:rsidRPr="00302D85" w:rsidRDefault="00403D1C">
            <w:pPr>
              <w:pStyle w:val="Heading3"/>
              <w:rPr>
                <w:rFonts w:asciiTheme="minorHAnsi" w:hAnsiTheme="minorHAnsi" w:cstheme="minorHAnsi"/>
                <w:b w:val="0"/>
                <w:bCs w:val="0"/>
              </w:rPr>
            </w:pPr>
            <w:r w:rsidRPr="00302D85">
              <w:rPr>
                <w:rFonts w:asciiTheme="minorHAnsi" w:hAnsiTheme="minorHAnsi" w:cstheme="minorHAnsi"/>
                <w:b w:val="0"/>
                <w:bCs w:val="0"/>
              </w:rPr>
              <w:t>R of BKM</w:t>
            </w:r>
          </w:p>
        </w:tc>
        <w:tc>
          <w:tcPr>
            <w:tcW w:w="2946" w:type="dxa"/>
          </w:tcPr>
          <w:p w14:paraId="45581A5A"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John Shorne’s Well at North Marston</w:t>
            </w:r>
          </w:p>
        </w:tc>
        <w:tc>
          <w:tcPr>
            <w:tcW w:w="1873" w:type="dxa"/>
          </w:tcPr>
          <w:p w14:paraId="5FF7CF6D"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E. Clive Rouse</w:t>
            </w:r>
          </w:p>
        </w:tc>
        <w:tc>
          <w:tcPr>
            <w:tcW w:w="2663" w:type="dxa"/>
          </w:tcPr>
          <w:p w14:paraId="40DD758B"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 xml:space="preserve">Records of Buckingham  </w:t>
            </w:r>
          </w:p>
        </w:tc>
        <w:tc>
          <w:tcPr>
            <w:tcW w:w="1306" w:type="dxa"/>
          </w:tcPr>
          <w:p w14:paraId="0AF33363"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Vol. 18 Part 5</w:t>
            </w:r>
          </w:p>
        </w:tc>
        <w:tc>
          <w:tcPr>
            <w:tcW w:w="2268" w:type="dxa"/>
          </w:tcPr>
          <w:p w14:paraId="2F0700EF"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Aylesbury</w:t>
            </w:r>
          </w:p>
        </w:tc>
        <w:tc>
          <w:tcPr>
            <w:tcW w:w="1985" w:type="dxa"/>
          </w:tcPr>
          <w:p w14:paraId="3ABB8B7E"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1970</w:t>
            </w:r>
          </w:p>
        </w:tc>
        <w:tc>
          <w:tcPr>
            <w:tcW w:w="6378" w:type="dxa"/>
          </w:tcPr>
          <w:p w14:paraId="47E3433B"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One abstract.</w:t>
            </w:r>
          </w:p>
        </w:tc>
      </w:tr>
      <w:tr w:rsidR="008B7F21" w:rsidRPr="00302D85" w14:paraId="2DC257F0" w14:textId="77777777" w:rsidTr="00302D85">
        <w:trPr>
          <w:trHeight w:val="209"/>
        </w:trPr>
        <w:tc>
          <w:tcPr>
            <w:tcW w:w="1590" w:type="dxa"/>
            <w:gridSpan w:val="2"/>
          </w:tcPr>
          <w:p w14:paraId="5F480C91"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R of BKM</w:t>
            </w:r>
          </w:p>
        </w:tc>
        <w:tc>
          <w:tcPr>
            <w:tcW w:w="2946" w:type="dxa"/>
          </w:tcPr>
          <w:p w14:paraId="6A170FFC"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Early Records of the Archdeaconry of Buckingham</w:t>
            </w:r>
          </w:p>
        </w:tc>
        <w:tc>
          <w:tcPr>
            <w:tcW w:w="1873" w:type="dxa"/>
          </w:tcPr>
          <w:p w14:paraId="11CD1350"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Elizabeth M. Elvey</w:t>
            </w:r>
          </w:p>
        </w:tc>
        <w:tc>
          <w:tcPr>
            <w:tcW w:w="2663" w:type="dxa"/>
          </w:tcPr>
          <w:p w14:paraId="036A9299"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 xml:space="preserve">Records of Buckingham  </w:t>
            </w:r>
          </w:p>
        </w:tc>
        <w:tc>
          <w:tcPr>
            <w:tcW w:w="1306" w:type="dxa"/>
          </w:tcPr>
          <w:p w14:paraId="2A86A357"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Vol. 19 Part 1</w:t>
            </w:r>
          </w:p>
        </w:tc>
        <w:tc>
          <w:tcPr>
            <w:tcW w:w="2268" w:type="dxa"/>
          </w:tcPr>
          <w:p w14:paraId="0A351D72"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Aylesbury</w:t>
            </w:r>
          </w:p>
        </w:tc>
        <w:tc>
          <w:tcPr>
            <w:tcW w:w="1985" w:type="dxa"/>
          </w:tcPr>
          <w:p w14:paraId="32B753EA"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1971</w:t>
            </w:r>
          </w:p>
        </w:tc>
        <w:tc>
          <w:tcPr>
            <w:tcW w:w="6378" w:type="dxa"/>
          </w:tcPr>
          <w:p w14:paraId="3E1B0602"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One complete will and several abstracts.</w:t>
            </w:r>
          </w:p>
        </w:tc>
      </w:tr>
      <w:tr w:rsidR="008B7F21" w:rsidRPr="00302D85" w14:paraId="6A627CA6" w14:textId="77777777" w:rsidTr="00302D85">
        <w:trPr>
          <w:trHeight w:val="209"/>
        </w:trPr>
        <w:tc>
          <w:tcPr>
            <w:tcW w:w="1590" w:type="dxa"/>
            <w:gridSpan w:val="2"/>
          </w:tcPr>
          <w:p w14:paraId="13B46A88"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R of BKM</w:t>
            </w:r>
          </w:p>
        </w:tc>
        <w:tc>
          <w:tcPr>
            <w:tcW w:w="2946" w:type="dxa"/>
          </w:tcPr>
          <w:p w14:paraId="0B679CCE"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The History of Nos. 1 and 2 Market Hal, Buckingham</w:t>
            </w:r>
          </w:p>
        </w:tc>
        <w:tc>
          <w:tcPr>
            <w:tcW w:w="1873" w:type="dxa"/>
          </w:tcPr>
          <w:p w14:paraId="20F7438F"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Elizabeth M. Elvey</w:t>
            </w:r>
          </w:p>
        </w:tc>
        <w:tc>
          <w:tcPr>
            <w:tcW w:w="2663" w:type="dxa"/>
          </w:tcPr>
          <w:p w14:paraId="48E78BAE"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 xml:space="preserve">Records of Buckingham  </w:t>
            </w:r>
          </w:p>
        </w:tc>
        <w:tc>
          <w:tcPr>
            <w:tcW w:w="1306" w:type="dxa"/>
          </w:tcPr>
          <w:p w14:paraId="75E67E08"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Vol. 20 Part 3</w:t>
            </w:r>
          </w:p>
        </w:tc>
        <w:tc>
          <w:tcPr>
            <w:tcW w:w="2268" w:type="dxa"/>
          </w:tcPr>
          <w:p w14:paraId="267DE15C"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Aylesbury</w:t>
            </w:r>
          </w:p>
        </w:tc>
        <w:tc>
          <w:tcPr>
            <w:tcW w:w="1985" w:type="dxa"/>
          </w:tcPr>
          <w:p w14:paraId="463B41FD"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1977</w:t>
            </w:r>
          </w:p>
        </w:tc>
        <w:tc>
          <w:tcPr>
            <w:tcW w:w="6378" w:type="dxa"/>
          </w:tcPr>
          <w:p w14:paraId="6A5F7042"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Two abstracts.</w:t>
            </w:r>
          </w:p>
        </w:tc>
      </w:tr>
      <w:tr w:rsidR="008B7F21" w:rsidRPr="00302D85" w14:paraId="6B1D31DB" w14:textId="77777777" w:rsidTr="00302D85">
        <w:trPr>
          <w:trHeight w:val="209"/>
        </w:trPr>
        <w:tc>
          <w:tcPr>
            <w:tcW w:w="1590" w:type="dxa"/>
            <w:gridSpan w:val="2"/>
          </w:tcPr>
          <w:p w14:paraId="5F54E2FD"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R of BKM</w:t>
            </w:r>
          </w:p>
        </w:tc>
        <w:tc>
          <w:tcPr>
            <w:tcW w:w="2946" w:type="dxa"/>
          </w:tcPr>
          <w:p w14:paraId="5694F952"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A Singular Commodity – the first century of Bedford’s Charity, Aylesbury</w:t>
            </w:r>
          </w:p>
        </w:tc>
        <w:tc>
          <w:tcPr>
            <w:tcW w:w="1873" w:type="dxa"/>
          </w:tcPr>
          <w:p w14:paraId="2C2DB0D5"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H.A. Hanley</w:t>
            </w:r>
          </w:p>
        </w:tc>
        <w:tc>
          <w:tcPr>
            <w:tcW w:w="2663" w:type="dxa"/>
          </w:tcPr>
          <w:p w14:paraId="6FE5A063"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 xml:space="preserve">Records of Buckingham  </w:t>
            </w:r>
          </w:p>
        </w:tc>
        <w:tc>
          <w:tcPr>
            <w:tcW w:w="1306" w:type="dxa"/>
          </w:tcPr>
          <w:p w14:paraId="5746DAF8"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Vol. 35</w:t>
            </w:r>
          </w:p>
        </w:tc>
        <w:tc>
          <w:tcPr>
            <w:tcW w:w="2268" w:type="dxa"/>
          </w:tcPr>
          <w:p w14:paraId="544B303D"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Aylesbury</w:t>
            </w:r>
          </w:p>
        </w:tc>
        <w:tc>
          <w:tcPr>
            <w:tcW w:w="1985" w:type="dxa"/>
          </w:tcPr>
          <w:p w14:paraId="63866D53"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1993</w:t>
            </w:r>
          </w:p>
        </w:tc>
        <w:tc>
          <w:tcPr>
            <w:tcW w:w="6378" w:type="dxa"/>
          </w:tcPr>
          <w:p w14:paraId="371CE8D6"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Three abstracts of which one is brief.</w:t>
            </w:r>
          </w:p>
        </w:tc>
      </w:tr>
      <w:tr w:rsidR="008B7F21" w:rsidRPr="00302D85" w14:paraId="0FE5A79A" w14:textId="77777777" w:rsidTr="00302D85">
        <w:trPr>
          <w:trHeight w:val="209"/>
        </w:trPr>
        <w:tc>
          <w:tcPr>
            <w:tcW w:w="1590" w:type="dxa"/>
            <w:gridSpan w:val="2"/>
          </w:tcPr>
          <w:p w14:paraId="5A0E8FC6"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R&amp;B</w:t>
            </w:r>
          </w:p>
        </w:tc>
        <w:tc>
          <w:tcPr>
            <w:tcW w:w="2946" w:type="dxa"/>
          </w:tcPr>
          <w:p w14:paraId="7BAE8A73"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Walton will, 1449</w:t>
            </w:r>
          </w:p>
        </w:tc>
        <w:tc>
          <w:tcPr>
            <w:tcW w:w="1873" w:type="dxa"/>
          </w:tcPr>
          <w:p w14:paraId="720250B7" w14:textId="77777777" w:rsidR="008B7F21" w:rsidRPr="00302D85" w:rsidRDefault="008B7F21">
            <w:pPr>
              <w:rPr>
                <w:rFonts w:asciiTheme="minorHAnsi" w:hAnsiTheme="minorHAnsi" w:cstheme="minorHAnsi"/>
                <w:color w:val="000000"/>
                <w:sz w:val="16"/>
                <w:szCs w:val="16"/>
                <w:lang w:val="en-GB"/>
              </w:rPr>
            </w:pPr>
          </w:p>
        </w:tc>
        <w:tc>
          <w:tcPr>
            <w:tcW w:w="2663" w:type="dxa"/>
          </w:tcPr>
          <w:p w14:paraId="5DDF6EE5"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Roots &amp; Branches</w:t>
            </w:r>
          </w:p>
        </w:tc>
        <w:tc>
          <w:tcPr>
            <w:tcW w:w="1306" w:type="dxa"/>
          </w:tcPr>
          <w:p w14:paraId="5FAE2F1E"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Vol. 5 No. 2</w:t>
            </w:r>
          </w:p>
        </w:tc>
        <w:tc>
          <w:tcPr>
            <w:tcW w:w="2268" w:type="dxa"/>
          </w:tcPr>
          <w:p w14:paraId="38526944" w14:textId="77777777" w:rsidR="008B7F21" w:rsidRPr="00302D85" w:rsidRDefault="008B7F21">
            <w:pPr>
              <w:rPr>
                <w:rFonts w:asciiTheme="minorHAnsi" w:hAnsiTheme="minorHAnsi" w:cstheme="minorHAnsi"/>
                <w:color w:val="000000"/>
                <w:sz w:val="16"/>
                <w:szCs w:val="16"/>
                <w:lang w:val="en-GB"/>
              </w:rPr>
            </w:pPr>
          </w:p>
        </w:tc>
        <w:tc>
          <w:tcPr>
            <w:tcW w:w="1985" w:type="dxa"/>
          </w:tcPr>
          <w:p w14:paraId="4C9D2799"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1990</w:t>
            </w:r>
          </w:p>
        </w:tc>
        <w:tc>
          <w:tcPr>
            <w:tcW w:w="6378" w:type="dxa"/>
          </w:tcPr>
          <w:p w14:paraId="440506E0"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One complete will from Walton, Suffolk</w:t>
            </w:r>
          </w:p>
        </w:tc>
      </w:tr>
      <w:tr w:rsidR="008B7F21" w:rsidRPr="00302D85" w14:paraId="2A29EA9D" w14:textId="77777777" w:rsidTr="00302D85">
        <w:trPr>
          <w:trHeight w:val="209"/>
        </w:trPr>
        <w:tc>
          <w:tcPr>
            <w:tcW w:w="1590" w:type="dxa"/>
            <w:gridSpan w:val="2"/>
          </w:tcPr>
          <w:p w14:paraId="785B8BD2"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Reed</w:t>
            </w:r>
          </w:p>
        </w:tc>
        <w:tc>
          <w:tcPr>
            <w:tcW w:w="2946" w:type="dxa"/>
          </w:tcPr>
          <w:p w14:paraId="6B0FDF10"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Pilton: It's Past and its People</w:t>
            </w:r>
          </w:p>
        </w:tc>
        <w:tc>
          <w:tcPr>
            <w:tcW w:w="1873" w:type="dxa"/>
          </w:tcPr>
          <w:p w14:paraId="5AED58AE"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Margaret A. Reed</w:t>
            </w:r>
          </w:p>
        </w:tc>
        <w:tc>
          <w:tcPr>
            <w:tcW w:w="2663" w:type="dxa"/>
          </w:tcPr>
          <w:p w14:paraId="5E6FEC64" w14:textId="77777777" w:rsidR="008B7F21" w:rsidRPr="00302D85" w:rsidRDefault="008B7F21">
            <w:pPr>
              <w:rPr>
                <w:rFonts w:asciiTheme="minorHAnsi" w:hAnsiTheme="minorHAnsi" w:cstheme="minorHAnsi"/>
                <w:color w:val="000000"/>
                <w:sz w:val="16"/>
                <w:szCs w:val="16"/>
                <w:lang w:val="en-GB"/>
              </w:rPr>
            </w:pPr>
          </w:p>
        </w:tc>
        <w:tc>
          <w:tcPr>
            <w:tcW w:w="1306" w:type="dxa"/>
          </w:tcPr>
          <w:p w14:paraId="06CCA8B9" w14:textId="77777777" w:rsidR="008B7F21" w:rsidRPr="00302D85" w:rsidRDefault="008B7F21">
            <w:pPr>
              <w:rPr>
                <w:rFonts w:asciiTheme="minorHAnsi" w:hAnsiTheme="minorHAnsi" w:cstheme="minorHAnsi"/>
                <w:color w:val="000000"/>
                <w:sz w:val="16"/>
                <w:szCs w:val="16"/>
                <w:lang w:val="en-GB"/>
              </w:rPr>
            </w:pPr>
          </w:p>
        </w:tc>
        <w:tc>
          <w:tcPr>
            <w:tcW w:w="2268" w:type="dxa"/>
          </w:tcPr>
          <w:p w14:paraId="7471865D"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Barnstaple</w:t>
            </w:r>
          </w:p>
        </w:tc>
        <w:tc>
          <w:tcPr>
            <w:tcW w:w="1985" w:type="dxa"/>
          </w:tcPr>
          <w:p w14:paraId="423C90BA"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1977</w:t>
            </w:r>
          </w:p>
        </w:tc>
        <w:tc>
          <w:tcPr>
            <w:tcW w:w="6378" w:type="dxa"/>
          </w:tcPr>
          <w:p w14:paraId="2888FBA0"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Two complete wills.</w:t>
            </w:r>
          </w:p>
        </w:tc>
      </w:tr>
      <w:tr w:rsidR="008B7F21" w:rsidRPr="00302D85" w14:paraId="519D1BAE" w14:textId="77777777" w:rsidTr="00302D85">
        <w:trPr>
          <w:trHeight w:val="209"/>
        </w:trPr>
        <w:tc>
          <w:tcPr>
            <w:tcW w:w="1590" w:type="dxa"/>
            <w:gridSpan w:val="2"/>
          </w:tcPr>
          <w:p w14:paraId="251A596F"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Rees</w:t>
            </w:r>
          </w:p>
        </w:tc>
        <w:tc>
          <w:tcPr>
            <w:tcW w:w="2946" w:type="dxa"/>
          </w:tcPr>
          <w:p w14:paraId="7EE5CD57"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The Cartulary of Haughmond Abbey</w:t>
            </w:r>
          </w:p>
        </w:tc>
        <w:tc>
          <w:tcPr>
            <w:tcW w:w="1873" w:type="dxa"/>
          </w:tcPr>
          <w:p w14:paraId="51037086"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Una Rees</w:t>
            </w:r>
          </w:p>
        </w:tc>
        <w:tc>
          <w:tcPr>
            <w:tcW w:w="2663" w:type="dxa"/>
          </w:tcPr>
          <w:p w14:paraId="0C00B081"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Shropshire Archaeological Society and University of Wales</w:t>
            </w:r>
          </w:p>
        </w:tc>
        <w:tc>
          <w:tcPr>
            <w:tcW w:w="1306" w:type="dxa"/>
          </w:tcPr>
          <w:p w14:paraId="118006F4" w14:textId="77777777" w:rsidR="008B7F21" w:rsidRPr="00302D85" w:rsidRDefault="008B7F21">
            <w:pPr>
              <w:rPr>
                <w:rFonts w:asciiTheme="minorHAnsi" w:hAnsiTheme="minorHAnsi" w:cstheme="minorHAnsi"/>
                <w:color w:val="000000"/>
                <w:sz w:val="16"/>
                <w:szCs w:val="16"/>
                <w:lang w:val="en-GB"/>
              </w:rPr>
            </w:pPr>
          </w:p>
        </w:tc>
        <w:tc>
          <w:tcPr>
            <w:tcW w:w="2268" w:type="dxa"/>
          </w:tcPr>
          <w:p w14:paraId="77977A0E"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Cardiff</w:t>
            </w:r>
          </w:p>
        </w:tc>
        <w:tc>
          <w:tcPr>
            <w:tcW w:w="1985" w:type="dxa"/>
          </w:tcPr>
          <w:p w14:paraId="09326CDE"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1985</w:t>
            </w:r>
          </w:p>
        </w:tc>
        <w:tc>
          <w:tcPr>
            <w:tcW w:w="6378" w:type="dxa"/>
          </w:tcPr>
          <w:p w14:paraId="6E8724D6"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One complete will and two abstracts</w:t>
            </w:r>
          </w:p>
        </w:tc>
      </w:tr>
      <w:tr w:rsidR="008B7F21" w:rsidRPr="00302D85" w14:paraId="1E681B95" w14:textId="77777777" w:rsidTr="00302D85">
        <w:trPr>
          <w:trHeight w:val="209"/>
        </w:trPr>
        <w:tc>
          <w:tcPr>
            <w:tcW w:w="1590" w:type="dxa"/>
            <w:gridSpan w:val="2"/>
          </w:tcPr>
          <w:p w14:paraId="133BB875"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Reliquary</w:t>
            </w:r>
          </w:p>
        </w:tc>
        <w:tc>
          <w:tcPr>
            <w:tcW w:w="2946" w:type="dxa"/>
          </w:tcPr>
          <w:p w14:paraId="75201699"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The Friar-Preachers or Black Friars, of Scarborough</w:t>
            </w:r>
          </w:p>
        </w:tc>
        <w:tc>
          <w:tcPr>
            <w:tcW w:w="1873" w:type="dxa"/>
          </w:tcPr>
          <w:p w14:paraId="6B0FF154"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C.F.R. Palmer</w:t>
            </w:r>
          </w:p>
        </w:tc>
        <w:tc>
          <w:tcPr>
            <w:tcW w:w="2663" w:type="dxa"/>
          </w:tcPr>
          <w:p w14:paraId="5DAA0632" w14:textId="77777777" w:rsidR="008B7F21" w:rsidRPr="00302D85" w:rsidRDefault="00403D1C">
            <w:pPr>
              <w:pStyle w:val="Heading3"/>
              <w:rPr>
                <w:rFonts w:asciiTheme="minorHAnsi" w:hAnsiTheme="minorHAnsi" w:cstheme="minorHAnsi"/>
                <w:b w:val="0"/>
                <w:bCs w:val="0"/>
              </w:rPr>
            </w:pPr>
            <w:r w:rsidRPr="00302D85">
              <w:rPr>
                <w:rFonts w:asciiTheme="minorHAnsi" w:hAnsiTheme="minorHAnsi" w:cstheme="minorHAnsi"/>
                <w:b w:val="0"/>
                <w:bCs w:val="0"/>
              </w:rPr>
              <w:t>Reliquary  P.P.1925e</w:t>
            </w:r>
          </w:p>
        </w:tc>
        <w:tc>
          <w:tcPr>
            <w:tcW w:w="1306" w:type="dxa"/>
          </w:tcPr>
          <w:p w14:paraId="5EBC8E8B"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Vol. 20</w:t>
            </w:r>
          </w:p>
        </w:tc>
        <w:tc>
          <w:tcPr>
            <w:tcW w:w="2268" w:type="dxa"/>
          </w:tcPr>
          <w:p w14:paraId="02B5574C"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London &amp; Derby</w:t>
            </w:r>
          </w:p>
        </w:tc>
        <w:tc>
          <w:tcPr>
            <w:tcW w:w="1985" w:type="dxa"/>
          </w:tcPr>
          <w:p w14:paraId="01E2A833"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1879-80</w:t>
            </w:r>
          </w:p>
        </w:tc>
        <w:tc>
          <w:tcPr>
            <w:tcW w:w="6378" w:type="dxa"/>
          </w:tcPr>
          <w:p w14:paraId="6F5B58BC"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Eight brief abstracts relating to bequests to the Friars.</w:t>
            </w:r>
          </w:p>
        </w:tc>
      </w:tr>
      <w:tr w:rsidR="008B7F21" w:rsidRPr="00302D85" w14:paraId="64E59E33" w14:textId="77777777" w:rsidTr="00302D85">
        <w:trPr>
          <w:trHeight w:val="209"/>
        </w:trPr>
        <w:tc>
          <w:tcPr>
            <w:tcW w:w="1590" w:type="dxa"/>
            <w:gridSpan w:val="2"/>
          </w:tcPr>
          <w:p w14:paraId="1AF6D5B5"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Reliquary</w:t>
            </w:r>
          </w:p>
        </w:tc>
        <w:tc>
          <w:tcPr>
            <w:tcW w:w="2946" w:type="dxa"/>
          </w:tcPr>
          <w:p w14:paraId="0A714B89"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Manchester Wills and Inventories during the 16</w:t>
            </w:r>
            <w:r w:rsidRPr="00302D85">
              <w:rPr>
                <w:rFonts w:asciiTheme="minorHAnsi" w:hAnsiTheme="minorHAnsi" w:cstheme="minorHAnsi"/>
                <w:color w:val="000000"/>
                <w:sz w:val="16"/>
                <w:szCs w:val="16"/>
                <w:vertAlign w:val="superscript"/>
                <w:lang w:val="en-GB"/>
              </w:rPr>
              <w:t>th</w:t>
            </w:r>
            <w:r w:rsidRPr="00302D85">
              <w:rPr>
                <w:rFonts w:asciiTheme="minorHAnsi" w:hAnsiTheme="minorHAnsi" w:cstheme="minorHAnsi"/>
                <w:color w:val="000000"/>
                <w:sz w:val="16"/>
                <w:szCs w:val="16"/>
                <w:lang w:val="en-GB"/>
              </w:rPr>
              <w:t xml:space="preserve"> Century</w:t>
            </w:r>
          </w:p>
        </w:tc>
        <w:tc>
          <w:tcPr>
            <w:tcW w:w="1873" w:type="dxa"/>
          </w:tcPr>
          <w:p w14:paraId="376B84E3"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T.T. Wilkinson</w:t>
            </w:r>
          </w:p>
        </w:tc>
        <w:tc>
          <w:tcPr>
            <w:tcW w:w="2663" w:type="dxa"/>
          </w:tcPr>
          <w:p w14:paraId="32D5C232"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 xml:space="preserve">Reliquary </w:t>
            </w:r>
          </w:p>
        </w:tc>
        <w:tc>
          <w:tcPr>
            <w:tcW w:w="1306" w:type="dxa"/>
          </w:tcPr>
          <w:p w14:paraId="4D87C7D0"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Vol. 14</w:t>
            </w:r>
          </w:p>
        </w:tc>
        <w:tc>
          <w:tcPr>
            <w:tcW w:w="2268" w:type="dxa"/>
          </w:tcPr>
          <w:p w14:paraId="6D09539F"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London &amp; Derby</w:t>
            </w:r>
          </w:p>
        </w:tc>
        <w:tc>
          <w:tcPr>
            <w:tcW w:w="1985" w:type="dxa"/>
          </w:tcPr>
          <w:p w14:paraId="19D9EB88"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1873-4</w:t>
            </w:r>
          </w:p>
        </w:tc>
        <w:tc>
          <w:tcPr>
            <w:tcW w:w="6378" w:type="dxa"/>
          </w:tcPr>
          <w:p w14:paraId="582D821E"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Five abstracts.</w:t>
            </w:r>
          </w:p>
        </w:tc>
      </w:tr>
      <w:tr w:rsidR="008B7F21" w:rsidRPr="00302D85" w14:paraId="209647A6" w14:textId="77777777" w:rsidTr="00302D85">
        <w:trPr>
          <w:trHeight w:val="209"/>
        </w:trPr>
        <w:tc>
          <w:tcPr>
            <w:tcW w:w="1590" w:type="dxa"/>
            <w:gridSpan w:val="2"/>
          </w:tcPr>
          <w:p w14:paraId="57F2FA8B"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Reliquary</w:t>
            </w:r>
          </w:p>
        </w:tc>
        <w:tc>
          <w:tcPr>
            <w:tcW w:w="2946" w:type="dxa"/>
          </w:tcPr>
          <w:p w14:paraId="1F82958B"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Provosts of Rotherham College</w:t>
            </w:r>
          </w:p>
        </w:tc>
        <w:tc>
          <w:tcPr>
            <w:tcW w:w="1873" w:type="dxa"/>
          </w:tcPr>
          <w:p w14:paraId="6FAFB050"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John Guest</w:t>
            </w:r>
          </w:p>
        </w:tc>
        <w:tc>
          <w:tcPr>
            <w:tcW w:w="2663" w:type="dxa"/>
          </w:tcPr>
          <w:p w14:paraId="420BDD75"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Reliquary</w:t>
            </w:r>
          </w:p>
        </w:tc>
        <w:tc>
          <w:tcPr>
            <w:tcW w:w="1306" w:type="dxa"/>
          </w:tcPr>
          <w:p w14:paraId="5C3B96A9"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Vol. 17</w:t>
            </w:r>
          </w:p>
        </w:tc>
        <w:tc>
          <w:tcPr>
            <w:tcW w:w="2268" w:type="dxa"/>
          </w:tcPr>
          <w:p w14:paraId="750FC455"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London &amp; Derby</w:t>
            </w:r>
          </w:p>
        </w:tc>
        <w:tc>
          <w:tcPr>
            <w:tcW w:w="1985" w:type="dxa"/>
          </w:tcPr>
          <w:p w14:paraId="78EBE324"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1876-7</w:t>
            </w:r>
          </w:p>
        </w:tc>
        <w:tc>
          <w:tcPr>
            <w:tcW w:w="6378" w:type="dxa"/>
          </w:tcPr>
          <w:p w14:paraId="0C75DC6F"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Two abstracts and article on testator Thomas Rotherham.</w:t>
            </w:r>
          </w:p>
        </w:tc>
      </w:tr>
      <w:tr w:rsidR="008B7F21" w:rsidRPr="00302D85" w14:paraId="0E1B3AAD" w14:textId="77777777" w:rsidTr="00302D85">
        <w:trPr>
          <w:trHeight w:val="209"/>
        </w:trPr>
        <w:tc>
          <w:tcPr>
            <w:tcW w:w="1590" w:type="dxa"/>
            <w:gridSpan w:val="2"/>
          </w:tcPr>
          <w:p w14:paraId="40475D0F"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Reliquary</w:t>
            </w:r>
          </w:p>
        </w:tc>
        <w:tc>
          <w:tcPr>
            <w:tcW w:w="2946" w:type="dxa"/>
          </w:tcPr>
          <w:p w14:paraId="0CC9D34E"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Testamentary Notices of Churches in West Kent</w:t>
            </w:r>
          </w:p>
        </w:tc>
        <w:tc>
          <w:tcPr>
            <w:tcW w:w="1873" w:type="dxa"/>
          </w:tcPr>
          <w:p w14:paraId="35BC1C6C"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E.H.W. Dunkin</w:t>
            </w:r>
          </w:p>
        </w:tc>
        <w:tc>
          <w:tcPr>
            <w:tcW w:w="2663" w:type="dxa"/>
          </w:tcPr>
          <w:p w14:paraId="0C9B20D9"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Reliquary</w:t>
            </w:r>
          </w:p>
        </w:tc>
        <w:tc>
          <w:tcPr>
            <w:tcW w:w="1306" w:type="dxa"/>
          </w:tcPr>
          <w:p w14:paraId="3647CE7E"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Vol. 18</w:t>
            </w:r>
          </w:p>
        </w:tc>
        <w:tc>
          <w:tcPr>
            <w:tcW w:w="2268" w:type="dxa"/>
          </w:tcPr>
          <w:p w14:paraId="7BC9914F"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London &amp; Derby</w:t>
            </w:r>
          </w:p>
        </w:tc>
        <w:tc>
          <w:tcPr>
            <w:tcW w:w="1985" w:type="dxa"/>
          </w:tcPr>
          <w:p w14:paraId="7ED88639"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1877-8</w:t>
            </w:r>
          </w:p>
        </w:tc>
        <w:tc>
          <w:tcPr>
            <w:tcW w:w="6378" w:type="dxa"/>
          </w:tcPr>
          <w:p w14:paraId="53A222BB"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Brief abstracts relating to church bequests.</w:t>
            </w:r>
          </w:p>
        </w:tc>
      </w:tr>
      <w:tr w:rsidR="008B7F21" w:rsidRPr="00302D85" w14:paraId="56A7876E" w14:textId="77777777" w:rsidTr="00302D85">
        <w:trPr>
          <w:trHeight w:val="209"/>
        </w:trPr>
        <w:tc>
          <w:tcPr>
            <w:tcW w:w="1590" w:type="dxa"/>
            <w:gridSpan w:val="2"/>
          </w:tcPr>
          <w:p w14:paraId="45A6B10D"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Reliquary</w:t>
            </w:r>
          </w:p>
        </w:tc>
        <w:tc>
          <w:tcPr>
            <w:tcW w:w="2946" w:type="dxa"/>
          </w:tcPr>
          <w:p w14:paraId="26E30E06"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The Will of the Celebrated Judge, Sir Anthony Fitzherbert</w:t>
            </w:r>
          </w:p>
        </w:tc>
        <w:tc>
          <w:tcPr>
            <w:tcW w:w="1873" w:type="dxa"/>
          </w:tcPr>
          <w:p w14:paraId="6F9DCEE6"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Reginald H.C. Fitzherbert</w:t>
            </w:r>
          </w:p>
        </w:tc>
        <w:tc>
          <w:tcPr>
            <w:tcW w:w="2663" w:type="dxa"/>
          </w:tcPr>
          <w:p w14:paraId="14173BC7"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Reliquary</w:t>
            </w:r>
          </w:p>
        </w:tc>
        <w:tc>
          <w:tcPr>
            <w:tcW w:w="1306" w:type="dxa"/>
          </w:tcPr>
          <w:p w14:paraId="5A5CFC43" w14:textId="77777777" w:rsidR="008B7F21" w:rsidRPr="00302D85" w:rsidRDefault="00403D1C">
            <w:pPr>
              <w:pStyle w:val="Heading3"/>
              <w:rPr>
                <w:rFonts w:asciiTheme="minorHAnsi" w:hAnsiTheme="minorHAnsi" w:cstheme="minorHAnsi"/>
                <w:b w:val="0"/>
                <w:bCs w:val="0"/>
              </w:rPr>
            </w:pPr>
            <w:r w:rsidRPr="00302D85">
              <w:rPr>
                <w:rFonts w:asciiTheme="minorHAnsi" w:hAnsiTheme="minorHAnsi" w:cstheme="minorHAnsi"/>
                <w:b w:val="0"/>
                <w:bCs w:val="0"/>
              </w:rPr>
              <w:t>Vol. 21</w:t>
            </w:r>
          </w:p>
        </w:tc>
        <w:tc>
          <w:tcPr>
            <w:tcW w:w="2268" w:type="dxa"/>
          </w:tcPr>
          <w:p w14:paraId="3C466E4E"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London &amp; Derby</w:t>
            </w:r>
          </w:p>
        </w:tc>
        <w:tc>
          <w:tcPr>
            <w:tcW w:w="1985" w:type="dxa"/>
          </w:tcPr>
          <w:p w14:paraId="7502899D"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1880-1</w:t>
            </w:r>
          </w:p>
        </w:tc>
        <w:tc>
          <w:tcPr>
            <w:tcW w:w="6378" w:type="dxa"/>
          </w:tcPr>
          <w:p w14:paraId="7D663FB9"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One wills abstract.</w:t>
            </w:r>
          </w:p>
        </w:tc>
      </w:tr>
      <w:tr w:rsidR="008B7F21" w:rsidRPr="00302D85" w14:paraId="4138ACCF" w14:textId="77777777" w:rsidTr="00302D85">
        <w:trPr>
          <w:trHeight w:val="209"/>
        </w:trPr>
        <w:tc>
          <w:tcPr>
            <w:tcW w:w="1590" w:type="dxa"/>
            <w:gridSpan w:val="2"/>
          </w:tcPr>
          <w:p w14:paraId="74035E1A"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Reliquary</w:t>
            </w:r>
          </w:p>
        </w:tc>
        <w:tc>
          <w:tcPr>
            <w:tcW w:w="2946" w:type="dxa"/>
          </w:tcPr>
          <w:p w14:paraId="403DEECD"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Will of Thomas Elyngbrigge, Esq., of Carshalton, Co. Surrey, A.D. 1497</w:t>
            </w:r>
          </w:p>
        </w:tc>
        <w:tc>
          <w:tcPr>
            <w:tcW w:w="1873" w:type="dxa"/>
          </w:tcPr>
          <w:p w14:paraId="22FF02EB"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Robert Garraway Rice</w:t>
            </w:r>
          </w:p>
        </w:tc>
        <w:tc>
          <w:tcPr>
            <w:tcW w:w="2663" w:type="dxa"/>
          </w:tcPr>
          <w:p w14:paraId="2C1FC00C"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Reliquary</w:t>
            </w:r>
          </w:p>
        </w:tc>
        <w:tc>
          <w:tcPr>
            <w:tcW w:w="1306" w:type="dxa"/>
          </w:tcPr>
          <w:p w14:paraId="59175B8F" w14:textId="77777777" w:rsidR="008B7F21" w:rsidRPr="00302D85" w:rsidRDefault="00403D1C">
            <w:pPr>
              <w:pStyle w:val="Heading3"/>
              <w:rPr>
                <w:rFonts w:asciiTheme="minorHAnsi" w:hAnsiTheme="minorHAnsi" w:cstheme="minorHAnsi"/>
                <w:b w:val="0"/>
                <w:bCs w:val="0"/>
              </w:rPr>
            </w:pPr>
            <w:r w:rsidRPr="00302D85">
              <w:rPr>
                <w:rFonts w:asciiTheme="minorHAnsi" w:hAnsiTheme="minorHAnsi" w:cstheme="minorHAnsi"/>
                <w:b w:val="0"/>
                <w:bCs w:val="0"/>
              </w:rPr>
              <w:t>Vol. 22</w:t>
            </w:r>
          </w:p>
        </w:tc>
        <w:tc>
          <w:tcPr>
            <w:tcW w:w="2268" w:type="dxa"/>
          </w:tcPr>
          <w:p w14:paraId="70205690"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London &amp; Derby</w:t>
            </w:r>
          </w:p>
        </w:tc>
        <w:tc>
          <w:tcPr>
            <w:tcW w:w="1985" w:type="dxa"/>
          </w:tcPr>
          <w:p w14:paraId="23A5B572"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1881-2</w:t>
            </w:r>
          </w:p>
        </w:tc>
        <w:tc>
          <w:tcPr>
            <w:tcW w:w="6378" w:type="dxa"/>
          </w:tcPr>
          <w:p w14:paraId="272E95E1"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One wills abstract</w:t>
            </w:r>
          </w:p>
        </w:tc>
      </w:tr>
      <w:tr w:rsidR="008B7F21" w:rsidRPr="00302D85" w14:paraId="55A3F410" w14:textId="77777777" w:rsidTr="00302D85">
        <w:trPr>
          <w:trHeight w:val="209"/>
        </w:trPr>
        <w:tc>
          <w:tcPr>
            <w:tcW w:w="1590" w:type="dxa"/>
            <w:gridSpan w:val="2"/>
          </w:tcPr>
          <w:p w14:paraId="364A5365"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Reliquary</w:t>
            </w:r>
          </w:p>
        </w:tc>
        <w:tc>
          <w:tcPr>
            <w:tcW w:w="2946" w:type="dxa"/>
          </w:tcPr>
          <w:p w14:paraId="5C6E2D7F"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Early Swynnerton Wills at Lichfield and other extracts.</w:t>
            </w:r>
          </w:p>
          <w:p w14:paraId="09D438E2"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The Friar-Preachers, or Black Friars of Oxford</w:t>
            </w:r>
          </w:p>
        </w:tc>
        <w:tc>
          <w:tcPr>
            <w:tcW w:w="1873" w:type="dxa"/>
          </w:tcPr>
          <w:p w14:paraId="2D96DE1D"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w:t>
            </w:r>
          </w:p>
          <w:p w14:paraId="0FD3D83A" w14:textId="77777777" w:rsidR="008B7F21" w:rsidRPr="00302D85" w:rsidRDefault="008B7F21">
            <w:pPr>
              <w:rPr>
                <w:rFonts w:asciiTheme="minorHAnsi" w:hAnsiTheme="minorHAnsi" w:cstheme="minorHAnsi"/>
                <w:color w:val="000000"/>
                <w:sz w:val="16"/>
                <w:szCs w:val="16"/>
                <w:lang w:val="en-GB"/>
              </w:rPr>
            </w:pPr>
          </w:p>
          <w:p w14:paraId="4D1AECCE"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C.F.R. Palmer</w:t>
            </w:r>
          </w:p>
        </w:tc>
        <w:tc>
          <w:tcPr>
            <w:tcW w:w="2663" w:type="dxa"/>
          </w:tcPr>
          <w:p w14:paraId="1CFB7C78"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Reliquary</w:t>
            </w:r>
          </w:p>
        </w:tc>
        <w:tc>
          <w:tcPr>
            <w:tcW w:w="1306" w:type="dxa"/>
          </w:tcPr>
          <w:p w14:paraId="76E2D511"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Vol. 23</w:t>
            </w:r>
          </w:p>
        </w:tc>
        <w:tc>
          <w:tcPr>
            <w:tcW w:w="2268" w:type="dxa"/>
          </w:tcPr>
          <w:p w14:paraId="7714E655"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London &amp; Derby</w:t>
            </w:r>
          </w:p>
        </w:tc>
        <w:tc>
          <w:tcPr>
            <w:tcW w:w="1985" w:type="dxa"/>
          </w:tcPr>
          <w:p w14:paraId="77D54023"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1882-3</w:t>
            </w:r>
          </w:p>
        </w:tc>
        <w:tc>
          <w:tcPr>
            <w:tcW w:w="6378" w:type="dxa"/>
          </w:tcPr>
          <w:p w14:paraId="4B0A8942"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Two abstracts.</w:t>
            </w:r>
          </w:p>
          <w:p w14:paraId="6E407D45" w14:textId="77777777" w:rsidR="008B7F21" w:rsidRPr="00302D85" w:rsidRDefault="008B7F21">
            <w:pPr>
              <w:rPr>
                <w:rFonts w:asciiTheme="minorHAnsi" w:hAnsiTheme="minorHAnsi" w:cstheme="minorHAnsi"/>
                <w:color w:val="000000"/>
                <w:sz w:val="16"/>
                <w:szCs w:val="16"/>
                <w:lang w:val="en-GB"/>
              </w:rPr>
            </w:pPr>
          </w:p>
          <w:p w14:paraId="3B12A72B"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Four abstracts.</w:t>
            </w:r>
          </w:p>
        </w:tc>
      </w:tr>
      <w:tr w:rsidR="008B7F21" w:rsidRPr="00302D85" w14:paraId="01E576D8" w14:textId="77777777" w:rsidTr="00302D85">
        <w:trPr>
          <w:trHeight w:val="209"/>
        </w:trPr>
        <w:tc>
          <w:tcPr>
            <w:tcW w:w="1590" w:type="dxa"/>
            <w:gridSpan w:val="2"/>
          </w:tcPr>
          <w:p w14:paraId="0DD6E2AE"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Reliquary</w:t>
            </w:r>
          </w:p>
        </w:tc>
        <w:tc>
          <w:tcPr>
            <w:tcW w:w="2946" w:type="dxa"/>
          </w:tcPr>
          <w:p w14:paraId="07C2F106"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The will of Alice Pulter of St Andrew's, Hitchin</w:t>
            </w:r>
          </w:p>
        </w:tc>
        <w:tc>
          <w:tcPr>
            <w:tcW w:w="1873" w:type="dxa"/>
          </w:tcPr>
          <w:p w14:paraId="5CA5356A"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Rev. Charles Kerry</w:t>
            </w:r>
          </w:p>
        </w:tc>
        <w:tc>
          <w:tcPr>
            <w:tcW w:w="2663" w:type="dxa"/>
          </w:tcPr>
          <w:p w14:paraId="48FF133A"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Reliquary</w:t>
            </w:r>
          </w:p>
        </w:tc>
        <w:tc>
          <w:tcPr>
            <w:tcW w:w="1306" w:type="dxa"/>
          </w:tcPr>
          <w:p w14:paraId="7C916B3D"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New Series Vol. 2</w:t>
            </w:r>
          </w:p>
        </w:tc>
        <w:tc>
          <w:tcPr>
            <w:tcW w:w="2268" w:type="dxa"/>
          </w:tcPr>
          <w:p w14:paraId="71CBF4D3"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London &amp; Derby</w:t>
            </w:r>
          </w:p>
        </w:tc>
        <w:tc>
          <w:tcPr>
            <w:tcW w:w="1985" w:type="dxa"/>
          </w:tcPr>
          <w:p w14:paraId="387C319F"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1888</w:t>
            </w:r>
          </w:p>
        </w:tc>
        <w:tc>
          <w:tcPr>
            <w:tcW w:w="6378" w:type="dxa"/>
          </w:tcPr>
          <w:p w14:paraId="0F887B0E"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One abstract.</w:t>
            </w:r>
          </w:p>
        </w:tc>
      </w:tr>
      <w:tr w:rsidR="008B7F21" w:rsidRPr="00302D85" w14:paraId="3527FEB2" w14:textId="77777777" w:rsidTr="00302D85">
        <w:trPr>
          <w:trHeight w:val="209"/>
        </w:trPr>
        <w:tc>
          <w:tcPr>
            <w:tcW w:w="1590" w:type="dxa"/>
            <w:gridSpan w:val="2"/>
          </w:tcPr>
          <w:p w14:paraId="5B0CFD21"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Reliquary</w:t>
            </w:r>
          </w:p>
        </w:tc>
        <w:tc>
          <w:tcPr>
            <w:tcW w:w="2946" w:type="dxa"/>
          </w:tcPr>
          <w:p w14:paraId="1C57D1D4"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The Will of Henry Bradshaw, of Bradshaw, Co. Derby, 1521</w:t>
            </w:r>
          </w:p>
        </w:tc>
        <w:tc>
          <w:tcPr>
            <w:tcW w:w="1873" w:type="dxa"/>
          </w:tcPr>
          <w:p w14:paraId="70197FA4"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C.E.B. Bowles</w:t>
            </w:r>
          </w:p>
        </w:tc>
        <w:tc>
          <w:tcPr>
            <w:tcW w:w="2663" w:type="dxa"/>
          </w:tcPr>
          <w:p w14:paraId="1D429750"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Reliquary</w:t>
            </w:r>
          </w:p>
        </w:tc>
        <w:tc>
          <w:tcPr>
            <w:tcW w:w="1306" w:type="dxa"/>
          </w:tcPr>
          <w:p w14:paraId="1EB39EB9"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New Series Vol. 4</w:t>
            </w:r>
          </w:p>
        </w:tc>
        <w:tc>
          <w:tcPr>
            <w:tcW w:w="2268" w:type="dxa"/>
          </w:tcPr>
          <w:p w14:paraId="6BDCDDB2"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London &amp; Derby</w:t>
            </w:r>
          </w:p>
        </w:tc>
        <w:tc>
          <w:tcPr>
            <w:tcW w:w="1985" w:type="dxa"/>
          </w:tcPr>
          <w:p w14:paraId="1331E23D"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1890</w:t>
            </w:r>
          </w:p>
        </w:tc>
        <w:tc>
          <w:tcPr>
            <w:tcW w:w="6378" w:type="dxa"/>
          </w:tcPr>
          <w:p w14:paraId="7BC0F946"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One abstract.</w:t>
            </w:r>
          </w:p>
        </w:tc>
      </w:tr>
      <w:tr w:rsidR="008B7F21" w:rsidRPr="00302D85" w14:paraId="6CF07C51" w14:textId="77777777" w:rsidTr="00302D85">
        <w:trPr>
          <w:trHeight w:val="209"/>
        </w:trPr>
        <w:tc>
          <w:tcPr>
            <w:tcW w:w="1590" w:type="dxa"/>
            <w:gridSpan w:val="2"/>
          </w:tcPr>
          <w:p w14:paraId="5A62CDB3"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Reliquary</w:t>
            </w:r>
          </w:p>
        </w:tc>
        <w:tc>
          <w:tcPr>
            <w:tcW w:w="2946" w:type="dxa"/>
          </w:tcPr>
          <w:p w14:paraId="1B7A4078" w14:textId="77777777" w:rsidR="008B7F21" w:rsidRPr="00302D85" w:rsidRDefault="00403D1C">
            <w:pPr>
              <w:pStyle w:val="Heading1"/>
              <w:rPr>
                <w:rFonts w:asciiTheme="minorHAnsi" w:hAnsiTheme="minorHAnsi" w:cstheme="minorHAnsi"/>
              </w:rPr>
            </w:pPr>
            <w:r w:rsidRPr="00302D85">
              <w:rPr>
                <w:rFonts w:asciiTheme="minorHAnsi" w:hAnsiTheme="minorHAnsi" w:cstheme="minorHAnsi"/>
              </w:rPr>
              <w:t xml:space="preserve">Testamenta Antigua </w:t>
            </w:r>
          </w:p>
          <w:p w14:paraId="3C07F969"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i/>
                <w:iCs/>
                <w:color w:val="000000"/>
                <w:sz w:val="16"/>
                <w:szCs w:val="16"/>
                <w:lang w:val="en-GB"/>
              </w:rPr>
              <w:t>Testamenta Antigua II</w:t>
            </w:r>
            <w:r w:rsidRPr="00302D85">
              <w:rPr>
                <w:rFonts w:asciiTheme="minorHAnsi" w:hAnsiTheme="minorHAnsi" w:cstheme="minorHAnsi"/>
                <w:color w:val="000000"/>
                <w:sz w:val="16"/>
                <w:szCs w:val="16"/>
                <w:lang w:val="en-GB"/>
              </w:rPr>
              <w:t>: Thomas Overay, Precentor of Wells 1472-93</w:t>
            </w:r>
          </w:p>
        </w:tc>
        <w:tc>
          <w:tcPr>
            <w:tcW w:w="1873" w:type="dxa"/>
          </w:tcPr>
          <w:p w14:paraId="18F8055E" w14:textId="77777777" w:rsidR="008B7F21" w:rsidRPr="00302D85" w:rsidRDefault="008B7F21">
            <w:pPr>
              <w:rPr>
                <w:rFonts w:asciiTheme="minorHAnsi" w:hAnsiTheme="minorHAnsi" w:cstheme="minorHAnsi"/>
                <w:color w:val="000000"/>
                <w:sz w:val="16"/>
                <w:szCs w:val="16"/>
                <w:lang w:val="en-GB"/>
              </w:rPr>
            </w:pPr>
          </w:p>
          <w:p w14:paraId="7DF2A0EA"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F.W.  Weaver</w:t>
            </w:r>
          </w:p>
        </w:tc>
        <w:tc>
          <w:tcPr>
            <w:tcW w:w="2663" w:type="dxa"/>
          </w:tcPr>
          <w:p w14:paraId="601432EF"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Reliquary</w:t>
            </w:r>
          </w:p>
        </w:tc>
        <w:tc>
          <w:tcPr>
            <w:tcW w:w="1306" w:type="dxa"/>
          </w:tcPr>
          <w:p w14:paraId="01F2D378"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New Series Vol. 7</w:t>
            </w:r>
          </w:p>
        </w:tc>
        <w:tc>
          <w:tcPr>
            <w:tcW w:w="2268" w:type="dxa"/>
          </w:tcPr>
          <w:p w14:paraId="5BA7517F"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London &amp; Derby</w:t>
            </w:r>
          </w:p>
        </w:tc>
        <w:tc>
          <w:tcPr>
            <w:tcW w:w="1985" w:type="dxa"/>
          </w:tcPr>
          <w:p w14:paraId="3CEE6A1A"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1893</w:t>
            </w:r>
          </w:p>
        </w:tc>
        <w:tc>
          <w:tcPr>
            <w:tcW w:w="6378" w:type="dxa"/>
          </w:tcPr>
          <w:p w14:paraId="216946AE"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Five abstracts.</w:t>
            </w:r>
          </w:p>
          <w:p w14:paraId="5EC955E1"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One abstract.</w:t>
            </w:r>
          </w:p>
        </w:tc>
      </w:tr>
      <w:tr w:rsidR="008B7F21" w:rsidRPr="00302D85" w14:paraId="5AFEE9FC" w14:textId="77777777" w:rsidTr="00302D85">
        <w:trPr>
          <w:trHeight w:val="209"/>
        </w:trPr>
        <w:tc>
          <w:tcPr>
            <w:tcW w:w="1590" w:type="dxa"/>
            <w:gridSpan w:val="2"/>
          </w:tcPr>
          <w:p w14:paraId="60DE18A0"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Reliquary</w:t>
            </w:r>
          </w:p>
        </w:tc>
        <w:tc>
          <w:tcPr>
            <w:tcW w:w="2946" w:type="dxa"/>
          </w:tcPr>
          <w:p w14:paraId="43638CDD" w14:textId="77777777" w:rsidR="008B7F21" w:rsidRPr="00302D85" w:rsidRDefault="00403D1C">
            <w:pPr>
              <w:pStyle w:val="BodyTextIndent"/>
              <w:rPr>
                <w:rFonts w:asciiTheme="minorHAnsi" w:hAnsiTheme="minorHAnsi" w:cstheme="minorHAnsi"/>
              </w:rPr>
            </w:pPr>
            <w:r w:rsidRPr="00302D85">
              <w:rPr>
                <w:rFonts w:asciiTheme="minorHAnsi" w:hAnsiTheme="minorHAnsi" w:cstheme="minorHAnsi"/>
                <w:i/>
                <w:iCs/>
              </w:rPr>
              <w:t>Testamenta Antigua III</w:t>
            </w:r>
            <w:r w:rsidRPr="00302D85">
              <w:rPr>
                <w:rFonts w:asciiTheme="minorHAnsi" w:hAnsiTheme="minorHAnsi" w:cstheme="minorHAnsi"/>
              </w:rPr>
              <w:t>: Will of John Lowe, S.T.P., Bishop of Rochester</w:t>
            </w:r>
          </w:p>
          <w:p w14:paraId="5D1FD2D9" w14:textId="77777777" w:rsidR="008B7F21" w:rsidRPr="00302D85" w:rsidRDefault="00403D1C">
            <w:pPr>
              <w:pStyle w:val="Heading5"/>
              <w:rPr>
                <w:rFonts w:asciiTheme="minorHAnsi" w:hAnsiTheme="minorHAnsi" w:cstheme="minorHAnsi"/>
                <w:color w:val="000000"/>
                <w:lang w:val="en-GB"/>
              </w:rPr>
            </w:pPr>
            <w:r w:rsidRPr="00302D85">
              <w:rPr>
                <w:rFonts w:asciiTheme="minorHAnsi" w:hAnsiTheme="minorHAnsi" w:cstheme="minorHAnsi"/>
              </w:rPr>
              <w:t>Testamenta Antigua IV</w:t>
            </w:r>
          </w:p>
        </w:tc>
        <w:tc>
          <w:tcPr>
            <w:tcW w:w="1873" w:type="dxa"/>
          </w:tcPr>
          <w:p w14:paraId="28E8C37F"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W.H. St. John Hope</w:t>
            </w:r>
          </w:p>
        </w:tc>
        <w:tc>
          <w:tcPr>
            <w:tcW w:w="2663" w:type="dxa"/>
          </w:tcPr>
          <w:p w14:paraId="04A0B1DD"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Reliquary</w:t>
            </w:r>
          </w:p>
        </w:tc>
        <w:tc>
          <w:tcPr>
            <w:tcW w:w="1306" w:type="dxa"/>
          </w:tcPr>
          <w:p w14:paraId="23D40CC8"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New Series Vol. 8</w:t>
            </w:r>
          </w:p>
        </w:tc>
        <w:tc>
          <w:tcPr>
            <w:tcW w:w="2268" w:type="dxa"/>
          </w:tcPr>
          <w:p w14:paraId="18FB0F8D"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London &amp; Derby</w:t>
            </w:r>
          </w:p>
        </w:tc>
        <w:tc>
          <w:tcPr>
            <w:tcW w:w="1985" w:type="dxa"/>
          </w:tcPr>
          <w:p w14:paraId="72906538"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1894</w:t>
            </w:r>
          </w:p>
        </w:tc>
        <w:tc>
          <w:tcPr>
            <w:tcW w:w="6378" w:type="dxa"/>
          </w:tcPr>
          <w:p w14:paraId="2887FCBF"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One abstract.</w:t>
            </w:r>
          </w:p>
          <w:p w14:paraId="03F7F858"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Two abstracts.</w:t>
            </w:r>
          </w:p>
        </w:tc>
      </w:tr>
      <w:tr w:rsidR="008B7F21" w:rsidRPr="00302D85" w14:paraId="395C2183" w14:textId="77777777" w:rsidTr="00302D85">
        <w:trPr>
          <w:trHeight w:val="209"/>
        </w:trPr>
        <w:tc>
          <w:tcPr>
            <w:tcW w:w="1590" w:type="dxa"/>
            <w:gridSpan w:val="2"/>
          </w:tcPr>
          <w:p w14:paraId="00635439"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RH</w:t>
            </w:r>
          </w:p>
        </w:tc>
        <w:tc>
          <w:tcPr>
            <w:tcW w:w="2946" w:type="dxa"/>
          </w:tcPr>
          <w:p w14:paraId="7DA2C2DB"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Dame Margaret Piggot (died 1485)</w:t>
            </w:r>
          </w:p>
        </w:tc>
        <w:tc>
          <w:tcPr>
            <w:tcW w:w="1873" w:type="dxa"/>
          </w:tcPr>
          <w:p w14:paraId="681A3595"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Godfrey Bramhall</w:t>
            </w:r>
          </w:p>
        </w:tc>
        <w:tc>
          <w:tcPr>
            <w:tcW w:w="2663" w:type="dxa"/>
          </w:tcPr>
          <w:p w14:paraId="50867E41"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Ripon Historian</w:t>
            </w:r>
          </w:p>
        </w:tc>
        <w:tc>
          <w:tcPr>
            <w:tcW w:w="1306" w:type="dxa"/>
          </w:tcPr>
          <w:p w14:paraId="52A65762"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Vol. 1 No. 9</w:t>
            </w:r>
          </w:p>
        </w:tc>
        <w:tc>
          <w:tcPr>
            <w:tcW w:w="2268" w:type="dxa"/>
          </w:tcPr>
          <w:p w14:paraId="52732749" w14:textId="77777777" w:rsidR="008B7F21" w:rsidRPr="00302D85" w:rsidRDefault="008B7F21">
            <w:pPr>
              <w:rPr>
                <w:rFonts w:asciiTheme="minorHAnsi" w:hAnsiTheme="minorHAnsi" w:cstheme="minorHAnsi"/>
                <w:color w:val="000000"/>
                <w:sz w:val="16"/>
                <w:szCs w:val="16"/>
                <w:lang w:val="en-GB"/>
              </w:rPr>
            </w:pPr>
          </w:p>
        </w:tc>
        <w:tc>
          <w:tcPr>
            <w:tcW w:w="1985" w:type="dxa"/>
          </w:tcPr>
          <w:p w14:paraId="26B70FCF"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1992</w:t>
            </w:r>
          </w:p>
        </w:tc>
        <w:tc>
          <w:tcPr>
            <w:tcW w:w="6378" w:type="dxa"/>
          </w:tcPr>
          <w:p w14:paraId="57E64E71"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One abstract and inventory.</w:t>
            </w:r>
          </w:p>
        </w:tc>
      </w:tr>
      <w:tr w:rsidR="008B7F21" w:rsidRPr="00302D85" w14:paraId="54B0018C" w14:textId="77777777" w:rsidTr="00302D85">
        <w:trPr>
          <w:trHeight w:val="209"/>
        </w:trPr>
        <w:tc>
          <w:tcPr>
            <w:tcW w:w="1590" w:type="dxa"/>
            <w:gridSpan w:val="2"/>
          </w:tcPr>
          <w:p w14:paraId="1E7E7DFA"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Ricardian</w:t>
            </w:r>
          </w:p>
        </w:tc>
        <w:tc>
          <w:tcPr>
            <w:tcW w:w="2946" w:type="dxa"/>
          </w:tcPr>
          <w:p w14:paraId="75B39C0F"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William Abell; Parishioner, Churchwarden, Limnour, Stationer in the Parish of St. Nicholas Shambles in the City of London</w:t>
            </w:r>
          </w:p>
        </w:tc>
        <w:tc>
          <w:tcPr>
            <w:tcW w:w="1873" w:type="dxa"/>
          </w:tcPr>
          <w:p w14:paraId="0676ED27"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Helen Combes</w:t>
            </w:r>
          </w:p>
        </w:tc>
        <w:tc>
          <w:tcPr>
            <w:tcW w:w="2663" w:type="dxa"/>
          </w:tcPr>
          <w:p w14:paraId="1B74B4D5"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The Ricardian</w:t>
            </w:r>
          </w:p>
        </w:tc>
        <w:tc>
          <w:tcPr>
            <w:tcW w:w="1306" w:type="dxa"/>
          </w:tcPr>
          <w:p w14:paraId="674A03AD"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Vol. 12, No. 150</w:t>
            </w:r>
          </w:p>
        </w:tc>
        <w:tc>
          <w:tcPr>
            <w:tcW w:w="2268" w:type="dxa"/>
          </w:tcPr>
          <w:p w14:paraId="1D7BFBCF" w14:textId="77777777" w:rsidR="008B7F21" w:rsidRPr="00302D85" w:rsidRDefault="008B7F21">
            <w:pPr>
              <w:rPr>
                <w:rFonts w:asciiTheme="minorHAnsi" w:hAnsiTheme="minorHAnsi" w:cstheme="minorHAnsi"/>
                <w:color w:val="000000"/>
                <w:sz w:val="16"/>
                <w:szCs w:val="16"/>
                <w:lang w:val="en-GB"/>
              </w:rPr>
            </w:pPr>
          </w:p>
        </w:tc>
        <w:tc>
          <w:tcPr>
            <w:tcW w:w="1985" w:type="dxa"/>
          </w:tcPr>
          <w:p w14:paraId="3878069F"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2000</w:t>
            </w:r>
          </w:p>
        </w:tc>
        <w:tc>
          <w:tcPr>
            <w:tcW w:w="6378" w:type="dxa"/>
          </w:tcPr>
          <w:p w14:paraId="6FA2D41B"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One brief abstract</w:t>
            </w:r>
          </w:p>
        </w:tc>
      </w:tr>
      <w:tr w:rsidR="008B7F21" w:rsidRPr="00302D85" w14:paraId="107370E0" w14:textId="77777777" w:rsidTr="00302D85">
        <w:trPr>
          <w:trHeight w:val="209"/>
        </w:trPr>
        <w:tc>
          <w:tcPr>
            <w:tcW w:w="1590" w:type="dxa"/>
            <w:gridSpan w:val="2"/>
          </w:tcPr>
          <w:p w14:paraId="7F384DDE"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RN&amp;E LHS</w:t>
            </w:r>
          </w:p>
        </w:tc>
        <w:tc>
          <w:tcPr>
            <w:tcW w:w="2946" w:type="dxa"/>
          </w:tcPr>
          <w:p w14:paraId="2E104113"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Adam Mordon's will</w:t>
            </w:r>
          </w:p>
        </w:tc>
        <w:tc>
          <w:tcPr>
            <w:tcW w:w="1873" w:type="dxa"/>
          </w:tcPr>
          <w:p w14:paraId="409D4075"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Celia Cartwright</w:t>
            </w:r>
          </w:p>
        </w:tc>
        <w:tc>
          <w:tcPr>
            <w:tcW w:w="2663" w:type="dxa"/>
          </w:tcPr>
          <w:p w14:paraId="6BBE9813"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Ruislip, Northwood &amp; Eastcote LHS</w:t>
            </w:r>
          </w:p>
        </w:tc>
        <w:tc>
          <w:tcPr>
            <w:tcW w:w="1306" w:type="dxa"/>
          </w:tcPr>
          <w:p w14:paraId="09DD0D5D" w14:textId="77777777" w:rsidR="008B7F21" w:rsidRPr="00302D85" w:rsidRDefault="008B7F21">
            <w:pPr>
              <w:rPr>
                <w:rFonts w:asciiTheme="minorHAnsi" w:hAnsiTheme="minorHAnsi" w:cstheme="minorHAnsi"/>
                <w:color w:val="000000"/>
                <w:sz w:val="16"/>
                <w:szCs w:val="16"/>
                <w:lang w:val="en-GB"/>
              </w:rPr>
            </w:pPr>
          </w:p>
        </w:tc>
        <w:tc>
          <w:tcPr>
            <w:tcW w:w="2268" w:type="dxa"/>
          </w:tcPr>
          <w:p w14:paraId="00565107" w14:textId="77777777" w:rsidR="008B7F21" w:rsidRPr="00302D85" w:rsidRDefault="008B7F21">
            <w:pPr>
              <w:rPr>
                <w:rFonts w:asciiTheme="minorHAnsi" w:hAnsiTheme="minorHAnsi" w:cstheme="minorHAnsi"/>
                <w:color w:val="000000"/>
                <w:sz w:val="16"/>
                <w:szCs w:val="16"/>
                <w:lang w:val="en-GB"/>
              </w:rPr>
            </w:pPr>
          </w:p>
        </w:tc>
        <w:tc>
          <w:tcPr>
            <w:tcW w:w="1985" w:type="dxa"/>
          </w:tcPr>
          <w:p w14:paraId="0A6F1B6A"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1988</w:t>
            </w:r>
          </w:p>
        </w:tc>
        <w:tc>
          <w:tcPr>
            <w:tcW w:w="6378" w:type="dxa"/>
          </w:tcPr>
          <w:p w14:paraId="637B68E1"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One abstract.</w:t>
            </w:r>
          </w:p>
        </w:tc>
      </w:tr>
      <w:tr w:rsidR="008B7F21" w:rsidRPr="00302D85" w14:paraId="62640A0F" w14:textId="77777777" w:rsidTr="00302D85">
        <w:trPr>
          <w:trHeight w:val="209"/>
        </w:trPr>
        <w:tc>
          <w:tcPr>
            <w:tcW w:w="1590" w:type="dxa"/>
            <w:gridSpan w:val="2"/>
          </w:tcPr>
          <w:p w14:paraId="37BDF035"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Rosenthal</w:t>
            </w:r>
          </w:p>
        </w:tc>
        <w:tc>
          <w:tcPr>
            <w:tcW w:w="2946" w:type="dxa"/>
          </w:tcPr>
          <w:p w14:paraId="0CB4E8E4"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Nobles and the Noble Life</w:t>
            </w:r>
          </w:p>
        </w:tc>
        <w:tc>
          <w:tcPr>
            <w:tcW w:w="1873" w:type="dxa"/>
          </w:tcPr>
          <w:p w14:paraId="135718D2"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J. Rosenthal</w:t>
            </w:r>
          </w:p>
        </w:tc>
        <w:tc>
          <w:tcPr>
            <w:tcW w:w="2663" w:type="dxa"/>
          </w:tcPr>
          <w:p w14:paraId="0F5FE74A" w14:textId="77777777" w:rsidR="008B7F21" w:rsidRPr="00302D85" w:rsidRDefault="008B7F21">
            <w:pPr>
              <w:rPr>
                <w:rFonts w:asciiTheme="minorHAnsi" w:hAnsiTheme="minorHAnsi" w:cstheme="minorHAnsi"/>
                <w:color w:val="000000"/>
                <w:sz w:val="16"/>
                <w:szCs w:val="16"/>
                <w:lang w:val="en-GB"/>
              </w:rPr>
            </w:pPr>
          </w:p>
        </w:tc>
        <w:tc>
          <w:tcPr>
            <w:tcW w:w="1306" w:type="dxa"/>
          </w:tcPr>
          <w:p w14:paraId="6D38C1CB" w14:textId="77777777" w:rsidR="008B7F21" w:rsidRPr="00302D85" w:rsidRDefault="008B7F21">
            <w:pPr>
              <w:rPr>
                <w:rFonts w:asciiTheme="minorHAnsi" w:hAnsiTheme="minorHAnsi" w:cstheme="minorHAnsi"/>
                <w:color w:val="000000"/>
                <w:sz w:val="16"/>
                <w:szCs w:val="16"/>
                <w:lang w:val="en-GB"/>
              </w:rPr>
            </w:pPr>
          </w:p>
        </w:tc>
        <w:tc>
          <w:tcPr>
            <w:tcW w:w="2268" w:type="dxa"/>
          </w:tcPr>
          <w:p w14:paraId="356F86A0"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Exeter</w:t>
            </w:r>
          </w:p>
        </w:tc>
        <w:tc>
          <w:tcPr>
            <w:tcW w:w="1985" w:type="dxa"/>
          </w:tcPr>
          <w:p w14:paraId="128C87F6"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1976</w:t>
            </w:r>
          </w:p>
        </w:tc>
        <w:tc>
          <w:tcPr>
            <w:tcW w:w="6378" w:type="dxa"/>
          </w:tcPr>
          <w:p w14:paraId="3448A80F"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One abstract.</w:t>
            </w:r>
          </w:p>
        </w:tc>
      </w:tr>
      <w:tr w:rsidR="008B7F21" w:rsidRPr="00302D85" w14:paraId="204AEA82" w14:textId="77777777" w:rsidTr="00302D85">
        <w:trPr>
          <w:trHeight w:val="209"/>
        </w:trPr>
        <w:tc>
          <w:tcPr>
            <w:tcW w:w="1590" w:type="dxa"/>
            <w:gridSpan w:val="2"/>
          </w:tcPr>
          <w:p w14:paraId="32E2CDA6"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Rotherham</w:t>
            </w:r>
          </w:p>
        </w:tc>
        <w:tc>
          <w:tcPr>
            <w:tcW w:w="2946" w:type="dxa"/>
          </w:tcPr>
          <w:p w14:paraId="41F817DF"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Wills and grants of administration of persons of the name of Rotherham</w:t>
            </w:r>
          </w:p>
        </w:tc>
        <w:tc>
          <w:tcPr>
            <w:tcW w:w="1873" w:type="dxa"/>
          </w:tcPr>
          <w:p w14:paraId="65B89330"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William Rotherham</w:t>
            </w:r>
          </w:p>
        </w:tc>
        <w:tc>
          <w:tcPr>
            <w:tcW w:w="2663" w:type="dxa"/>
          </w:tcPr>
          <w:p w14:paraId="74F375B8" w14:textId="77777777" w:rsidR="008B7F21" w:rsidRPr="00302D85" w:rsidRDefault="008B7F21">
            <w:pPr>
              <w:rPr>
                <w:rFonts w:asciiTheme="minorHAnsi" w:hAnsiTheme="minorHAnsi" w:cstheme="minorHAnsi"/>
                <w:color w:val="000000"/>
                <w:sz w:val="16"/>
                <w:szCs w:val="16"/>
                <w:lang w:val="en-GB"/>
              </w:rPr>
            </w:pPr>
          </w:p>
        </w:tc>
        <w:tc>
          <w:tcPr>
            <w:tcW w:w="1306" w:type="dxa"/>
          </w:tcPr>
          <w:p w14:paraId="3AF81984" w14:textId="77777777" w:rsidR="008B7F21" w:rsidRPr="00302D85" w:rsidRDefault="008B7F21">
            <w:pPr>
              <w:rPr>
                <w:rFonts w:asciiTheme="minorHAnsi" w:hAnsiTheme="minorHAnsi" w:cstheme="minorHAnsi"/>
                <w:color w:val="000000"/>
                <w:sz w:val="16"/>
                <w:szCs w:val="16"/>
                <w:lang w:val="en-GB"/>
              </w:rPr>
            </w:pPr>
          </w:p>
        </w:tc>
        <w:tc>
          <w:tcPr>
            <w:tcW w:w="2268" w:type="dxa"/>
          </w:tcPr>
          <w:p w14:paraId="5AF7B897" w14:textId="77777777" w:rsidR="008B7F21" w:rsidRPr="00302D85" w:rsidRDefault="008B7F21">
            <w:pPr>
              <w:rPr>
                <w:rFonts w:asciiTheme="minorHAnsi" w:hAnsiTheme="minorHAnsi" w:cstheme="minorHAnsi"/>
                <w:color w:val="000000"/>
                <w:sz w:val="16"/>
                <w:szCs w:val="16"/>
                <w:lang w:val="en-GB"/>
              </w:rPr>
            </w:pPr>
          </w:p>
        </w:tc>
        <w:tc>
          <w:tcPr>
            <w:tcW w:w="1985" w:type="dxa"/>
          </w:tcPr>
          <w:p w14:paraId="6C715850"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1888</w:t>
            </w:r>
          </w:p>
        </w:tc>
        <w:tc>
          <w:tcPr>
            <w:tcW w:w="6378" w:type="dxa"/>
          </w:tcPr>
          <w:p w14:paraId="5355DEA3"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Nine complete for the period of this index.</w:t>
            </w:r>
          </w:p>
        </w:tc>
      </w:tr>
      <w:tr w:rsidR="008B7F21" w:rsidRPr="00302D85" w14:paraId="07D83F7D" w14:textId="77777777" w:rsidTr="00302D85">
        <w:trPr>
          <w:trHeight w:val="209"/>
        </w:trPr>
        <w:tc>
          <w:tcPr>
            <w:tcW w:w="1590" w:type="dxa"/>
            <w:gridSpan w:val="2"/>
          </w:tcPr>
          <w:p w14:paraId="75134827"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Routh &amp; Knowles</w:t>
            </w:r>
          </w:p>
        </w:tc>
        <w:tc>
          <w:tcPr>
            <w:tcW w:w="2946" w:type="dxa"/>
          </w:tcPr>
          <w:p w14:paraId="7FC3F294"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The Medieval Monuments of Harewood</w:t>
            </w:r>
          </w:p>
        </w:tc>
        <w:tc>
          <w:tcPr>
            <w:tcW w:w="1873" w:type="dxa"/>
          </w:tcPr>
          <w:p w14:paraId="1B3E260F"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Pauline Routh and Richard Knowles</w:t>
            </w:r>
          </w:p>
        </w:tc>
        <w:tc>
          <w:tcPr>
            <w:tcW w:w="2663" w:type="dxa"/>
          </w:tcPr>
          <w:p w14:paraId="3A46BE87" w14:textId="77777777" w:rsidR="008B7F21" w:rsidRPr="00302D85" w:rsidRDefault="008B7F21">
            <w:pPr>
              <w:rPr>
                <w:rFonts w:asciiTheme="minorHAnsi" w:hAnsiTheme="minorHAnsi" w:cstheme="minorHAnsi"/>
                <w:color w:val="000000"/>
                <w:sz w:val="16"/>
                <w:szCs w:val="16"/>
                <w:lang w:val="en-GB"/>
              </w:rPr>
            </w:pPr>
          </w:p>
        </w:tc>
        <w:tc>
          <w:tcPr>
            <w:tcW w:w="1306" w:type="dxa"/>
          </w:tcPr>
          <w:p w14:paraId="470819E8" w14:textId="77777777" w:rsidR="008B7F21" w:rsidRPr="00302D85" w:rsidRDefault="008B7F21">
            <w:pPr>
              <w:rPr>
                <w:rFonts w:asciiTheme="minorHAnsi" w:hAnsiTheme="minorHAnsi" w:cstheme="minorHAnsi"/>
                <w:color w:val="000000"/>
                <w:sz w:val="16"/>
                <w:szCs w:val="16"/>
                <w:lang w:val="en-GB"/>
              </w:rPr>
            </w:pPr>
          </w:p>
        </w:tc>
        <w:tc>
          <w:tcPr>
            <w:tcW w:w="2268" w:type="dxa"/>
          </w:tcPr>
          <w:p w14:paraId="1CD6C375"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Wakefield</w:t>
            </w:r>
          </w:p>
        </w:tc>
        <w:tc>
          <w:tcPr>
            <w:tcW w:w="1985" w:type="dxa"/>
          </w:tcPr>
          <w:p w14:paraId="761521BD"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1983</w:t>
            </w:r>
          </w:p>
        </w:tc>
        <w:tc>
          <w:tcPr>
            <w:tcW w:w="6378" w:type="dxa"/>
          </w:tcPr>
          <w:p w14:paraId="23BC3F61"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Four complete wills.</w:t>
            </w:r>
          </w:p>
        </w:tc>
      </w:tr>
      <w:tr w:rsidR="008B7F21" w:rsidRPr="00302D85" w14:paraId="253AC303" w14:textId="77777777" w:rsidTr="00302D85">
        <w:trPr>
          <w:trHeight w:val="209"/>
        </w:trPr>
        <w:tc>
          <w:tcPr>
            <w:tcW w:w="1590" w:type="dxa"/>
            <w:gridSpan w:val="2"/>
          </w:tcPr>
          <w:p w14:paraId="0E084A52"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Rowland</w:t>
            </w:r>
          </w:p>
        </w:tc>
        <w:tc>
          <w:tcPr>
            <w:tcW w:w="2946" w:type="dxa"/>
          </w:tcPr>
          <w:p w14:paraId="6F17F032"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Historical Account of the Neville Family</w:t>
            </w:r>
          </w:p>
        </w:tc>
        <w:tc>
          <w:tcPr>
            <w:tcW w:w="1873" w:type="dxa"/>
          </w:tcPr>
          <w:p w14:paraId="0466A827"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D. Rowland</w:t>
            </w:r>
          </w:p>
        </w:tc>
        <w:tc>
          <w:tcPr>
            <w:tcW w:w="2663" w:type="dxa"/>
          </w:tcPr>
          <w:p w14:paraId="714D888D" w14:textId="77777777" w:rsidR="008B7F21" w:rsidRPr="00302D85" w:rsidRDefault="008B7F21">
            <w:pPr>
              <w:rPr>
                <w:rFonts w:asciiTheme="minorHAnsi" w:hAnsiTheme="minorHAnsi" w:cstheme="minorHAnsi"/>
                <w:color w:val="000000"/>
                <w:sz w:val="16"/>
                <w:szCs w:val="16"/>
                <w:lang w:val="en-GB"/>
              </w:rPr>
            </w:pPr>
          </w:p>
        </w:tc>
        <w:tc>
          <w:tcPr>
            <w:tcW w:w="1306" w:type="dxa"/>
          </w:tcPr>
          <w:p w14:paraId="467C85C1" w14:textId="77777777" w:rsidR="008B7F21" w:rsidRPr="00302D85" w:rsidRDefault="008B7F21">
            <w:pPr>
              <w:rPr>
                <w:rFonts w:asciiTheme="minorHAnsi" w:hAnsiTheme="minorHAnsi" w:cstheme="minorHAnsi"/>
                <w:color w:val="000000"/>
                <w:sz w:val="16"/>
                <w:szCs w:val="16"/>
                <w:lang w:val="en-GB"/>
              </w:rPr>
            </w:pPr>
          </w:p>
        </w:tc>
        <w:tc>
          <w:tcPr>
            <w:tcW w:w="2268" w:type="dxa"/>
          </w:tcPr>
          <w:p w14:paraId="322412C2"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London</w:t>
            </w:r>
          </w:p>
        </w:tc>
        <w:tc>
          <w:tcPr>
            <w:tcW w:w="1985" w:type="dxa"/>
          </w:tcPr>
          <w:p w14:paraId="2CF0678E"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1830</w:t>
            </w:r>
          </w:p>
        </w:tc>
        <w:tc>
          <w:tcPr>
            <w:tcW w:w="6378" w:type="dxa"/>
          </w:tcPr>
          <w:p w14:paraId="1DC18C94"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Eleven wills in complete and abstract form.</w:t>
            </w:r>
          </w:p>
        </w:tc>
      </w:tr>
      <w:tr w:rsidR="008B7F21" w:rsidRPr="00302D85" w14:paraId="5990C403" w14:textId="77777777" w:rsidTr="00302D85">
        <w:trPr>
          <w:trHeight w:val="209"/>
        </w:trPr>
        <w:tc>
          <w:tcPr>
            <w:tcW w:w="1590" w:type="dxa"/>
            <w:gridSpan w:val="2"/>
          </w:tcPr>
          <w:p w14:paraId="5A581B3C"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Rowntree</w:t>
            </w:r>
          </w:p>
        </w:tc>
        <w:tc>
          <w:tcPr>
            <w:tcW w:w="2946" w:type="dxa"/>
          </w:tcPr>
          <w:p w14:paraId="0119C224"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The History of Scarborough</w:t>
            </w:r>
          </w:p>
        </w:tc>
        <w:tc>
          <w:tcPr>
            <w:tcW w:w="1873" w:type="dxa"/>
          </w:tcPr>
          <w:p w14:paraId="54397D6C"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Arthur Rowntree</w:t>
            </w:r>
          </w:p>
        </w:tc>
        <w:tc>
          <w:tcPr>
            <w:tcW w:w="2663" w:type="dxa"/>
          </w:tcPr>
          <w:p w14:paraId="3C8D87BB" w14:textId="77777777" w:rsidR="008B7F21" w:rsidRPr="00302D85" w:rsidRDefault="008B7F21">
            <w:pPr>
              <w:rPr>
                <w:rFonts w:asciiTheme="minorHAnsi" w:hAnsiTheme="minorHAnsi" w:cstheme="minorHAnsi"/>
                <w:color w:val="000000"/>
                <w:sz w:val="16"/>
                <w:szCs w:val="16"/>
                <w:lang w:val="en-GB"/>
              </w:rPr>
            </w:pPr>
          </w:p>
        </w:tc>
        <w:tc>
          <w:tcPr>
            <w:tcW w:w="1306" w:type="dxa"/>
          </w:tcPr>
          <w:p w14:paraId="1C9CDAAA" w14:textId="77777777" w:rsidR="008B7F21" w:rsidRPr="00302D85" w:rsidRDefault="008B7F21">
            <w:pPr>
              <w:rPr>
                <w:rFonts w:asciiTheme="minorHAnsi" w:hAnsiTheme="minorHAnsi" w:cstheme="minorHAnsi"/>
                <w:color w:val="000000"/>
                <w:sz w:val="16"/>
                <w:szCs w:val="16"/>
                <w:lang w:val="en-GB"/>
              </w:rPr>
            </w:pPr>
          </w:p>
        </w:tc>
        <w:tc>
          <w:tcPr>
            <w:tcW w:w="2268" w:type="dxa"/>
          </w:tcPr>
          <w:p w14:paraId="487D7B68"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London</w:t>
            </w:r>
          </w:p>
        </w:tc>
        <w:tc>
          <w:tcPr>
            <w:tcW w:w="1985" w:type="dxa"/>
          </w:tcPr>
          <w:p w14:paraId="10F421D8"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1931</w:t>
            </w:r>
          </w:p>
        </w:tc>
        <w:tc>
          <w:tcPr>
            <w:tcW w:w="6378" w:type="dxa"/>
          </w:tcPr>
          <w:p w14:paraId="00C325E0"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Brief extracts generally relating to a single bequest.  Long abstract for Robert Skirley. Chapter pp. 374-390.</w:t>
            </w:r>
          </w:p>
        </w:tc>
      </w:tr>
      <w:tr w:rsidR="008B7F21" w:rsidRPr="00302D85" w14:paraId="57894919" w14:textId="77777777" w:rsidTr="00302D85">
        <w:trPr>
          <w:trHeight w:val="209"/>
        </w:trPr>
        <w:tc>
          <w:tcPr>
            <w:tcW w:w="1590" w:type="dxa"/>
            <w:gridSpan w:val="2"/>
          </w:tcPr>
          <w:p w14:paraId="21BC856E"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RS</w:t>
            </w:r>
          </w:p>
        </w:tc>
        <w:tc>
          <w:tcPr>
            <w:tcW w:w="2946" w:type="dxa"/>
          </w:tcPr>
          <w:p w14:paraId="58577FD6"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The Historians of the Church of York and its Archbishops. Vol. 3</w:t>
            </w:r>
          </w:p>
        </w:tc>
        <w:tc>
          <w:tcPr>
            <w:tcW w:w="1873" w:type="dxa"/>
          </w:tcPr>
          <w:p w14:paraId="2FD01B65"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James Raine</w:t>
            </w:r>
          </w:p>
        </w:tc>
        <w:tc>
          <w:tcPr>
            <w:tcW w:w="2663" w:type="dxa"/>
          </w:tcPr>
          <w:p w14:paraId="5DB7C5AF"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Rolls Series: Chronicles and Memorials of Great Britain and Ireland</w:t>
            </w:r>
          </w:p>
        </w:tc>
        <w:tc>
          <w:tcPr>
            <w:tcW w:w="1306" w:type="dxa"/>
          </w:tcPr>
          <w:p w14:paraId="6E27BC2A" w14:textId="77777777" w:rsidR="008B7F21" w:rsidRPr="00302D85" w:rsidRDefault="008B7F21">
            <w:pPr>
              <w:rPr>
                <w:rFonts w:asciiTheme="minorHAnsi" w:hAnsiTheme="minorHAnsi" w:cstheme="minorHAnsi"/>
                <w:color w:val="000000"/>
                <w:sz w:val="16"/>
                <w:szCs w:val="16"/>
                <w:lang w:val="en-GB"/>
              </w:rPr>
            </w:pPr>
          </w:p>
        </w:tc>
        <w:tc>
          <w:tcPr>
            <w:tcW w:w="2268" w:type="dxa"/>
          </w:tcPr>
          <w:p w14:paraId="056A7F30"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London</w:t>
            </w:r>
          </w:p>
        </w:tc>
        <w:tc>
          <w:tcPr>
            <w:tcW w:w="1985" w:type="dxa"/>
          </w:tcPr>
          <w:p w14:paraId="619E0584"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1894</w:t>
            </w:r>
          </w:p>
        </w:tc>
        <w:tc>
          <w:tcPr>
            <w:tcW w:w="6378" w:type="dxa"/>
          </w:tcPr>
          <w:p w14:paraId="064671D2"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Four Latin wills that appear to be complete.</w:t>
            </w:r>
          </w:p>
        </w:tc>
      </w:tr>
      <w:tr w:rsidR="008B7F21" w:rsidRPr="00302D85" w14:paraId="273811D5" w14:textId="77777777" w:rsidTr="00302D85">
        <w:trPr>
          <w:trHeight w:val="209"/>
        </w:trPr>
        <w:tc>
          <w:tcPr>
            <w:tcW w:w="1590" w:type="dxa"/>
            <w:gridSpan w:val="2"/>
          </w:tcPr>
          <w:p w14:paraId="48C62CAF"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Rylands &amp; Beazley</w:t>
            </w:r>
          </w:p>
        </w:tc>
        <w:tc>
          <w:tcPr>
            <w:tcW w:w="2946" w:type="dxa"/>
          </w:tcPr>
          <w:p w14:paraId="75ACFEED"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The Monuments of Bunbury Church, Cheshire</w:t>
            </w:r>
          </w:p>
        </w:tc>
        <w:tc>
          <w:tcPr>
            <w:tcW w:w="1873" w:type="dxa"/>
          </w:tcPr>
          <w:p w14:paraId="08BCC3A3"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J.P. Rylands &amp; F C Beazley</w:t>
            </w:r>
          </w:p>
        </w:tc>
        <w:tc>
          <w:tcPr>
            <w:tcW w:w="2663" w:type="dxa"/>
          </w:tcPr>
          <w:p w14:paraId="4CA9E94E" w14:textId="77777777" w:rsidR="008B7F21" w:rsidRPr="00302D85" w:rsidRDefault="008B7F21">
            <w:pPr>
              <w:rPr>
                <w:rFonts w:asciiTheme="minorHAnsi" w:hAnsiTheme="minorHAnsi" w:cstheme="minorHAnsi"/>
                <w:color w:val="000000"/>
                <w:sz w:val="16"/>
                <w:szCs w:val="16"/>
                <w:lang w:val="en-GB"/>
              </w:rPr>
            </w:pPr>
          </w:p>
        </w:tc>
        <w:tc>
          <w:tcPr>
            <w:tcW w:w="1306" w:type="dxa"/>
          </w:tcPr>
          <w:p w14:paraId="2D682BCE" w14:textId="77777777" w:rsidR="008B7F21" w:rsidRPr="00302D85" w:rsidRDefault="008B7F21">
            <w:pPr>
              <w:rPr>
                <w:rFonts w:asciiTheme="minorHAnsi" w:hAnsiTheme="minorHAnsi" w:cstheme="minorHAnsi"/>
                <w:color w:val="000000"/>
                <w:sz w:val="16"/>
                <w:szCs w:val="16"/>
                <w:lang w:val="en-GB"/>
              </w:rPr>
            </w:pPr>
          </w:p>
        </w:tc>
        <w:tc>
          <w:tcPr>
            <w:tcW w:w="2268" w:type="dxa"/>
          </w:tcPr>
          <w:p w14:paraId="106548D8"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Private</w:t>
            </w:r>
          </w:p>
        </w:tc>
        <w:tc>
          <w:tcPr>
            <w:tcW w:w="1985" w:type="dxa"/>
          </w:tcPr>
          <w:p w14:paraId="18A83321"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1918</w:t>
            </w:r>
          </w:p>
        </w:tc>
        <w:tc>
          <w:tcPr>
            <w:tcW w:w="6378" w:type="dxa"/>
          </w:tcPr>
          <w:p w14:paraId="07BE365C"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Wills of three knightly testators, two published complete.</w:t>
            </w:r>
          </w:p>
        </w:tc>
      </w:tr>
      <w:tr w:rsidR="008B7F21" w:rsidRPr="00302D85" w14:paraId="0AF944C5" w14:textId="77777777" w:rsidTr="00302D85">
        <w:trPr>
          <w:trHeight w:val="209"/>
        </w:trPr>
        <w:tc>
          <w:tcPr>
            <w:tcW w:w="1590" w:type="dxa"/>
            <w:gridSpan w:val="2"/>
          </w:tcPr>
          <w:p w14:paraId="2D10EAE0"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SFK GB</w:t>
            </w:r>
          </w:p>
        </w:tc>
        <w:tc>
          <w:tcPr>
            <w:tcW w:w="2946" w:type="dxa"/>
          </w:tcPr>
          <w:p w14:paraId="7D0F6CB0"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Rushbrooks Parish Registers 1567-1850</w:t>
            </w:r>
          </w:p>
        </w:tc>
        <w:tc>
          <w:tcPr>
            <w:tcW w:w="1873" w:type="dxa"/>
          </w:tcPr>
          <w:p w14:paraId="53C9898F" w14:textId="77777777" w:rsidR="008B7F21" w:rsidRPr="00302D85" w:rsidRDefault="008B7F21">
            <w:pPr>
              <w:rPr>
                <w:rFonts w:asciiTheme="minorHAnsi" w:hAnsiTheme="minorHAnsi" w:cstheme="minorHAnsi"/>
                <w:color w:val="000000"/>
                <w:sz w:val="16"/>
                <w:szCs w:val="16"/>
                <w:lang w:val="en-GB"/>
              </w:rPr>
            </w:pPr>
          </w:p>
        </w:tc>
        <w:tc>
          <w:tcPr>
            <w:tcW w:w="2663" w:type="dxa"/>
          </w:tcPr>
          <w:p w14:paraId="75AF02E5"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Suffolk Green Books</w:t>
            </w:r>
          </w:p>
        </w:tc>
        <w:tc>
          <w:tcPr>
            <w:tcW w:w="1306" w:type="dxa"/>
          </w:tcPr>
          <w:p w14:paraId="560F0420"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Vol. 6</w:t>
            </w:r>
          </w:p>
        </w:tc>
        <w:tc>
          <w:tcPr>
            <w:tcW w:w="2268" w:type="dxa"/>
          </w:tcPr>
          <w:p w14:paraId="191E200F"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Bury St Edmonds</w:t>
            </w:r>
          </w:p>
        </w:tc>
        <w:tc>
          <w:tcPr>
            <w:tcW w:w="1985" w:type="dxa"/>
          </w:tcPr>
          <w:p w14:paraId="33C0B086"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1903</w:t>
            </w:r>
          </w:p>
        </w:tc>
        <w:tc>
          <w:tcPr>
            <w:tcW w:w="6378" w:type="dxa"/>
          </w:tcPr>
          <w:p w14:paraId="0240CCB1"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One complete will.</w:t>
            </w:r>
          </w:p>
        </w:tc>
      </w:tr>
      <w:tr w:rsidR="008B7F21" w:rsidRPr="00302D85" w14:paraId="0C310790" w14:textId="77777777" w:rsidTr="00302D85">
        <w:trPr>
          <w:trHeight w:val="209"/>
        </w:trPr>
        <w:tc>
          <w:tcPr>
            <w:tcW w:w="1590" w:type="dxa"/>
            <w:gridSpan w:val="2"/>
          </w:tcPr>
          <w:p w14:paraId="17D00254"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SFK GB</w:t>
            </w:r>
          </w:p>
        </w:tc>
        <w:tc>
          <w:tcPr>
            <w:tcW w:w="2946" w:type="dxa"/>
          </w:tcPr>
          <w:p w14:paraId="21F602EF"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Denham Parish Registers 1539-1850 with historical notes and notices</w:t>
            </w:r>
          </w:p>
          <w:p w14:paraId="75DB5EC7"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Lewkenor Wills</w:t>
            </w:r>
          </w:p>
        </w:tc>
        <w:tc>
          <w:tcPr>
            <w:tcW w:w="1873" w:type="dxa"/>
          </w:tcPr>
          <w:p w14:paraId="7BCFF994"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SHAH</w:t>
            </w:r>
          </w:p>
          <w:p w14:paraId="74A69FF8" w14:textId="77777777" w:rsidR="008B7F21" w:rsidRPr="00302D85" w:rsidRDefault="008B7F21">
            <w:pPr>
              <w:rPr>
                <w:rFonts w:asciiTheme="minorHAnsi" w:hAnsiTheme="minorHAnsi" w:cstheme="minorHAnsi"/>
                <w:color w:val="000000"/>
                <w:sz w:val="16"/>
                <w:szCs w:val="16"/>
                <w:lang w:val="en-GB"/>
              </w:rPr>
            </w:pPr>
          </w:p>
        </w:tc>
        <w:tc>
          <w:tcPr>
            <w:tcW w:w="2663" w:type="dxa"/>
          </w:tcPr>
          <w:p w14:paraId="3753DB04" w14:textId="77777777" w:rsidR="008B7F21" w:rsidRPr="00302D85" w:rsidRDefault="00403D1C">
            <w:pPr>
              <w:pStyle w:val="Heading3"/>
              <w:rPr>
                <w:rFonts w:asciiTheme="minorHAnsi" w:hAnsiTheme="minorHAnsi" w:cstheme="minorHAnsi"/>
                <w:b w:val="0"/>
                <w:bCs w:val="0"/>
              </w:rPr>
            </w:pPr>
            <w:r w:rsidRPr="00302D85">
              <w:rPr>
                <w:rFonts w:asciiTheme="minorHAnsi" w:hAnsiTheme="minorHAnsi" w:cstheme="minorHAnsi"/>
                <w:b w:val="0"/>
                <w:bCs w:val="0"/>
              </w:rPr>
              <w:t>Suffolk Green Books</w:t>
            </w:r>
          </w:p>
        </w:tc>
        <w:tc>
          <w:tcPr>
            <w:tcW w:w="1306" w:type="dxa"/>
          </w:tcPr>
          <w:p w14:paraId="2705EDEA"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Vol. 8</w:t>
            </w:r>
          </w:p>
        </w:tc>
        <w:tc>
          <w:tcPr>
            <w:tcW w:w="2268" w:type="dxa"/>
          </w:tcPr>
          <w:p w14:paraId="2984EC19"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Bury St Edmonds</w:t>
            </w:r>
          </w:p>
        </w:tc>
        <w:tc>
          <w:tcPr>
            <w:tcW w:w="1985" w:type="dxa"/>
          </w:tcPr>
          <w:p w14:paraId="6B62367F"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1904</w:t>
            </w:r>
          </w:p>
        </w:tc>
        <w:tc>
          <w:tcPr>
            <w:tcW w:w="6378" w:type="dxa"/>
          </w:tcPr>
          <w:p w14:paraId="31D1A7EA"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Transcripts by J. J. Muskett ‘practically given in full’. One will for the period of index.</w:t>
            </w:r>
          </w:p>
          <w:p w14:paraId="53238690" w14:textId="77777777" w:rsidR="008B7F21" w:rsidRPr="00302D85" w:rsidRDefault="008B7F21">
            <w:pPr>
              <w:rPr>
                <w:rFonts w:asciiTheme="minorHAnsi" w:hAnsiTheme="minorHAnsi" w:cstheme="minorHAnsi"/>
                <w:color w:val="000000"/>
                <w:sz w:val="16"/>
                <w:szCs w:val="16"/>
                <w:lang w:val="en-GB"/>
              </w:rPr>
            </w:pPr>
          </w:p>
          <w:p w14:paraId="14EE11E4"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Three complete wills for period of index (seven wills published)</w:t>
            </w:r>
          </w:p>
        </w:tc>
      </w:tr>
      <w:tr w:rsidR="008B7F21" w:rsidRPr="00302D85" w14:paraId="14B33A12" w14:textId="77777777" w:rsidTr="00302D85">
        <w:trPr>
          <w:trHeight w:val="209"/>
        </w:trPr>
        <w:tc>
          <w:tcPr>
            <w:tcW w:w="1590" w:type="dxa"/>
            <w:gridSpan w:val="2"/>
          </w:tcPr>
          <w:p w14:paraId="4FFBC779"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SFK GB</w:t>
            </w:r>
          </w:p>
        </w:tc>
        <w:tc>
          <w:tcPr>
            <w:tcW w:w="2946" w:type="dxa"/>
          </w:tcPr>
          <w:p w14:paraId="09205496"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Whelnetham Registers 1557-1850</w:t>
            </w:r>
          </w:p>
        </w:tc>
        <w:tc>
          <w:tcPr>
            <w:tcW w:w="1873" w:type="dxa"/>
          </w:tcPr>
          <w:p w14:paraId="3859B9FC" w14:textId="77777777" w:rsidR="008B7F21" w:rsidRPr="00302D85" w:rsidRDefault="008B7F21">
            <w:pPr>
              <w:rPr>
                <w:rFonts w:asciiTheme="minorHAnsi" w:hAnsiTheme="minorHAnsi" w:cstheme="minorHAnsi"/>
                <w:color w:val="000000"/>
                <w:sz w:val="16"/>
                <w:szCs w:val="16"/>
                <w:lang w:val="en-GB"/>
              </w:rPr>
            </w:pPr>
          </w:p>
        </w:tc>
        <w:tc>
          <w:tcPr>
            <w:tcW w:w="2663" w:type="dxa"/>
          </w:tcPr>
          <w:p w14:paraId="6540DAED"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Suffolk Green Books</w:t>
            </w:r>
          </w:p>
        </w:tc>
        <w:tc>
          <w:tcPr>
            <w:tcW w:w="1306" w:type="dxa"/>
          </w:tcPr>
          <w:p w14:paraId="041BA2E6"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Vol. 15</w:t>
            </w:r>
          </w:p>
        </w:tc>
        <w:tc>
          <w:tcPr>
            <w:tcW w:w="2268" w:type="dxa"/>
          </w:tcPr>
          <w:p w14:paraId="3344FB24"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Bury St Edmonds</w:t>
            </w:r>
          </w:p>
        </w:tc>
        <w:tc>
          <w:tcPr>
            <w:tcW w:w="1985" w:type="dxa"/>
          </w:tcPr>
          <w:p w14:paraId="786366A5"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1910</w:t>
            </w:r>
          </w:p>
        </w:tc>
        <w:tc>
          <w:tcPr>
            <w:tcW w:w="6378" w:type="dxa"/>
          </w:tcPr>
          <w:p w14:paraId="1865CE97"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‘I have given them very fully but have occasionally shortened long sentences and left our needless words’.  Originals in English unless otherwise stated.</w:t>
            </w:r>
          </w:p>
        </w:tc>
      </w:tr>
      <w:tr w:rsidR="008B7F21" w:rsidRPr="00302D85" w14:paraId="1376F3C3" w14:textId="77777777" w:rsidTr="00302D85">
        <w:trPr>
          <w:trHeight w:val="209"/>
        </w:trPr>
        <w:tc>
          <w:tcPr>
            <w:tcW w:w="1590" w:type="dxa"/>
            <w:gridSpan w:val="2"/>
          </w:tcPr>
          <w:p w14:paraId="3AC77565"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SFK GB</w:t>
            </w:r>
          </w:p>
        </w:tc>
        <w:tc>
          <w:tcPr>
            <w:tcW w:w="2946" w:type="dxa"/>
          </w:tcPr>
          <w:p w14:paraId="10EF67A8"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Shotley Parish Registers</w:t>
            </w:r>
          </w:p>
        </w:tc>
        <w:tc>
          <w:tcPr>
            <w:tcW w:w="1873" w:type="dxa"/>
          </w:tcPr>
          <w:p w14:paraId="4B6841D7" w14:textId="77777777" w:rsidR="008B7F21" w:rsidRPr="00302D85" w:rsidRDefault="008B7F21">
            <w:pPr>
              <w:rPr>
                <w:rFonts w:asciiTheme="minorHAnsi" w:hAnsiTheme="minorHAnsi" w:cstheme="minorHAnsi"/>
                <w:color w:val="000000"/>
                <w:sz w:val="16"/>
                <w:szCs w:val="16"/>
                <w:lang w:val="en-GB"/>
              </w:rPr>
            </w:pPr>
          </w:p>
        </w:tc>
        <w:tc>
          <w:tcPr>
            <w:tcW w:w="2663" w:type="dxa"/>
          </w:tcPr>
          <w:p w14:paraId="79B2BC94"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Suffolk Green Books</w:t>
            </w:r>
          </w:p>
        </w:tc>
        <w:tc>
          <w:tcPr>
            <w:tcW w:w="1306" w:type="dxa"/>
          </w:tcPr>
          <w:p w14:paraId="58F9740C"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Vol. 16 (2)</w:t>
            </w:r>
          </w:p>
        </w:tc>
        <w:tc>
          <w:tcPr>
            <w:tcW w:w="2268" w:type="dxa"/>
          </w:tcPr>
          <w:p w14:paraId="74E5DAFB"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Bury St Edmonds</w:t>
            </w:r>
          </w:p>
        </w:tc>
        <w:tc>
          <w:tcPr>
            <w:tcW w:w="1985" w:type="dxa"/>
          </w:tcPr>
          <w:p w14:paraId="310EBB3B"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1912</w:t>
            </w:r>
          </w:p>
        </w:tc>
        <w:tc>
          <w:tcPr>
            <w:tcW w:w="6378" w:type="dxa"/>
          </w:tcPr>
          <w:p w14:paraId="1D319D94"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Transcribed from wills at Somerset House, Norwich and Ipswich.  ‘Given very fully, the English ones very nearly verbatim’.</w:t>
            </w:r>
          </w:p>
        </w:tc>
      </w:tr>
      <w:tr w:rsidR="008B7F21" w:rsidRPr="00302D85" w14:paraId="2177F57A" w14:textId="77777777" w:rsidTr="00302D85">
        <w:trPr>
          <w:trHeight w:val="209"/>
        </w:trPr>
        <w:tc>
          <w:tcPr>
            <w:tcW w:w="1590" w:type="dxa"/>
            <w:gridSpan w:val="2"/>
          </w:tcPr>
          <w:p w14:paraId="55722DC5"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SFK GB</w:t>
            </w:r>
          </w:p>
        </w:tc>
        <w:tc>
          <w:tcPr>
            <w:tcW w:w="2946" w:type="dxa"/>
          </w:tcPr>
          <w:p w14:paraId="1852C5AC"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Ladbroke and its owners</w:t>
            </w:r>
          </w:p>
        </w:tc>
        <w:tc>
          <w:tcPr>
            <w:tcW w:w="1873" w:type="dxa"/>
          </w:tcPr>
          <w:p w14:paraId="3A760890"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SHAH</w:t>
            </w:r>
          </w:p>
        </w:tc>
        <w:tc>
          <w:tcPr>
            <w:tcW w:w="2663" w:type="dxa"/>
          </w:tcPr>
          <w:p w14:paraId="5D33552D"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Suffolk Green Books</w:t>
            </w:r>
          </w:p>
        </w:tc>
        <w:tc>
          <w:tcPr>
            <w:tcW w:w="1306" w:type="dxa"/>
          </w:tcPr>
          <w:p w14:paraId="15578986"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No. 21</w:t>
            </w:r>
          </w:p>
        </w:tc>
        <w:tc>
          <w:tcPr>
            <w:tcW w:w="2268" w:type="dxa"/>
          </w:tcPr>
          <w:p w14:paraId="5A439BEA"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Bury St Edmonds</w:t>
            </w:r>
          </w:p>
        </w:tc>
        <w:tc>
          <w:tcPr>
            <w:tcW w:w="1985" w:type="dxa"/>
          </w:tcPr>
          <w:p w14:paraId="6EC14FB9"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1914</w:t>
            </w:r>
          </w:p>
        </w:tc>
        <w:tc>
          <w:tcPr>
            <w:tcW w:w="6378" w:type="dxa"/>
          </w:tcPr>
          <w:p w14:paraId="091C65BF"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One brief abstract</w:t>
            </w:r>
          </w:p>
        </w:tc>
      </w:tr>
      <w:tr w:rsidR="008B7F21" w:rsidRPr="00302D85" w14:paraId="65893681" w14:textId="77777777" w:rsidTr="00302D85">
        <w:trPr>
          <w:trHeight w:val="209"/>
        </w:trPr>
        <w:tc>
          <w:tcPr>
            <w:tcW w:w="1590" w:type="dxa"/>
            <w:gridSpan w:val="2"/>
          </w:tcPr>
          <w:p w14:paraId="12111FCA"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Sharpe</w:t>
            </w:r>
          </w:p>
        </w:tc>
        <w:tc>
          <w:tcPr>
            <w:tcW w:w="2946" w:type="dxa"/>
          </w:tcPr>
          <w:p w14:paraId="35FD5363"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Calendar of Wills in the Court of Hustings, London, 1258-1688</w:t>
            </w:r>
          </w:p>
        </w:tc>
        <w:tc>
          <w:tcPr>
            <w:tcW w:w="1873" w:type="dxa"/>
          </w:tcPr>
          <w:p w14:paraId="5274CFFC"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R.S. Sharpe</w:t>
            </w:r>
          </w:p>
        </w:tc>
        <w:tc>
          <w:tcPr>
            <w:tcW w:w="2663" w:type="dxa"/>
          </w:tcPr>
          <w:p w14:paraId="665BDA46"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Calendar of Wills, Court of Husting London 1358 – 1688</w:t>
            </w:r>
          </w:p>
        </w:tc>
        <w:tc>
          <w:tcPr>
            <w:tcW w:w="1306" w:type="dxa"/>
          </w:tcPr>
          <w:p w14:paraId="6CD1A690"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Part 2</w:t>
            </w:r>
          </w:p>
        </w:tc>
        <w:tc>
          <w:tcPr>
            <w:tcW w:w="2268" w:type="dxa"/>
          </w:tcPr>
          <w:p w14:paraId="41EFDB2C" w14:textId="77777777" w:rsidR="008B7F21" w:rsidRPr="00302D85" w:rsidRDefault="008B7F21">
            <w:pPr>
              <w:rPr>
                <w:rFonts w:asciiTheme="minorHAnsi" w:hAnsiTheme="minorHAnsi" w:cstheme="minorHAnsi"/>
                <w:color w:val="000000"/>
                <w:sz w:val="16"/>
                <w:szCs w:val="16"/>
                <w:lang w:val="en-GB"/>
              </w:rPr>
            </w:pPr>
          </w:p>
        </w:tc>
        <w:tc>
          <w:tcPr>
            <w:tcW w:w="1985" w:type="dxa"/>
          </w:tcPr>
          <w:p w14:paraId="29B80060"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1890</w:t>
            </w:r>
          </w:p>
          <w:p w14:paraId="12F3311A" w14:textId="77777777" w:rsidR="008B7F21" w:rsidRPr="00302D85" w:rsidRDefault="008B7F21">
            <w:pPr>
              <w:rPr>
                <w:rFonts w:asciiTheme="minorHAnsi" w:hAnsiTheme="minorHAnsi" w:cstheme="minorHAnsi"/>
                <w:color w:val="000000"/>
                <w:sz w:val="16"/>
                <w:szCs w:val="16"/>
                <w:lang w:val="en-GB"/>
              </w:rPr>
            </w:pPr>
          </w:p>
        </w:tc>
        <w:tc>
          <w:tcPr>
            <w:tcW w:w="6378" w:type="dxa"/>
          </w:tcPr>
          <w:p w14:paraId="16AF7E33"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This volume is described by Sharpe as a calendar and the wills have been categorised in this index as abstracts.</w:t>
            </w:r>
          </w:p>
        </w:tc>
      </w:tr>
      <w:tr w:rsidR="008B7F21" w:rsidRPr="00302D85" w14:paraId="29E9EF8B" w14:textId="77777777" w:rsidTr="00302D85">
        <w:trPr>
          <w:trHeight w:val="209"/>
        </w:trPr>
        <w:tc>
          <w:tcPr>
            <w:tcW w:w="1590" w:type="dxa"/>
            <w:gridSpan w:val="2"/>
          </w:tcPr>
          <w:p w14:paraId="5BFCD3BF"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Shaw</w:t>
            </w:r>
          </w:p>
        </w:tc>
        <w:tc>
          <w:tcPr>
            <w:tcW w:w="2946" w:type="dxa"/>
          </w:tcPr>
          <w:p w14:paraId="0D541AE9"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i/>
                <w:iCs/>
                <w:color w:val="000000"/>
                <w:sz w:val="16"/>
                <w:szCs w:val="16"/>
                <w:lang w:val="en-GB"/>
              </w:rPr>
              <w:t>Liber Estriae</w:t>
            </w:r>
            <w:r w:rsidRPr="00302D85">
              <w:rPr>
                <w:rFonts w:asciiTheme="minorHAnsi" w:hAnsiTheme="minorHAnsi" w:cstheme="minorHAnsi"/>
                <w:color w:val="000000"/>
                <w:sz w:val="16"/>
                <w:szCs w:val="16"/>
                <w:lang w:val="en-GB"/>
              </w:rPr>
              <w:t xml:space="preserve"> or Memorials of the Royal Ville and Parish of Eastry in the county of Kent</w:t>
            </w:r>
          </w:p>
        </w:tc>
        <w:tc>
          <w:tcPr>
            <w:tcW w:w="1873" w:type="dxa"/>
          </w:tcPr>
          <w:p w14:paraId="6E990BEC"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William Francis Shaw</w:t>
            </w:r>
          </w:p>
        </w:tc>
        <w:tc>
          <w:tcPr>
            <w:tcW w:w="2663" w:type="dxa"/>
          </w:tcPr>
          <w:p w14:paraId="006B4E2E" w14:textId="77777777" w:rsidR="008B7F21" w:rsidRPr="00302D85" w:rsidRDefault="008B7F21">
            <w:pPr>
              <w:rPr>
                <w:rFonts w:asciiTheme="minorHAnsi" w:hAnsiTheme="minorHAnsi" w:cstheme="minorHAnsi"/>
                <w:color w:val="000000"/>
                <w:sz w:val="16"/>
                <w:szCs w:val="16"/>
                <w:lang w:val="en-GB"/>
              </w:rPr>
            </w:pPr>
          </w:p>
        </w:tc>
        <w:tc>
          <w:tcPr>
            <w:tcW w:w="1306" w:type="dxa"/>
          </w:tcPr>
          <w:p w14:paraId="2FA2EE7D" w14:textId="77777777" w:rsidR="008B7F21" w:rsidRPr="00302D85" w:rsidRDefault="008B7F21">
            <w:pPr>
              <w:rPr>
                <w:rFonts w:asciiTheme="minorHAnsi" w:hAnsiTheme="minorHAnsi" w:cstheme="minorHAnsi"/>
                <w:color w:val="000000"/>
                <w:sz w:val="16"/>
                <w:szCs w:val="16"/>
                <w:lang w:val="en-GB"/>
              </w:rPr>
            </w:pPr>
          </w:p>
        </w:tc>
        <w:tc>
          <w:tcPr>
            <w:tcW w:w="2268" w:type="dxa"/>
          </w:tcPr>
          <w:p w14:paraId="18A3F899"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London</w:t>
            </w:r>
          </w:p>
        </w:tc>
        <w:tc>
          <w:tcPr>
            <w:tcW w:w="1985" w:type="dxa"/>
          </w:tcPr>
          <w:p w14:paraId="6584B3A0"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1870</w:t>
            </w:r>
          </w:p>
        </w:tc>
        <w:tc>
          <w:tcPr>
            <w:tcW w:w="6378" w:type="dxa"/>
          </w:tcPr>
          <w:p w14:paraId="2EEBDF80"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Brief abstracts relating specifically to Eastry</w:t>
            </w:r>
          </w:p>
        </w:tc>
      </w:tr>
      <w:tr w:rsidR="008B7F21" w:rsidRPr="00302D85" w14:paraId="5E22058F" w14:textId="77777777" w:rsidTr="00302D85">
        <w:trPr>
          <w:trHeight w:val="209"/>
        </w:trPr>
        <w:tc>
          <w:tcPr>
            <w:tcW w:w="1590" w:type="dxa"/>
            <w:gridSpan w:val="2"/>
          </w:tcPr>
          <w:p w14:paraId="0E976A43"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Shawcross</w:t>
            </w:r>
          </w:p>
        </w:tc>
        <w:tc>
          <w:tcPr>
            <w:tcW w:w="2946" w:type="dxa"/>
          </w:tcPr>
          <w:p w14:paraId="61D439BF"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A History of Dagenham in the county of Essex</w:t>
            </w:r>
          </w:p>
        </w:tc>
        <w:tc>
          <w:tcPr>
            <w:tcW w:w="1873" w:type="dxa"/>
          </w:tcPr>
          <w:p w14:paraId="25B83113"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J. P. Shawcross</w:t>
            </w:r>
          </w:p>
        </w:tc>
        <w:tc>
          <w:tcPr>
            <w:tcW w:w="2663" w:type="dxa"/>
          </w:tcPr>
          <w:p w14:paraId="263F73D4" w14:textId="77777777" w:rsidR="008B7F21" w:rsidRPr="00302D85" w:rsidRDefault="008B7F21">
            <w:pPr>
              <w:rPr>
                <w:rFonts w:asciiTheme="minorHAnsi" w:hAnsiTheme="minorHAnsi" w:cstheme="minorHAnsi"/>
                <w:color w:val="000000"/>
                <w:sz w:val="16"/>
                <w:szCs w:val="16"/>
                <w:lang w:val="en-GB"/>
              </w:rPr>
            </w:pPr>
          </w:p>
        </w:tc>
        <w:tc>
          <w:tcPr>
            <w:tcW w:w="1306" w:type="dxa"/>
          </w:tcPr>
          <w:p w14:paraId="6B4B6241" w14:textId="77777777" w:rsidR="008B7F21" w:rsidRPr="00302D85" w:rsidRDefault="008B7F21">
            <w:pPr>
              <w:rPr>
                <w:rFonts w:asciiTheme="minorHAnsi" w:hAnsiTheme="minorHAnsi" w:cstheme="minorHAnsi"/>
                <w:color w:val="000000"/>
                <w:sz w:val="16"/>
                <w:szCs w:val="16"/>
                <w:lang w:val="en-GB"/>
              </w:rPr>
            </w:pPr>
          </w:p>
        </w:tc>
        <w:tc>
          <w:tcPr>
            <w:tcW w:w="2268" w:type="dxa"/>
          </w:tcPr>
          <w:p w14:paraId="46055A70"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London</w:t>
            </w:r>
          </w:p>
        </w:tc>
        <w:tc>
          <w:tcPr>
            <w:tcW w:w="1985" w:type="dxa"/>
          </w:tcPr>
          <w:p w14:paraId="566B5A38"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1904</w:t>
            </w:r>
          </w:p>
        </w:tc>
        <w:tc>
          <w:tcPr>
            <w:tcW w:w="6378" w:type="dxa"/>
          </w:tcPr>
          <w:p w14:paraId="6F7106E2"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Two complete wills of Dagenham testators</w:t>
            </w:r>
          </w:p>
        </w:tc>
      </w:tr>
      <w:tr w:rsidR="008B7F21" w:rsidRPr="00302D85" w14:paraId="78FDA9C5" w14:textId="77777777" w:rsidTr="00302D85">
        <w:trPr>
          <w:trHeight w:val="209"/>
        </w:trPr>
        <w:tc>
          <w:tcPr>
            <w:tcW w:w="1590" w:type="dxa"/>
            <w:gridSpan w:val="2"/>
          </w:tcPr>
          <w:p w14:paraId="5A3C29B9"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Shawcross</w:t>
            </w:r>
          </w:p>
        </w:tc>
        <w:tc>
          <w:tcPr>
            <w:tcW w:w="2946" w:type="dxa"/>
          </w:tcPr>
          <w:p w14:paraId="511971D4"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A transcript of the Registers of the Parish Church of Bretforton in the county and diocese of Worcester AD 1538-1839</w:t>
            </w:r>
          </w:p>
        </w:tc>
        <w:tc>
          <w:tcPr>
            <w:tcW w:w="1873" w:type="dxa"/>
          </w:tcPr>
          <w:p w14:paraId="5830A0C4"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W. H. Shawcross</w:t>
            </w:r>
          </w:p>
        </w:tc>
        <w:tc>
          <w:tcPr>
            <w:tcW w:w="2663" w:type="dxa"/>
          </w:tcPr>
          <w:p w14:paraId="5C94555F" w14:textId="77777777" w:rsidR="008B7F21" w:rsidRPr="00302D85" w:rsidRDefault="008B7F21">
            <w:pPr>
              <w:rPr>
                <w:rFonts w:asciiTheme="minorHAnsi" w:hAnsiTheme="minorHAnsi" w:cstheme="minorHAnsi"/>
                <w:color w:val="000000"/>
                <w:sz w:val="16"/>
                <w:szCs w:val="16"/>
                <w:lang w:val="en-GB"/>
              </w:rPr>
            </w:pPr>
          </w:p>
        </w:tc>
        <w:tc>
          <w:tcPr>
            <w:tcW w:w="1306" w:type="dxa"/>
          </w:tcPr>
          <w:p w14:paraId="419BF301" w14:textId="77777777" w:rsidR="008B7F21" w:rsidRPr="00302D85" w:rsidRDefault="008B7F21">
            <w:pPr>
              <w:rPr>
                <w:rFonts w:asciiTheme="minorHAnsi" w:hAnsiTheme="minorHAnsi" w:cstheme="minorHAnsi"/>
                <w:color w:val="000000"/>
                <w:sz w:val="16"/>
                <w:szCs w:val="16"/>
                <w:lang w:val="en-GB"/>
              </w:rPr>
            </w:pPr>
          </w:p>
        </w:tc>
        <w:tc>
          <w:tcPr>
            <w:tcW w:w="2268" w:type="dxa"/>
          </w:tcPr>
          <w:p w14:paraId="16C650DF"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Evesham</w:t>
            </w:r>
          </w:p>
        </w:tc>
        <w:tc>
          <w:tcPr>
            <w:tcW w:w="1985" w:type="dxa"/>
          </w:tcPr>
          <w:p w14:paraId="511936E1"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1908</w:t>
            </w:r>
          </w:p>
        </w:tc>
        <w:tc>
          <w:tcPr>
            <w:tcW w:w="6378" w:type="dxa"/>
          </w:tcPr>
          <w:p w14:paraId="4F5B3499"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Two complete wills</w:t>
            </w:r>
          </w:p>
        </w:tc>
      </w:tr>
      <w:tr w:rsidR="008B7F21" w:rsidRPr="00302D85" w14:paraId="4C246D52" w14:textId="77777777" w:rsidTr="00302D85">
        <w:trPr>
          <w:trHeight w:val="209"/>
        </w:trPr>
        <w:tc>
          <w:tcPr>
            <w:tcW w:w="1590" w:type="dxa"/>
            <w:gridSpan w:val="2"/>
          </w:tcPr>
          <w:p w14:paraId="3666E2C1"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Shepherd</w:t>
            </w:r>
          </w:p>
        </w:tc>
        <w:tc>
          <w:tcPr>
            <w:tcW w:w="2946" w:type="dxa"/>
          </w:tcPr>
          <w:p w14:paraId="2415C714"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History of Kirby Underdale</w:t>
            </w:r>
          </w:p>
        </w:tc>
        <w:tc>
          <w:tcPr>
            <w:tcW w:w="1873" w:type="dxa"/>
          </w:tcPr>
          <w:p w14:paraId="7283103F"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Revd. W R Shepherd</w:t>
            </w:r>
          </w:p>
        </w:tc>
        <w:tc>
          <w:tcPr>
            <w:tcW w:w="2663" w:type="dxa"/>
          </w:tcPr>
          <w:p w14:paraId="291333C1" w14:textId="77777777" w:rsidR="008B7F21" w:rsidRPr="00302D85" w:rsidRDefault="008B7F21">
            <w:pPr>
              <w:rPr>
                <w:rFonts w:asciiTheme="minorHAnsi" w:hAnsiTheme="minorHAnsi" w:cstheme="minorHAnsi"/>
                <w:color w:val="000000"/>
                <w:sz w:val="16"/>
                <w:szCs w:val="16"/>
                <w:lang w:val="en-GB"/>
              </w:rPr>
            </w:pPr>
          </w:p>
        </w:tc>
        <w:tc>
          <w:tcPr>
            <w:tcW w:w="1306" w:type="dxa"/>
          </w:tcPr>
          <w:p w14:paraId="60B5381F" w14:textId="77777777" w:rsidR="008B7F21" w:rsidRPr="00302D85" w:rsidRDefault="008B7F21">
            <w:pPr>
              <w:rPr>
                <w:rFonts w:asciiTheme="minorHAnsi" w:hAnsiTheme="minorHAnsi" w:cstheme="minorHAnsi"/>
                <w:color w:val="000000"/>
                <w:sz w:val="16"/>
                <w:szCs w:val="16"/>
                <w:lang w:val="en-GB"/>
              </w:rPr>
            </w:pPr>
          </w:p>
        </w:tc>
        <w:tc>
          <w:tcPr>
            <w:tcW w:w="2268" w:type="dxa"/>
          </w:tcPr>
          <w:p w14:paraId="2336E244"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Batley</w:t>
            </w:r>
          </w:p>
        </w:tc>
        <w:tc>
          <w:tcPr>
            <w:tcW w:w="1985" w:type="dxa"/>
          </w:tcPr>
          <w:p w14:paraId="0B931EDA"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1928</w:t>
            </w:r>
          </w:p>
        </w:tc>
        <w:tc>
          <w:tcPr>
            <w:tcW w:w="6378" w:type="dxa"/>
          </w:tcPr>
          <w:p w14:paraId="26134400"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Described as typical wills of people in different walks of life.  Two complete wills and two abstracts.</w:t>
            </w:r>
          </w:p>
        </w:tc>
      </w:tr>
      <w:tr w:rsidR="008B7F21" w:rsidRPr="00302D85" w14:paraId="0C52025F" w14:textId="77777777" w:rsidTr="00302D85">
        <w:trPr>
          <w:trHeight w:val="209"/>
        </w:trPr>
        <w:tc>
          <w:tcPr>
            <w:tcW w:w="1590" w:type="dxa"/>
            <w:gridSpan w:val="2"/>
          </w:tcPr>
          <w:p w14:paraId="2C82BAE8"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Skipp</w:t>
            </w:r>
          </w:p>
        </w:tc>
        <w:tc>
          <w:tcPr>
            <w:tcW w:w="2946" w:type="dxa"/>
          </w:tcPr>
          <w:p w14:paraId="2E492123"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Medieval Yardley</w:t>
            </w:r>
          </w:p>
        </w:tc>
        <w:tc>
          <w:tcPr>
            <w:tcW w:w="1873" w:type="dxa"/>
          </w:tcPr>
          <w:p w14:paraId="468900CC"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Victor Skipp</w:t>
            </w:r>
          </w:p>
        </w:tc>
        <w:tc>
          <w:tcPr>
            <w:tcW w:w="2663" w:type="dxa"/>
          </w:tcPr>
          <w:p w14:paraId="10F07E16" w14:textId="77777777" w:rsidR="008B7F21" w:rsidRPr="00302D85" w:rsidRDefault="008B7F21">
            <w:pPr>
              <w:rPr>
                <w:rFonts w:asciiTheme="minorHAnsi" w:hAnsiTheme="minorHAnsi" w:cstheme="minorHAnsi"/>
                <w:color w:val="000000"/>
                <w:sz w:val="16"/>
                <w:szCs w:val="16"/>
                <w:lang w:val="en-GB"/>
              </w:rPr>
            </w:pPr>
          </w:p>
        </w:tc>
        <w:tc>
          <w:tcPr>
            <w:tcW w:w="1306" w:type="dxa"/>
          </w:tcPr>
          <w:p w14:paraId="7521BBA6" w14:textId="77777777" w:rsidR="008B7F21" w:rsidRPr="00302D85" w:rsidRDefault="008B7F21">
            <w:pPr>
              <w:rPr>
                <w:rFonts w:asciiTheme="minorHAnsi" w:hAnsiTheme="minorHAnsi" w:cstheme="minorHAnsi"/>
                <w:color w:val="000000"/>
                <w:sz w:val="16"/>
                <w:szCs w:val="16"/>
                <w:lang w:val="en-GB"/>
              </w:rPr>
            </w:pPr>
          </w:p>
        </w:tc>
        <w:tc>
          <w:tcPr>
            <w:tcW w:w="2268" w:type="dxa"/>
          </w:tcPr>
          <w:p w14:paraId="2A28CF35"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Chichester</w:t>
            </w:r>
          </w:p>
        </w:tc>
        <w:tc>
          <w:tcPr>
            <w:tcW w:w="1985" w:type="dxa"/>
          </w:tcPr>
          <w:p w14:paraId="7AA2007D"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1970</w:t>
            </w:r>
          </w:p>
        </w:tc>
        <w:tc>
          <w:tcPr>
            <w:tcW w:w="6378" w:type="dxa"/>
          </w:tcPr>
          <w:p w14:paraId="33F9AC41"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Brief abstracts to illustrate medieval life.</w:t>
            </w:r>
          </w:p>
        </w:tc>
      </w:tr>
      <w:tr w:rsidR="008B7F21" w:rsidRPr="00302D85" w14:paraId="3EF897EC" w14:textId="77777777" w:rsidTr="00302D85">
        <w:trPr>
          <w:trHeight w:val="209"/>
        </w:trPr>
        <w:tc>
          <w:tcPr>
            <w:tcW w:w="1590" w:type="dxa"/>
            <w:gridSpan w:val="2"/>
          </w:tcPr>
          <w:p w14:paraId="4131B84D"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 xml:space="preserve">Smith  </w:t>
            </w:r>
          </w:p>
        </w:tc>
        <w:tc>
          <w:tcPr>
            <w:tcW w:w="2946" w:type="dxa"/>
          </w:tcPr>
          <w:p w14:paraId="2B7827E2"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A History of Rochester</w:t>
            </w:r>
          </w:p>
        </w:tc>
        <w:tc>
          <w:tcPr>
            <w:tcW w:w="1873" w:type="dxa"/>
          </w:tcPr>
          <w:p w14:paraId="3B9ECEA3"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Frederick Francis Smith</w:t>
            </w:r>
          </w:p>
        </w:tc>
        <w:tc>
          <w:tcPr>
            <w:tcW w:w="2663" w:type="dxa"/>
          </w:tcPr>
          <w:p w14:paraId="566A0C45" w14:textId="77777777" w:rsidR="008B7F21" w:rsidRPr="00302D85" w:rsidRDefault="008B7F21">
            <w:pPr>
              <w:rPr>
                <w:rFonts w:asciiTheme="minorHAnsi" w:hAnsiTheme="minorHAnsi" w:cstheme="minorHAnsi"/>
                <w:color w:val="000000"/>
                <w:sz w:val="16"/>
                <w:szCs w:val="16"/>
                <w:lang w:val="en-GB"/>
              </w:rPr>
            </w:pPr>
          </w:p>
        </w:tc>
        <w:tc>
          <w:tcPr>
            <w:tcW w:w="1306" w:type="dxa"/>
          </w:tcPr>
          <w:p w14:paraId="3D6590BA" w14:textId="77777777" w:rsidR="008B7F21" w:rsidRPr="00302D85" w:rsidRDefault="008B7F21">
            <w:pPr>
              <w:rPr>
                <w:rFonts w:asciiTheme="minorHAnsi" w:hAnsiTheme="minorHAnsi" w:cstheme="minorHAnsi"/>
                <w:color w:val="000000"/>
                <w:sz w:val="16"/>
                <w:szCs w:val="16"/>
                <w:lang w:val="en-GB"/>
              </w:rPr>
            </w:pPr>
          </w:p>
        </w:tc>
        <w:tc>
          <w:tcPr>
            <w:tcW w:w="2268" w:type="dxa"/>
          </w:tcPr>
          <w:p w14:paraId="7C6E0B5B"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London</w:t>
            </w:r>
          </w:p>
        </w:tc>
        <w:tc>
          <w:tcPr>
            <w:tcW w:w="1985" w:type="dxa"/>
          </w:tcPr>
          <w:p w14:paraId="24B68F75"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1928</w:t>
            </w:r>
          </w:p>
        </w:tc>
        <w:tc>
          <w:tcPr>
            <w:tcW w:w="6378" w:type="dxa"/>
          </w:tcPr>
          <w:p w14:paraId="0AAA367A"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Brief abstracts relating to bequests to the cathedral and parish churches of Rochester.</w:t>
            </w:r>
          </w:p>
        </w:tc>
      </w:tr>
      <w:tr w:rsidR="008B7F21" w:rsidRPr="00302D85" w14:paraId="691F958C" w14:textId="77777777" w:rsidTr="00302D85">
        <w:trPr>
          <w:trHeight w:val="209"/>
        </w:trPr>
        <w:tc>
          <w:tcPr>
            <w:tcW w:w="1590" w:type="dxa"/>
            <w:gridSpan w:val="2"/>
          </w:tcPr>
          <w:p w14:paraId="61E91C03"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 xml:space="preserve">SOM A&amp;HHS </w:t>
            </w:r>
          </w:p>
        </w:tc>
        <w:tc>
          <w:tcPr>
            <w:tcW w:w="2946" w:type="dxa"/>
          </w:tcPr>
          <w:p w14:paraId="46E492C7"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The last will and testament of Dame Elizabeth Biconyll, widow of Sir John Biconyll, knight</w:t>
            </w:r>
          </w:p>
        </w:tc>
        <w:tc>
          <w:tcPr>
            <w:tcW w:w="1873" w:type="dxa"/>
          </w:tcPr>
          <w:p w14:paraId="49DFC784"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A.J. Monday</w:t>
            </w:r>
          </w:p>
        </w:tc>
        <w:tc>
          <w:tcPr>
            <w:tcW w:w="2663" w:type="dxa"/>
          </w:tcPr>
          <w:p w14:paraId="28F5EA06"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Somerset Archaeological &amp; Natural History Society Proceedings</w:t>
            </w:r>
          </w:p>
        </w:tc>
        <w:tc>
          <w:tcPr>
            <w:tcW w:w="1306" w:type="dxa"/>
          </w:tcPr>
          <w:p w14:paraId="7D1F9E33"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Vol. 39</w:t>
            </w:r>
          </w:p>
        </w:tc>
        <w:tc>
          <w:tcPr>
            <w:tcW w:w="2268" w:type="dxa"/>
          </w:tcPr>
          <w:p w14:paraId="4105094E"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Taunton</w:t>
            </w:r>
          </w:p>
        </w:tc>
        <w:tc>
          <w:tcPr>
            <w:tcW w:w="1985" w:type="dxa"/>
          </w:tcPr>
          <w:p w14:paraId="7942DC0F"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1893</w:t>
            </w:r>
          </w:p>
        </w:tc>
        <w:tc>
          <w:tcPr>
            <w:tcW w:w="6378" w:type="dxa"/>
          </w:tcPr>
          <w:p w14:paraId="15012CC7"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One complete will</w:t>
            </w:r>
          </w:p>
        </w:tc>
      </w:tr>
      <w:tr w:rsidR="008B7F21" w:rsidRPr="00302D85" w14:paraId="71844787" w14:textId="77777777" w:rsidTr="00302D85">
        <w:trPr>
          <w:trHeight w:val="209"/>
        </w:trPr>
        <w:tc>
          <w:tcPr>
            <w:tcW w:w="1590" w:type="dxa"/>
            <w:gridSpan w:val="2"/>
          </w:tcPr>
          <w:p w14:paraId="7BB91218"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SOM A&amp;HHS</w:t>
            </w:r>
          </w:p>
        </w:tc>
        <w:tc>
          <w:tcPr>
            <w:tcW w:w="2946" w:type="dxa"/>
          </w:tcPr>
          <w:p w14:paraId="05F814B0"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The Heyron Chantry in the church of All Saints, Langport</w:t>
            </w:r>
          </w:p>
        </w:tc>
        <w:tc>
          <w:tcPr>
            <w:tcW w:w="1873" w:type="dxa"/>
          </w:tcPr>
          <w:p w14:paraId="193E620E"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F.W.  Weaver</w:t>
            </w:r>
          </w:p>
        </w:tc>
        <w:tc>
          <w:tcPr>
            <w:tcW w:w="2663" w:type="dxa"/>
          </w:tcPr>
          <w:p w14:paraId="09447CD2"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Somerset Archaeological &amp; Natural History Society Proceedings</w:t>
            </w:r>
          </w:p>
        </w:tc>
        <w:tc>
          <w:tcPr>
            <w:tcW w:w="1306" w:type="dxa"/>
          </w:tcPr>
          <w:p w14:paraId="23752D94"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Vol. 40</w:t>
            </w:r>
          </w:p>
        </w:tc>
        <w:tc>
          <w:tcPr>
            <w:tcW w:w="2268" w:type="dxa"/>
          </w:tcPr>
          <w:p w14:paraId="61623D76"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Taunton</w:t>
            </w:r>
          </w:p>
        </w:tc>
        <w:tc>
          <w:tcPr>
            <w:tcW w:w="1985" w:type="dxa"/>
          </w:tcPr>
          <w:p w14:paraId="10DCC8A3"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1894</w:t>
            </w:r>
          </w:p>
        </w:tc>
        <w:tc>
          <w:tcPr>
            <w:tcW w:w="6378" w:type="dxa"/>
          </w:tcPr>
          <w:p w14:paraId="0109D6DB"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Three abstracts</w:t>
            </w:r>
          </w:p>
        </w:tc>
      </w:tr>
      <w:tr w:rsidR="008B7F21" w:rsidRPr="00302D85" w14:paraId="56AA1AE8" w14:textId="77777777" w:rsidTr="00302D85">
        <w:trPr>
          <w:trHeight w:val="209"/>
        </w:trPr>
        <w:tc>
          <w:tcPr>
            <w:tcW w:w="1590" w:type="dxa"/>
            <w:gridSpan w:val="2"/>
          </w:tcPr>
          <w:p w14:paraId="7AB8FA2E"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SOM A&amp;NHSP</w:t>
            </w:r>
          </w:p>
        </w:tc>
        <w:tc>
          <w:tcPr>
            <w:tcW w:w="2946" w:type="dxa"/>
          </w:tcPr>
          <w:p w14:paraId="2562B0EC"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Wells Wills</w:t>
            </w:r>
          </w:p>
        </w:tc>
        <w:tc>
          <w:tcPr>
            <w:tcW w:w="1873" w:type="dxa"/>
          </w:tcPr>
          <w:p w14:paraId="562A0B1A"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F.W.  Weaver</w:t>
            </w:r>
          </w:p>
        </w:tc>
        <w:tc>
          <w:tcPr>
            <w:tcW w:w="2663" w:type="dxa"/>
          </w:tcPr>
          <w:p w14:paraId="25F8B538"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Somerset Archaeological &amp; Natural History Society Proceedings</w:t>
            </w:r>
          </w:p>
        </w:tc>
        <w:tc>
          <w:tcPr>
            <w:tcW w:w="1306" w:type="dxa"/>
          </w:tcPr>
          <w:p w14:paraId="514CF7D7"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Vol. 61</w:t>
            </w:r>
          </w:p>
        </w:tc>
        <w:tc>
          <w:tcPr>
            <w:tcW w:w="2268" w:type="dxa"/>
          </w:tcPr>
          <w:p w14:paraId="10CCCC6C"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Taunton</w:t>
            </w:r>
          </w:p>
        </w:tc>
        <w:tc>
          <w:tcPr>
            <w:tcW w:w="1985" w:type="dxa"/>
          </w:tcPr>
          <w:p w14:paraId="1BCB127E"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1915</w:t>
            </w:r>
          </w:p>
        </w:tc>
        <w:tc>
          <w:tcPr>
            <w:tcW w:w="6378" w:type="dxa"/>
          </w:tcPr>
          <w:p w14:paraId="58913BA5"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 xml:space="preserve">Although the editor gives no indication of length the wills appear to be complete abstracts and those, which are marked brief in the index, may in fact be very short wills. </w:t>
            </w:r>
          </w:p>
        </w:tc>
      </w:tr>
      <w:tr w:rsidR="008B7F21" w:rsidRPr="00302D85" w14:paraId="47D7A16A" w14:textId="77777777" w:rsidTr="00302D85">
        <w:trPr>
          <w:trHeight w:val="209"/>
        </w:trPr>
        <w:tc>
          <w:tcPr>
            <w:tcW w:w="1590" w:type="dxa"/>
            <w:gridSpan w:val="2"/>
          </w:tcPr>
          <w:p w14:paraId="56D71AAF"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SOM RS</w:t>
            </w:r>
          </w:p>
        </w:tc>
        <w:tc>
          <w:tcPr>
            <w:tcW w:w="2946" w:type="dxa"/>
          </w:tcPr>
          <w:p w14:paraId="152794B4"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Somerset medieval wills. Vol. 1 1383-1500</w:t>
            </w:r>
          </w:p>
        </w:tc>
        <w:tc>
          <w:tcPr>
            <w:tcW w:w="1873" w:type="dxa"/>
          </w:tcPr>
          <w:p w14:paraId="2A806ACC"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F.W.  Weaver</w:t>
            </w:r>
          </w:p>
        </w:tc>
        <w:tc>
          <w:tcPr>
            <w:tcW w:w="2663" w:type="dxa"/>
          </w:tcPr>
          <w:p w14:paraId="1B8DF0CC"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Somerset Record Society</w:t>
            </w:r>
          </w:p>
        </w:tc>
        <w:tc>
          <w:tcPr>
            <w:tcW w:w="1306" w:type="dxa"/>
          </w:tcPr>
          <w:p w14:paraId="2F5B9009"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Vol. 16</w:t>
            </w:r>
          </w:p>
        </w:tc>
        <w:tc>
          <w:tcPr>
            <w:tcW w:w="2268" w:type="dxa"/>
          </w:tcPr>
          <w:p w14:paraId="66B17F83"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London</w:t>
            </w:r>
          </w:p>
        </w:tc>
        <w:tc>
          <w:tcPr>
            <w:tcW w:w="1985" w:type="dxa"/>
          </w:tcPr>
          <w:p w14:paraId="4275A10D"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1901</w:t>
            </w:r>
          </w:p>
        </w:tc>
        <w:tc>
          <w:tcPr>
            <w:tcW w:w="6378" w:type="dxa"/>
          </w:tcPr>
          <w:p w14:paraId="35B04F1B"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English abstracts</w:t>
            </w:r>
          </w:p>
        </w:tc>
      </w:tr>
      <w:tr w:rsidR="008B7F21" w:rsidRPr="00302D85" w14:paraId="72832442" w14:textId="77777777" w:rsidTr="00302D85">
        <w:trPr>
          <w:trHeight w:val="209"/>
        </w:trPr>
        <w:tc>
          <w:tcPr>
            <w:tcW w:w="1590" w:type="dxa"/>
            <w:gridSpan w:val="2"/>
          </w:tcPr>
          <w:p w14:paraId="36583AD9"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SOM RS</w:t>
            </w:r>
          </w:p>
        </w:tc>
        <w:tc>
          <w:tcPr>
            <w:tcW w:w="2946" w:type="dxa"/>
          </w:tcPr>
          <w:p w14:paraId="71D65A6A"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Somerset medieval wills.  Vol. 2 1501-1530. With some Somerset wills preserved at Lambeth.</w:t>
            </w:r>
          </w:p>
        </w:tc>
        <w:tc>
          <w:tcPr>
            <w:tcW w:w="1873" w:type="dxa"/>
          </w:tcPr>
          <w:p w14:paraId="47578E91"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F.W. Weaver</w:t>
            </w:r>
          </w:p>
        </w:tc>
        <w:tc>
          <w:tcPr>
            <w:tcW w:w="2663" w:type="dxa"/>
          </w:tcPr>
          <w:p w14:paraId="05052679"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Somerset Record Society</w:t>
            </w:r>
          </w:p>
        </w:tc>
        <w:tc>
          <w:tcPr>
            <w:tcW w:w="1306" w:type="dxa"/>
          </w:tcPr>
          <w:p w14:paraId="31A1A29C"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Vol. 19</w:t>
            </w:r>
          </w:p>
        </w:tc>
        <w:tc>
          <w:tcPr>
            <w:tcW w:w="2268" w:type="dxa"/>
          </w:tcPr>
          <w:p w14:paraId="20E80C6C"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London</w:t>
            </w:r>
          </w:p>
        </w:tc>
        <w:tc>
          <w:tcPr>
            <w:tcW w:w="1985" w:type="dxa"/>
          </w:tcPr>
          <w:p w14:paraId="0131453C"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1903</w:t>
            </w:r>
          </w:p>
        </w:tc>
        <w:tc>
          <w:tcPr>
            <w:tcW w:w="6378" w:type="dxa"/>
          </w:tcPr>
          <w:p w14:paraId="5A39B289"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Thirty PCC wills relate to Somerset plus forty-eight wills from the Archdeacons Register at Lambeth Palace. Complete abstracts.</w:t>
            </w:r>
          </w:p>
        </w:tc>
      </w:tr>
      <w:tr w:rsidR="008B7F21" w:rsidRPr="00302D85" w14:paraId="1422FC75" w14:textId="77777777" w:rsidTr="00302D85">
        <w:trPr>
          <w:trHeight w:val="209"/>
        </w:trPr>
        <w:tc>
          <w:tcPr>
            <w:tcW w:w="1590" w:type="dxa"/>
            <w:gridSpan w:val="2"/>
          </w:tcPr>
          <w:p w14:paraId="2C12F243"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SOM RS</w:t>
            </w:r>
          </w:p>
        </w:tc>
        <w:tc>
          <w:tcPr>
            <w:tcW w:w="2946" w:type="dxa"/>
          </w:tcPr>
          <w:p w14:paraId="6DE4B899"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Somerset medieval wills.  Vol. 3 1531-1558</w:t>
            </w:r>
          </w:p>
        </w:tc>
        <w:tc>
          <w:tcPr>
            <w:tcW w:w="1873" w:type="dxa"/>
          </w:tcPr>
          <w:p w14:paraId="7A8AB1A0"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F.W. Weaver</w:t>
            </w:r>
          </w:p>
        </w:tc>
        <w:tc>
          <w:tcPr>
            <w:tcW w:w="2663" w:type="dxa"/>
          </w:tcPr>
          <w:p w14:paraId="35CD44A1"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Somerset Record Society</w:t>
            </w:r>
          </w:p>
        </w:tc>
        <w:tc>
          <w:tcPr>
            <w:tcW w:w="1306" w:type="dxa"/>
          </w:tcPr>
          <w:p w14:paraId="1ECEB7EC"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Vol. 21</w:t>
            </w:r>
          </w:p>
        </w:tc>
        <w:tc>
          <w:tcPr>
            <w:tcW w:w="2268" w:type="dxa"/>
          </w:tcPr>
          <w:p w14:paraId="7B728DA1" w14:textId="77777777" w:rsidR="008B7F21" w:rsidRPr="00302D85" w:rsidRDefault="008B7F21">
            <w:pPr>
              <w:rPr>
                <w:rFonts w:asciiTheme="minorHAnsi" w:hAnsiTheme="minorHAnsi" w:cstheme="minorHAnsi"/>
                <w:color w:val="000000"/>
                <w:sz w:val="16"/>
                <w:szCs w:val="16"/>
                <w:lang w:val="en-GB"/>
              </w:rPr>
            </w:pPr>
          </w:p>
        </w:tc>
        <w:tc>
          <w:tcPr>
            <w:tcW w:w="1985" w:type="dxa"/>
          </w:tcPr>
          <w:p w14:paraId="74B062D4"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1905</w:t>
            </w:r>
          </w:p>
        </w:tc>
        <w:tc>
          <w:tcPr>
            <w:tcW w:w="6378" w:type="dxa"/>
          </w:tcPr>
          <w:p w14:paraId="2DCC5D45"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English abstracts</w:t>
            </w:r>
          </w:p>
        </w:tc>
      </w:tr>
      <w:tr w:rsidR="008B7F21" w:rsidRPr="00302D85" w14:paraId="5DBD431F" w14:textId="77777777" w:rsidTr="00302D85">
        <w:trPr>
          <w:trHeight w:val="209"/>
        </w:trPr>
        <w:tc>
          <w:tcPr>
            <w:tcW w:w="1590" w:type="dxa"/>
            <w:gridSpan w:val="2"/>
          </w:tcPr>
          <w:p w14:paraId="1D3BC68F"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SOM RS</w:t>
            </w:r>
          </w:p>
        </w:tc>
        <w:tc>
          <w:tcPr>
            <w:tcW w:w="2946" w:type="dxa"/>
          </w:tcPr>
          <w:p w14:paraId="193D1C51"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Bridgwater Borough Archives. Vol. 2 1377-1399</w:t>
            </w:r>
          </w:p>
        </w:tc>
        <w:tc>
          <w:tcPr>
            <w:tcW w:w="1873" w:type="dxa"/>
          </w:tcPr>
          <w:p w14:paraId="58740406"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Thomas Bruce Dilks</w:t>
            </w:r>
          </w:p>
        </w:tc>
        <w:tc>
          <w:tcPr>
            <w:tcW w:w="2663" w:type="dxa"/>
          </w:tcPr>
          <w:p w14:paraId="75CB47A6"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Somerset Record Society</w:t>
            </w:r>
          </w:p>
        </w:tc>
        <w:tc>
          <w:tcPr>
            <w:tcW w:w="1306" w:type="dxa"/>
          </w:tcPr>
          <w:p w14:paraId="1288939C"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Vol. 53</w:t>
            </w:r>
          </w:p>
        </w:tc>
        <w:tc>
          <w:tcPr>
            <w:tcW w:w="2268" w:type="dxa"/>
          </w:tcPr>
          <w:p w14:paraId="1C937528"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 xml:space="preserve"> </w:t>
            </w:r>
          </w:p>
        </w:tc>
        <w:tc>
          <w:tcPr>
            <w:tcW w:w="1985" w:type="dxa"/>
          </w:tcPr>
          <w:p w14:paraId="60023CD2"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1938</w:t>
            </w:r>
          </w:p>
        </w:tc>
        <w:tc>
          <w:tcPr>
            <w:tcW w:w="6378" w:type="dxa"/>
          </w:tcPr>
          <w:p w14:paraId="50E43475"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Complete Latin will.</w:t>
            </w:r>
          </w:p>
        </w:tc>
      </w:tr>
      <w:tr w:rsidR="008B7F21" w:rsidRPr="00302D85" w14:paraId="0FAAB9AB" w14:textId="77777777" w:rsidTr="00302D85">
        <w:trPr>
          <w:trHeight w:val="209"/>
        </w:trPr>
        <w:tc>
          <w:tcPr>
            <w:tcW w:w="1590" w:type="dxa"/>
            <w:gridSpan w:val="2"/>
          </w:tcPr>
          <w:p w14:paraId="40C4D534"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SOM RS</w:t>
            </w:r>
          </w:p>
        </w:tc>
        <w:tc>
          <w:tcPr>
            <w:tcW w:w="2946" w:type="dxa"/>
          </w:tcPr>
          <w:p w14:paraId="5A33F6AB"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Bridgwater Borough Archives. Vol. 3</w:t>
            </w:r>
          </w:p>
          <w:p w14:paraId="168AE29A"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1400-1445</w:t>
            </w:r>
          </w:p>
        </w:tc>
        <w:tc>
          <w:tcPr>
            <w:tcW w:w="1873" w:type="dxa"/>
          </w:tcPr>
          <w:p w14:paraId="6923F7AC"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Thomas Bruce Dilks</w:t>
            </w:r>
          </w:p>
        </w:tc>
        <w:tc>
          <w:tcPr>
            <w:tcW w:w="2663" w:type="dxa"/>
          </w:tcPr>
          <w:p w14:paraId="23E17780"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Somerset Record Society</w:t>
            </w:r>
          </w:p>
        </w:tc>
        <w:tc>
          <w:tcPr>
            <w:tcW w:w="1306" w:type="dxa"/>
          </w:tcPr>
          <w:p w14:paraId="1BB22033"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Vol. 58</w:t>
            </w:r>
          </w:p>
        </w:tc>
        <w:tc>
          <w:tcPr>
            <w:tcW w:w="2268" w:type="dxa"/>
          </w:tcPr>
          <w:p w14:paraId="1B8A0EEF"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 xml:space="preserve"> </w:t>
            </w:r>
          </w:p>
        </w:tc>
        <w:tc>
          <w:tcPr>
            <w:tcW w:w="1985" w:type="dxa"/>
          </w:tcPr>
          <w:p w14:paraId="1A6BA877"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1943</w:t>
            </w:r>
          </w:p>
        </w:tc>
        <w:tc>
          <w:tcPr>
            <w:tcW w:w="6378" w:type="dxa"/>
          </w:tcPr>
          <w:p w14:paraId="2F2A9534"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 xml:space="preserve">Complete Latin wills, usually with English translation, of mainly Bridgwater testators. </w:t>
            </w:r>
          </w:p>
        </w:tc>
      </w:tr>
      <w:tr w:rsidR="008B7F21" w:rsidRPr="00302D85" w14:paraId="5021AB5D" w14:textId="77777777" w:rsidTr="00302D85">
        <w:trPr>
          <w:trHeight w:val="209"/>
        </w:trPr>
        <w:tc>
          <w:tcPr>
            <w:tcW w:w="1590" w:type="dxa"/>
            <w:gridSpan w:val="2"/>
          </w:tcPr>
          <w:p w14:paraId="23A19D6E"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SOM RS</w:t>
            </w:r>
          </w:p>
        </w:tc>
        <w:tc>
          <w:tcPr>
            <w:tcW w:w="2946" w:type="dxa"/>
          </w:tcPr>
          <w:p w14:paraId="0A21434E"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Bridgwater Borough Archives. Vol. 4</w:t>
            </w:r>
          </w:p>
          <w:p w14:paraId="391FBF9C"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1445-1468</w:t>
            </w:r>
          </w:p>
        </w:tc>
        <w:tc>
          <w:tcPr>
            <w:tcW w:w="1873" w:type="dxa"/>
          </w:tcPr>
          <w:p w14:paraId="120686F6"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Thomas Bruce Dilks</w:t>
            </w:r>
          </w:p>
        </w:tc>
        <w:tc>
          <w:tcPr>
            <w:tcW w:w="2663" w:type="dxa"/>
          </w:tcPr>
          <w:p w14:paraId="1F744331"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Somerset Record Society</w:t>
            </w:r>
          </w:p>
        </w:tc>
        <w:tc>
          <w:tcPr>
            <w:tcW w:w="1306" w:type="dxa"/>
          </w:tcPr>
          <w:p w14:paraId="4A426EA4"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Vol. 60</w:t>
            </w:r>
          </w:p>
        </w:tc>
        <w:tc>
          <w:tcPr>
            <w:tcW w:w="2268" w:type="dxa"/>
          </w:tcPr>
          <w:p w14:paraId="719B5A20"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 xml:space="preserve"> </w:t>
            </w:r>
          </w:p>
        </w:tc>
        <w:tc>
          <w:tcPr>
            <w:tcW w:w="1985" w:type="dxa"/>
          </w:tcPr>
          <w:p w14:paraId="6FDD6194"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1945</w:t>
            </w:r>
          </w:p>
        </w:tc>
        <w:tc>
          <w:tcPr>
            <w:tcW w:w="6378" w:type="dxa"/>
          </w:tcPr>
          <w:p w14:paraId="1AF55099"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Two complete Latin wills, with English translation, of Bridgwater testators</w:t>
            </w:r>
          </w:p>
        </w:tc>
      </w:tr>
      <w:tr w:rsidR="008B7F21" w:rsidRPr="00302D85" w14:paraId="6F7C0AB9" w14:textId="77777777" w:rsidTr="00302D85">
        <w:trPr>
          <w:trHeight w:val="209"/>
        </w:trPr>
        <w:tc>
          <w:tcPr>
            <w:tcW w:w="1590" w:type="dxa"/>
            <w:gridSpan w:val="2"/>
          </w:tcPr>
          <w:p w14:paraId="36B7E7F3"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SOM RS</w:t>
            </w:r>
          </w:p>
        </w:tc>
        <w:tc>
          <w:tcPr>
            <w:tcW w:w="2946" w:type="dxa"/>
          </w:tcPr>
          <w:p w14:paraId="484A34F6"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Bridgwater Borough Archives. Vol. 5</w:t>
            </w:r>
          </w:p>
          <w:p w14:paraId="61DE997B"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1468-1485</w:t>
            </w:r>
          </w:p>
        </w:tc>
        <w:tc>
          <w:tcPr>
            <w:tcW w:w="1873" w:type="dxa"/>
          </w:tcPr>
          <w:p w14:paraId="33B2F4E7"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R.W. Dunning &amp; T.D. Tremlett</w:t>
            </w:r>
          </w:p>
        </w:tc>
        <w:tc>
          <w:tcPr>
            <w:tcW w:w="2663" w:type="dxa"/>
          </w:tcPr>
          <w:p w14:paraId="736A0700"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Somerset Record Society</w:t>
            </w:r>
          </w:p>
        </w:tc>
        <w:tc>
          <w:tcPr>
            <w:tcW w:w="1306" w:type="dxa"/>
          </w:tcPr>
          <w:p w14:paraId="459B76F9"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Vol. 70</w:t>
            </w:r>
          </w:p>
        </w:tc>
        <w:tc>
          <w:tcPr>
            <w:tcW w:w="2268" w:type="dxa"/>
          </w:tcPr>
          <w:p w14:paraId="782FFE8D"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 xml:space="preserve"> </w:t>
            </w:r>
          </w:p>
        </w:tc>
        <w:tc>
          <w:tcPr>
            <w:tcW w:w="1985" w:type="dxa"/>
          </w:tcPr>
          <w:p w14:paraId="64456E17"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1971</w:t>
            </w:r>
          </w:p>
        </w:tc>
        <w:tc>
          <w:tcPr>
            <w:tcW w:w="6378" w:type="dxa"/>
          </w:tcPr>
          <w:p w14:paraId="569D66C2"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Complete Latin wills with English translation of mainly Bridgwater testators and one abstract.</w:t>
            </w:r>
          </w:p>
        </w:tc>
      </w:tr>
      <w:tr w:rsidR="008B7F21" w:rsidRPr="00302D85" w14:paraId="399A3F44" w14:textId="77777777" w:rsidTr="00302D85">
        <w:trPr>
          <w:trHeight w:val="209"/>
        </w:trPr>
        <w:tc>
          <w:tcPr>
            <w:tcW w:w="1590" w:type="dxa"/>
            <w:gridSpan w:val="2"/>
          </w:tcPr>
          <w:p w14:paraId="04B44AC7"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Soton RS</w:t>
            </w:r>
          </w:p>
        </w:tc>
        <w:tc>
          <w:tcPr>
            <w:tcW w:w="2946" w:type="dxa"/>
          </w:tcPr>
          <w:p w14:paraId="13A5799B"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The Black Book of Southampton.  Vol. 2 c. 1414-1503</w:t>
            </w:r>
          </w:p>
        </w:tc>
        <w:tc>
          <w:tcPr>
            <w:tcW w:w="1873" w:type="dxa"/>
          </w:tcPr>
          <w:p w14:paraId="4E36E375"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A.B. Wallis Chapman</w:t>
            </w:r>
          </w:p>
        </w:tc>
        <w:tc>
          <w:tcPr>
            <w:tcW w:w="2663" w:type="dxa"/>
          </w:tcPr>
          <w:p w14:paraId="2AC0E987"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Southampton Record Society</w:t>
            </w:r>
          </w:p>
        </w:tc>
        <w:tc>
          <w:tcPr>
            <w:tcW w:w="1306" w:type="dxa"/>
          </w:tcPr>
          <w:p w14:paraId="45CBBAB5"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Vol. 14</w:t>
            </w:r>
          </w:p>
        </w:tc>
        <w:tc>
          <w:tcPr>
            <w:tcW w:w="2268" w:type="dxa"/>
          </w:tcPr>
          <w:p w14:paraId="33C6835A"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Southampton</w:t>
            </w:r>
          </w:p>
        </w:tc>
        <w:tc>
          <w:tcPr>
            <w:tcW w:w="1985" w:type="dxa"/>
          </w:tcPr>
          <w:p w14:paraId="61A9E61D"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1912</w:t>
            </w:r>
          </w:p>
        </w:tc>
        <w:tc>
          <w:tcPr>
            <w:tcW w:w="6378" w:type="dxa"/>
          </w:tcPr>
          <w:p w14:paraId="4DEDDF3E"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Complete wills recorded in the Black Book. All wills in Latin with Eng. translation.</w:t>
            </w:r>
          </w:p>
        </w:tc>
      </w:tr>
      <w:tr w:rsidR="008B7F21" w:rsidRPr="00302D85" w14:paraId="01CFB04D" w14:textId="77777777" w:rsidTr="00302D85">
        <w:trPr>
          <w:trHeight w:val="209"/>
        </w:trPr>
        <w:tc>
          <w:tcPr>
            <w:tcW w:w="1590" w:type="dxa"/>
            <w:gridSpan w:val="2"/>
          </w:tcPr>
          <w:p w14:paraId="6D79E333"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Soton RS</w:t>
            </w:r>
          </w:p>
        </w:tc>
        <w:tc>
          <w:tcPr>
            <w:tcW w:w="2946" w:type="dxa"/>
          </w:tcPr>
          <w:p w14:paraId="780E1103"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The Black Book of Southampton. Vol. 3</w:t>
            </w:r>
          </w:p>
          <w:p w14:paraId="4EAF9919"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c. 1497-1620</w:t>
            </w:r>
          </w:p>
        </w:tc>
        <w:tc>
          <w:tcPr>
            <w:tcW w:w="1873" w:type="dxa"/>
          </w:tcPr>
          <w:p w14:paraId="41913B69"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A.B. Wallis Chapman</w:t>
            </w:r>
          </w:p>
        </w:tc>
        <w:tc>
          <w:tcPr>
            <w:tcW w:w="2663" w:type="dxa"/>
          </w:tcPr>
          <w:p w14:paraId="7BA0F120"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Southampton Record Society</w:t>
            </w:r>
          </w:p>
        </w:tc>
        <w:tc>
          <w:tcPr>
            <w:tcW w:w="1306" w:type="dxa"/>
          </w:tcPr>
          <w:p w14:paraId="684F4B7D"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Vol. 17</w:t>
            </w:r>
          </w:p>
        </w:tc>
        <w:tc>
          <w:tcPr>
            <w:tcW w:w="2268" w:type="dxa"/>
          </w:tcPr>
          <w:p w14:paraId="450FE5C8"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Southampton</w:t>
            </w:r>
          </w:p>
        </w:tc>
        <w:tc>
          <w:tcPr>
            <w:tcW w:w="1985" w:type="dxa"/>
          </w:tcPr>
          <w:p w14:paraId="0DEF0EAA"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1915</w:t>
            </w:r>
          </w:p>
        </w:tc>
        <w:tc>
          <w:tcPr>
            <w:tcW w:w="6378" w:type="dxa"/>
          </w:tcPr>
          <w:p w14:paraId="27123D8A"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Complete wills recorded in the Black Book. All wills in Latin with Eng. translation.</w:t>
            </w:r>
          </w:p>
        </w:tc>
      </w:tr>
      <w:tr w:rsidR="008B7F21" w:rsidRPr="00302D85" w14:paraId="7F36D565" w14:textId="77777777" w:rsidTr="00302D85">
        <w:trPr>
          <w:trHeight w:val="209"/>
        </w:trPr>
        <w:tc>
          <w:tcPr>
            <w:tcW w:w="1590" w:type="dxa"/>
            <w:gridSpan w:val="2"/>
          </w:tcPr>
          <w:p w14:paraId="17AB334C"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Sparry</w:t>
            </w:r>
          </w:p>
        </w:tc>
        <w:tc>
          <w:tcPr>
            <w:tcW w:w="2946" w:type="dxa"/>
          </w:tcPr>
          <w:p w14:paraId="1DDB9C5E"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Sources for a History of the Sparry Family</w:t>
            </w:r>
          </w:p>
        </w:tc>
        <w:tc>
          <w:tcPr>
            <w:tcW w:w="1873" w:type="dxa"/>
          </w:tcPr>
          <w:p w14:paraId="0D0A7DA5"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Stella &amp; Erle Sparry</w:t>
            </w:r>
          </w:p>
        </w:tc>
        <w:tc>
          <w:tcPr>
            <w:tcW w:w="2663" w:type="dxa"/>
          </w:tcPr>
          <w:p w14:paraId="6682DEF5" w14:textId="77777777" w:rsidR="008B7F21" w:rsidRPr="00302D85" w:rsidRDefault="008B7F21">
            <w:pPr>
              <w:rPr>
                <w:rFonts w:asciiTheme="minorHAnsi" w:hAnsiTheme="minorHAnsi" w:cstheme="minorHAnsi"/>
                <w:color w:val="000000"/>
                <w:sz w:val="16"/>
                <w:szCs w:val="16"/>
                <w:lang w:val="en-GB"/>
              </w:rPr>
            </w:pPr>
          </w:p>
        </w:tc>
        <w:tc>
          <w:tcPr>
            <w:tcW w:w="1306" w:type="dxa"/>
          </w:tcPr>
          <w:p w14:paraId="45B049CD"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Vols. 2 – 3</w:t>
            </w:r>
          </w:p>
        </w:tc>
        <w:tc>
          <w:tcPr>
            <w:tcW w:w="2268" w:type="dxa"/>
          </w:tcPr>
          <w:p w14:paraId="170C0D6D" w14:textId="77777777" w:rsidR="008B7F21" w:rsidRPr="00302D85" w:rsidRDefault="008B7F21">
            <w:pPr>
              <w:rPr>
                <w:rFonts w:asciiTheme="minorHAnsi" w:hAnsiTheme="minorHAnsi" w:cstheme="minorHAnsi"/>
                <w:color w:val="000000"/>
                <w:sz w:val="16"/>
                <w:szCs w:val="16"/>
                <w:lang w:val="en-GB"/>
              </w:rPr>
            </w:pPr>
          </w:p>
        </w:tc>
        <w:tc>
          <w:tcPr>
            <w:tcW w:w="1985" w:type="dxa"/>
          </w:tcPr>
          <w:p w14:paraId="446BBACE"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1983-1984</w:t>
            </w:r>
          </w:p>
        </w:tc>
        <w:tc>
          <w:tcPr>
            <w:tcW w:w="6378" w:type="dxa"/>
          </w:tcPr>
          <w:p w14:paraId="73EA511E"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Three complete wills for period of this index.  No conventional page numbering.</w:t>
            </w:r>
          </w:p>
        </w:tc>
      </w:tr>
      <w:tr w:rsidR="008B7F21" w:rsidRPr="00302D85" w14:paraId="3FBD5658" w14:textId="77777777" w:rsidTr="00302D85">
        <w:trPr>
          <w:trHeight w:val="209"/>
        </w:trPr>
        <w:tc>
          <w:tcPr>
            <w:tcW w:w="1590" w:type="dxa"/>
            <w:gridSpan w:val="2"/>
          </w:tcPr>
          <w:p w14:paraId="75A57A4D"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SRY AC</w:t>
            </w:r>
          </w:p>
        </w:tc>
        <w:tc>
          <w:tcPr>
            <w:tcW w:w="2946" w:type="dxa"/>
          </w:tcPr>
          <w:p w14:paraId="6851CA7D"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A Collection of Wills of Persons resident in Surrey between the years 1497-1522</w:t>
            </w:r>
          </w:p>
        </w:tc>
        <w:tc>
          <w:tcPr>
            <w:tcW w:w="1873" w:type="dxa"/>
          </w:tcPr>
          <w:p w14:paraId="24D21A9E"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Miss Beckett</w:t>
            </w:r>
          </w:p>
        </w:tc>
        <w:tc>
          <w:tcPr>
            <w:tcW w:w="2663" w:type="dxa"/>
          </w:tcPr>
          <w:p w14:paraId="2B53E6E2"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Surrey Archaeological Collections</w:t>
            </w:r>
          </w:p>
        </w:tc>
        <w:tc>
          <w:tcPr>
            <w:tcW w:w="1306" w:type="dxa"/>
          </w:tcPr>
          <w:p w14:paraId="4CCD2A84"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Vol. 1</w:t>
            </w:r>
          </w:p>
        </w:tc>
        <w:tc>
          <w:tcPr>
            <w:tcW w:w="2268" w:type="dxa"/>
          </w:tcPr>
          <w:p w14:paraId="75E4EF8E"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London</w:t>
            </w:r>
          </w:p>
        </w:tc>
        <w:tc>
          <w:tcPr>
            <w:tcW w:w="1985" w:type="dxa"/>
          </w:tcPr>
          <w:p w14:paraId="6AC7001D"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1858</w:t>
            </w:r>
          </w:p>
        </w:tc>
        <w:tc>
          <w:tcPr>
            <w:tcW w:w="6378" w:type="dxa"/>
          </w:tcPr>
          <w:p w14:paraId="6F5C372B"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Sixteen substantial abstracts.</w:t>
            </w:r>
          </w:p>
        </w:tc>
      </w:tr>
      <w:tr w:rsidR="008B7F21" w:rsidRPr="00302D85" w14:paraId="22A05715" w14:textId="77777777" w:rsidTr="00302D85">
        <w:trPr>
          <w:trHeight w:val="209"/>
        </w:trPr>
        <w:tc>
          <w:tcPr>
            <w:tcW w:w="1590" w:type="dxa"/>
            <w:gridSpan w:val="2"/>
          </w:tcPr>
          <w:p w14:paraId="5DA65332"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SRY AC</w:t>
            </w:r>
          </w:p>
        </w:tc>
        <w:tc>
          <w:tcPr>
            <w:tcW w:w="2946" w:type="dxa"/>
          </w:tcPr>
          <w:p w14:paraId="50D28E36"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Shere and its Rectors</w:t>
            </w:r>
          </w:p>
        </w:tc>
        <w:tc>
          <w:tcPr>
            <w:tcW w:w="1873" w:type="dxa"/>
          </w:tcPr>
          <w:p w14:paraId="38A6A0C8"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Granville Leveson-Gower</w:t>
            </w:r>
          </w:p>
        </w:tc>
        <w:tc>
          <w:tcPr>
            <w:tcW w:w="2663" w:type="dxa"/>
          </w:tcPr>
          <w:p w14:paraId="6B72F976"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Surrey Archaeological Collections</w:t>
            </w:r>
          </w:p>
        </w:tc>
        <w:tc>
          <w:tcPr>
            <w:tcW w:w="1306" w:type="dxa"/>
          </w:tcPr>
          <w:p w14:paraId="34D917C8"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Vol. 8</w:t>
            </w:r>
          </w:p>
        </w:tc>
        <w:tc>
          <w:tcPr>
            <w:tcW w:w="2268" w:type="dxa"/>
          </w:tcPr>
          <w:p w14:paraId="07722D80"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London</w:t>
            </w:r>
          </w:p>
        </w:tc>
        <w:tc>
          <w:tcPr>
            <w:tcW w:w="1985" w:type="dxa"/>
          </w:tcPr>
          <w:p w14:paraId="424832CF"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1883</w:t>
            </w:r>
          </w:p>
        </w:tc>
        <w:tc>
          <w:tcPr>
            <w:tcW w:w="6378" w:type="dxa"/>
          </w:tcPr>
          <w:p w14:paraId="66D20896"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Abstracts from wills of Shere rectors</w:t>
            </w:r>
          </w:p>
        </w:tc>
      </w:tr>
      <w:tr w:rsidR="008B7F21" w:rsidRPr="00302D85" w14:paraId="6E3C6EA0" w14:textId="77777777" w:rsidTr="00302D85">
        <w:trPr>
          <w:trHeight w:val="209"/>
        </w:trPr>
        <w:tc>
          <w:tcPr>
            <w:tcW w:w="1590" w:type="dxa"/>
            <w:gridSpan w:val="2"/>
          </w:tcPr>
          <w:p w14:paraId="7C398C61"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SRY AC</w:t>
            </w:r>
          </w:p>
        </w:tc>
        <w:tc>
          <w:tcPr>
            <w:tcW w:w="2946" w:type="dxa"/>
          </w:tcPr>
          <w:p w14:paraId="46CB5794"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Dunsford and its Rectors</w:t>
            </w:r>
          </w:p>
        </w:tc>
        <w:tc>
          <w:tcPr>
            <w:tcW w:w="1873" w:type="dxa"/>
          </w:tcPr>
          <w:p w14:paraId="01EBA9CD"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Canon S.L. Ollard</w:t>
            </w:r>
          </w:p>
        </w:tc>
        <w:tc>
          <w:tcPr>
            <w:tcW w:w="2663" w:type="dxa"/>
          </w:tcPr>
          <w:p w14:paraId="48DDD991"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Surrey Archaeological Collections</w:t>
            </w:r>
          </w:p>
        </w:tc>
        <w:tc>
          <w:tcPr>
            <w:tcW w:w="1306" w:type="dxa"/>
          </w:tcPr>
          <w:p w14:paraId="01F05D15"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Vol. 31</w:t>
            </w:r>
          </w:p>
        </w:tc>
        <w:tc>
          <w:tcPr>
            <w:tcW w:w="2268" w:type="dxa"/>
          </w:tcPr>
          <w:p w14:paraId="7D2FAB18"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London</w:t>
            </w:r>
          </w:p>
        </w:tc>
        <w:tc>
          <w:tcPr>
            <w:tcW w:w="1985" w:type="dxa"/>
          </w:tcPr>
          <w:p w14:paraId="28C3A7F7"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1918</w:t>
            </w:r>
          </w:p>
        </w:tc>
        <w:tc>
          <w:tcPr>
            <w:tcW w:w="6378" w:type="dxa"/>
          </w:tcPr>
          <w:p w14:paraId="750F7D07"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Two complete wills and three abstracts.</w:t>
            </w:r>
          </w:p>
        </w:tc>
      </w:tr>
      <w:tr w:rsidR="008B7F21" w:rsidRPr="00302D85" w14:paraId="33AFAFD0" w14:textId="77777777" w:rsidTr="00302D85">
        <w:trPr>
          <w:trHeight w:val="209"/>
        </w:trPr>
        <w:tc>
          <w:tcPr>
            <w:tcW w:w="1590" w:type="dxa"/>
            <w:gridSpan w:val="2"/>
          </w:tcPr>
          <w:p w14:paraId="1F6CDE59"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SRY AC</w:t>
            </w:r>
          </w:p>
        </w:tc>
        <w:tc>
          <w:tcPr>
            <w:tcW w:w="2946" w:type="dxa"/>
          </w:tcPr>
          <w:p w14:paraId="2E9AB74D"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Misc. collection of Surrey Abs 1383-1570</w:t>
            </w:r>
          </w:p>
        </w:tc>
        <w:tc>
          <w:tcPr>
            <w:tcW w:w="1873" w:type="dxa"/>
          </w:tcPr>
          <w:p w14:paraId="0076DCF1"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H.J. Hooper</w:t>
            </w:r>
          </w:p>
        </w:tc>
        <w:tc>
          <w:tcPr>
            <w:tcW w:w="2663" w:type="dxa"/>
          </w:tcPr>
          <w:p w14:paraId="6B06C677"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Surrey Archaeological Collections</w:t>
            </w:r>
          </w:p>
        </w:tc>
        <w:tc>
          <w:tcPr>
            <w:tcW w:w="1306" w:type="dxa"/>
          </w:tcPr>
          <w:p w14:paraId="7DF8B6EB"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Vol. 51</w:t>
            </w:r>
          </w:p>
        </w:tc>
        <w:tc>
          <w:tcPr>
            <w:tcW w:w="2268" w:type="dxa"/>
          </w:tcPr>
          <w:p w14:paraId="498E4C22"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Guildford</w:t>
            </w:r>
          </w:p>
        </w:tc>
        <w:tc>
          <w:tcPr>
            <w:tcW w:w="1985" w:type="dxa"/>
          </w:tcPr>
          <w:p w14:paraId="730B8A71"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1950</w:t>
            </w:r>
          </w:p>
        </w:tc>
        <w:tc>
          <w:tcPr>
            <w:tcW w:w="6378" w:type="dxa"/>
          </w:tcPr>
          <w:p w14:paraId="1CCB05F1"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Fourteen abstracts.</w:t>
            </w:r>
          </w:p>
        </w:tc>
      </w:tr>
      <w:tr w:rsidR="008B7F21" w:rsidRPr="00302D85" w14:paraId="7EB151B8" w14:textId="77777777" w:rsidTr="00302D85">
        <w:trPr>
          <w:trHeight w:val="209"/>
        </w:trPr>
        <w:tc>
          <w:tcPr>
            <w:tcW w:w="1590" w:type="dxa"/>
            <w:gridSpan w:val="2"/>
          </w:tcPr>
          <w:p w14:paraId="75F8A06A"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SRY AC</w:t>
            </w:r>
          </w:p>
        </w:tc>
        <w:tc>
          <w:tcPr>
            <w:tcW w:w="2946" w:type="dxa"/>
          </w:tcPr>
          <w:p w14:paraId="5E2F0B40"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Misc. collection of Surrey Abs 1383-1570</w:t>
            </w:r>
          </w:p>
        </w:tc>
        <w:tc>
          <w:tcPr>
            <w:tcW w:w="1873" w:type="dxa"/>
          </w:tcPr>
          <w:p w14:paraId="4DCF831F"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H.J. Hooper</w:t>
            </w:r>
          </w:p>
        </w:tc>
        <w:tc>
          <w:tcPr>
            <w:tcW w:w="2663" w:type="dxa"/>
          </w:tcPr>
          <w:p w14:paraId="2CE6132E"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Surrey Archaeological Collections</w:t>
            </w:r>
          </w:p>
        </w:tc>
        <w:tc>
          <w:tcPr>
            <w:tcW w:w="1306" w:type="dxa"/>
          </w:tcPr>
          <w:p w14:paraId="117A9A2A"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Vol. 52</w:t>
            </w:r>
          </w:p>
        </w:tc>
        <w:tc>
          <w:tcPr>
            <w:tcW w:w="2268" w:type="dxa"/>
          </w:tcPr>
          <w:p w14:paraId="2778F78E"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Guildford</w:t>
            </w:r>
          </w:p>
        </w:tc>
        <w:tc>
          <w:tcPr>
            <w:tcW w:w="1985" w:type="dxa"/>
          </w:tcPr>
          <w:p w14:paraId="66BDC233"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1952</w:t>
            </w:r>
          </w:p>
        </w:tc>
        <w:tc>
          <w:tcPr>
            <w:tcW w:w="6378" w:type="dxa"/>
          </w:tcPr>
          <w:p w14:paraId="18D00089"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Fourteen abstracts.</w:t>
            </w:r>
          </w:p>
        </w:tc>
      </w:tr>
      <w:tr w:rsidR="008B7F21" w:rsidRPr="00302D85" w14:paraId="485C8838" w14:textId="77777777" w:rsidTr="00302D85">
        <w:trPr>
          <w:trHeight w:val="209"/>
        </w:trPr>
        <w:tc>
          <w:tcPr>
            <w:tcW w:w="1590" w:type="dxa"/>
            <w:gridSpan w:val="2"/>
          </w:tcPr>
          <w:p w14:paraId="73990AC2"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SRY RS</w:t>
            </w:r>
          </w:p>
        </w:tc>
        <w:tc>
          <w:tcPr>
            <w:tcW w:w="2946" w:type="dxa"/>
          </w:tcPr>
          <w:p w14:paraId="513EABB0" w14:textId="77777777" w:rsidR="008B7F21" w:rsidRPr="00302D85" w:rsidRDefault="00403D1C">
            <w:pPr>
              <w:pStyle w:val="BodyText"/>
              <w:rPr>
                <w:rFonts w:asciiTheme="minorHAnsi" w:hAnsiTheme="minorHAnsi" w:cstheme="minorHAnsi"/>
                <w:b w:val="0"/>
                <w:bCs w:val="0"/>
              </w:rPr>
            </w:pPr>
            <w:r w:rsidRPr="00302D85">
              <w:rPr>
                <w:rFonts w:asciiTheme="minorHAnsi" w:hAnsiTheme="minorHAnsi" w:cstheme="minorHAnsi"/>
                <w:b w:val="0"/>
                <w:bCs w:val="0"/>
              </w:rPr>
              <w:t>Surrey wills. Archdeaconry Court, Spage Register</w:t>
            </w:r>
          </w:p>
          <w:p w14:paraId="6C4D5879" w14:textId="77777777" w:rsidR="008B7F21" w:rsidRPr="00302D85" w:rsidRDefault="008B7F21">
            <w:pPr>
              <w:rPr>
                <w:rFonts w:asciiTheme="minorHAnsi" w:hAnsiTheme="minorHAnsi" w:cstheme="minorHAnsi"/>
                <w:color w:val="000000"/>
                <w:sz w:val="16"/>
                <w:szCs w:val="16"/>
                <w:lang w:val="en-GB"/>
              </w:rPr>
            </w:pPr>
          </w:p>
        </w:tc>
        <w:tc>
          <w:tcPr>
            <w:tcW w:w="1873" w:type="dxa"/>
          </w:tcPr>
          <w:p w14:paraId="6E481C7B" w14:textId="77777777" w:rsidR="008B7F21" w:rsidRPr="00302D85" w:rsidRDefault="008B7F21">
            <w:pPr>
              <w:rPr>
                <w:rFonts w:asciiTheme="minorHAnsi" w:hAnsiTheme="minorHAnsi" w:cstheme="minorHAnsi"/>
                <w:color w:val="000000"/>
                <w:sz w:val="16"/>
                <w:szCs w:val="16"/>
                <w:lang w:val="en-GB"/>
              </w:rPr>
            </w:pPr>
          </w:p>
        </w:tc>
        <w:tc>
          <w:tcPr>
            <w:tcW w:w="2663" w:type="dxa"/>
          </w:tcPr>
          <w:p w14:paraId="5F7984B5"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Surrey Record Society</w:t>
            </w:r>
          </w:p>
        </w:tc>
        <w:tc>
          <w:tcPr>
            <w:tcW w:w="1306" w:type="dxa"/>
          </w:tcPr>
          <w:p w14:paraId="53E4EE7E"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Vol. 5 No. 17</w:t>
            </w:r>
          </w:p>
        </w:tc>
        <w:tc>
          <w:tcPr>
            <w:tcW w:w="2268" w:type="dxa"/>
          </w:tcPr>
          <w:p w14:paraId="109E3058"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London</w:t>
            </w:r>
          </w:p>
        </w:tc>
        <w:tc>
          <w:tcPr>
            <w:tcW w:w="1985" w:type="dxa"/>
          </w:tcPr>
          <w:p w14:paraId="1FB147E8"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1922</w:t>
            </w:r>
          </w:p>
        </w:tc>
        <w:tc>
          <w:tcPr>
            <w:tcW w:w="6378" w:type="dxa"/>
          </w:tcPr>
          <w:p w14:paraId="6F206200"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Complete abstracts, i.e. formal wording omitted, of English and Latin wills with translations.</w:t>
            </w:r>
          </w:p>
        </w:tc>
      </w:tr>
      <w:tr w:rsidR="008B7F21" w:rsidRPr="00302D85" w14:paraId="051A8EC2" w14:textId="77777777" w:rsidTr="00302D85">
        <w:trPr>
          <w:trHeight w:val="209"/>
        </w:trPr>
        <w:tc>
          <w:tcPr>
            <w:tcW w:w="1590" w:type="dxa"/>
            <w:gridSpan w:val="2"/>
          </w:tcPr>
          <w:p w14:paraId="20E2ADAE"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SSX AC</w:t>
            </w:r>
          </w:p>
        </w:tc>
        <w:tc>
          <w:tcPr>
            <w:tcW w:w="2946" w:type="dxa"/>
          </w:tcPr>
          <w:p w14:paraId="332D9DD1"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Notes on the Wills proved at the Consistory Courts of Lewes and Chichester</w:t>
            </w:r>
          </w:p>
        </w:tc>
        <w:tc>
          <w:tcPr>
            <w:tcW w:w="1873" w:type="dxa"/>
          </w:tcPr>
          <w:p w14:paraId="780C17D7"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Mark Antony Lower</w:t>
            </w:r>
          </w:p>
        </w:tc>
        <w:tc>
          <w:tcPr>
            <w:tcW w:w="2663" w:type="dxa"/>
          </w:tcPr>
          <w:p w14:paraId="02FB86CC"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Sussex Archaeological Collections</w:t>
            </w:r>
          </w:p>
        </w:tc>
        <w:tc>
          <w:tcPr>
            <w:tcW w:w="1306" w:type="dxa"/>
          </w:tcPr>
          <w:p w14:paraId="066F04F9"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Vol. 3</w:t>
            </w:r>
          </w:p>
        </w:tc>
        <w:tc>
          <w:tcPr>
            <w:tcW w:w="2268" w:type="dxa"/>
          </w:tcPr>
          <w:p w14:paraId="6C1E7529"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London</w:t>
            </w:r>
          </w:p>
        </w:tc>
        <w:tc>
          <w:tcPr>
            <w:tcW w:w="1985" w:type="dxa"/>
          </w:tcPr>
          <w:p w14:paraId="67819946"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1850</w:t>
            </w:r>
          </w:p>
        </w:tc>
        <w:tc>
          <w:tcPr>
            <w:tcW w:w="6378" w:type="dxa"/>
          </w:tcPr>
          <w:p w14:paraId="71E1F901"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Passing references to wills.</w:t>
            </w:r>
          </w:p>
        </w:tc>
      </w:tr>
      <w:tr w:rsidR="008B7F21" w:rsidRPr="00302D85" w14:paraId="29A6AD0E" w14:textId="77777777" w:rsidTr="00302D85">
        <w:trPr>
          <w:trHeight w:val="209"/>
        </w:trPr>
        <w:tc>
          <w:tcPr>
            <w:tcW w:w="1590" w:type="dxa"/>
            <w:gridSpan w:val="2"/>
          </w:tcPr>
          <w:p w14:paraId="66E35176"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SSX AC</w:t>
            </w:r>
          </w:p>
        </w:tc>
        <w:tc>
          <w:tcPr>
            <w:tcW w:w="2946" w:type="dxa"/>
          </w:tcPr>
          <w:p w14:paraId="39B9036B"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On some Wills of Inhabitants of Herstmonceaux and Neighbouring Parishes.</w:t>
            </w:r>
          </w:p>
        </w:tc>
        <w:tc>
          <w:tcPr>
            <w:tcW w:w="1873" w:type="dxa"/>
          </w:tcPr>
          <w:p w14:paraId="09C4FAC3"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Mark Antony Lower</w:t>
            </w:r>
          </w:p>
        </w:tc>
        <w:tc>
          <w:tcPr>
            <w:tcW w:w="2663" w:type="dxa"/>
          </w:tcPr>
          <w:p w14:paraId="64D4CAFA"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Sussex Archaeological  Collections</w:t>
            </w:r>
          </w:p>
        </w:tc>
        <w:tc>
          <w:tcPr>
            <w:tcW w:w="1306" w:type="dxa"/>
          </w:tcPr>
          <w:p w14:paraId="527BC53E"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Vol. 4</w:t>
            </w:r>
          </w:p>
        </w:tc>
        <w:tc>
          <w:tcPr>
            <w:tcW w:w="2268" w:type="dxa"/>
          </w:tcPr>
          <w:p w14:paraId="714AAEFE"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London</w:t>
            </w:r>
          </w:p>
        </w:tc>
        <w:tc>
          <w:tcPr>
            <w:tcW w:w="1985" w:type="dxa"/>
          </w:tcPr>
          <w:p w14:paraId="59282D73"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1851</w:t>
            </w:r>
          </w:p>
        </w:tc>
        <w:tc>
          <w:tcPr>
            <w:tcW w:w="6378" w:type="dxa"/>
          </w:tcPr>
          <w:p w14:paraId="75647342"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Two abstracts of wills.</w:t>
            </w:r>
          </w:p>
        </w:tc>
      </w:tr>
      <w:tr w:rsidR="008B7F21" w:rsidRPr="00302D85" w14:paraId="3B44CC9B" w14:textId="77777777" w:rsidTr="00302D85">
        <w:trPr>
          <w:trHeight w:val="209"/>
        </w:trPr>
        <w:tc>
          <w:tcPr>
            <w:tcW w:w="1590" w:type="dxa"/>
            <w:gridSpan w:val="2"/>
          </w:tcPr>
          <w:p w14:paraId="7A49B225"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SSX AC</w:t>
            </w:r>
          </w:p>
        </w:tc>
        <w:tc>
          <w:tcPr>
            <w:tcW w:w="2946" w:type="dxa"/>
          </w:tcPr>
          <w:p w14:paraId="78444141"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Notes on Rye and Its Inhabitants</w:t>
            </w:r>
          </w:p>
        </w:tc>
        <w:tc>
          <w:tcPr>
            <w:tcW w:w="1873" w:type="dxa"/>
          </w:tcPr>
          <w:p w14:paraId="6D8858B7"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G. Slade Butler</w:t>
            </w:r>
          </w:p>
        </w:tc>
        <w:tc>
          <w:tcPr>
            <w:tcW w:w="2663" w:type="dxa"/>
          </w:tcPr>
          <w:p w14:paraId="22C0594C"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Sussex Archaeological Collections</w:t>
            </w:r>
          </w:p>
        </w:tc>
        <w:tc>
          <w:tcPr>
            <w:tcW w:w="1306" w:type="dxa"/>
          </w:tcPr>
          <w:p w14:paraId="482E72FA"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Vol. 17</w:t>
            </w:r>
          </w:p>
        </w:tc>
        <w:tc>
          <w:tcPr>
            <w:tcW w:w="2268" w:type="dxa"/>
          </w:tcPr>
          <w:p w14:paraId="38FDCDC4"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Sussex</w:t>
            </w:r>
          </w:p>
        </w:tc>
        <w:tc>
          <w:tcPr>
            <w:tcW w:w="1985" w:type="dxa"/>
          </w:tcPr>
          <w:p w14:paraId="7BCBB616"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1865</w:t>
            </w:r>
          </w:p>
        </w:tc>
        <w:tc>
          <w:tcPr>
            <w:tcW w:w="6378" w:type="dxa"/>
          </w:tcPr>
          <w:p w14:paraId="51155AAF"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Wills of Rye testators that include some genealogical information.</w:t>
            </w:r>
          </w:p>
        </w:tc>
      </w:tr>
      <w:tr w:rsidR="008B7F21" w:rsidRPr="00302D85" w14:paraId="00436160" w14:textId="77777777" w:rsidTr="00302D85">
        <w:trPr>
          <w:trHeight w:val="209"/>
        </w:trPr>
        <w:tc>
          <w:tcPr>
            <w:tcW w:w="1590" w:type="dxa"/>
            <w:gridSpan w:val="2"/>
          </w:tcPr>
          <w:p w14:paraId="596A38C3"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SSX AC</w:t>
            </w:r>
          </w:p>
        </w:tc>
        <w:tc>
          <w:tcPr>
            <w:tcW w:w="2946" w:type="dxa"/>
          </w:tcPr>
          <w:p w14:paraId="5B10849A"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Some Chichester Wills 1483-1504</w:t>
            </w:r>
          </w:p>
        </w:tc>
        <w:tc>
          <w:tcPr>
            <w:tcW w:w="1873" w:type="dxa"/>
          </w:tcPr>
          <w:p w14:paraId="23BBFA23"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W. D. Peckham</w:t>
            </w:r>
          </w:p>
        </w:tc>
        <w:tc>
          <w:tcPr>
            <w:tcW w:w="2663" w:type="dxa"/>
          </w:tcPr>
          <w:p w14:paraId="7D77E3A8"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Sussex Archaeological  Collections (published by the Sussex Archaeological Society)</w:t>
            </w:r>
          </w:p>
        </w:tc>
        <w:tc>
          <w:tcPr>
            <w:tcW w:w="1306" w:type="dxa"/>
          </w:tcPr>
          <w:p w14:paraId="7B65A727"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Vol. 87</w:t>
            </w:r>
          </w:p>
        </w:tc>
        <w:tc>
          <w:tcPr>
            <w:tcW w:w="2268" w:type="dxa"/>
          </w:tcPr>
          <w:p w14:paraId="05CA7E94"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Oxford</w:t>
            </w:r>
          </w:p>
        </w:tc>
        <w:tc>
          <w:tcPr>
            <w:tcW w:w="1985" w:type="dxa"/>
          </w:tcPr>
          <w:p w14:paraId="4466AD89"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1948</w:t>
            </w:r>
          </w:p>
        </w:tc>
        <w:tc>
          <w:tcPr>
            <w:tcW w:w="6378" w:type="dxa"/>
          </w:tcPr>
          <w:p w14:paraId="321C3C55"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Wills from the Peculiar Court of the Dean of Chichester. ‘Abstracts of all material information contained in each will’.  All wills originally in Latin (except for Walter Maryng, Richard Lydsey and William Gracey) but translated into English.</w:t>
            </w:r>
          </w:p>
        </w:tc>
      </w:tr>
      <w:tr w:rsidR="008B7F21" w:rsidRPr="00302D85" w14:paraId="5BA6859E" w14:textId="77777777" w:rsidTr="00302D85">
        <w:trPr>
          <w:trHeight w:val="209"/>
        </w:trPr>
        <w:tc>
          <w:tcPr>
            <w:tcW w:w="1590" w:type="dxa"/>
            <w:gridSpan w:val="2"/>
          </w:tcPr>
          <w:p w14:paraId="33FB40D8"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SSX FH</w:t>
            </w:r>
          </w:p>
        </w:tc>
        <w:tc>
          <w:tcPr>
            <w:tcW w:w="2946" w:type="dxa"/>
          </w:tcPr>
          <w:p w14:paraId="48F37550"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Lewes Archdeaconry Wills Register AD 1528-1543</w:t>
            </w:r>
          </w:p>
        </w:tc>
        <w:tc>
          <w:tcPr>
            <w:tcW w:w="1873" w:type="dxa"/>
          </w:tcPr>
          <w:p w14:paraId="3EE853EE"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Michael J Burchall</w:t>
            </w:r>
          </w:p>
        </w:tc>
        <w:tc>
          <w:tcPr>
            <w:tcW w:w="2663" w:type="dxa"/>
          </w:tcPr>
          <w:p w14:paraId="71E8B171"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Sussex Family Historian</w:t>
            </w:r>
          </w:p>
        </w:tc>
        <w:tc>
          <w:tcPr>
            <w:tcW w:w="1306" w:type="dxa"/>
          </w:tcPr>
          <w:p w14:paraId="06EC300B"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Vol. 2 No. 3</w:t>
            </w:r>
          </w:p>
        </w:tc>
        <w:tc>
          <w:tcPr>
            <w:tcW w:w="2268" w:type="dxa"/>
          </w:tcPr>
          <w:p w14:paraId="2DFBD05E" w14:textId="77777777" w:rsidR="008B7F21" w:rsidRPr="00302D85" w:rsidRDefault="008B7F21">
            <w:pPr>
              <w:rPr>
                <w:rFonts w:asciiTheme="minorHAnsi" w:hAnsiTheme="minorHAnsi" w:cstheme="minorHAnsi"/>
                <w:color w:val="000000"/>
                <w:sz w:val="16"/>
                <w:szCs w:val="16"/>
                <w:lang w:val="en-GB"/>
              </w:rPr>
            </w:pPr>
          </w:p>
        </w:tc>
        <w:tc>
          <w:tcPr>
            <w:tcW w:w="1985" w:type="dxa"/>
          </w:tcPr>
          <w:p w14:paraId="30756CBB"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1975</w:t>
            </w:r>
          </w:p>
        </w:tc>
        <w:tc>
          <w:tcPr>
            <w:tcW w:w="6378" w:type="dxa"/>
          </w:tcPr>
          <w:p w14:paraId="23D91FD2"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Brief abstracts but all genealogical and topographical information is included.</w:t>
            </w:r>
          </w:p>
        </w:tc>
      </w:tr>
      <w:tr w:rsidR="008B7F21" w:rsidRPr="00302D85" w14:paraId="72716760" w14:textId="77777777" w:rsidTr="00302D85">
        <w:trPr>
          <w:trHeight w:val="209"/>
        </w:trPr>
        <w:tc>
          <w:tcPr>
            <w:tcW w:w="1590" w:type="dxa"/>
            <w:gridSpan w:val="2"/>
          </w:tcPr>
          <w:p w14:paraId="1E60DF6F"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SSX N&amp;Q</w:t>
            </w:r>
          </w:p>
        </w:tc>
        <w:tc>
          <w:tcPr>
            <w:tcW w:w="2946" w:type="dxa"/>
          </w:tcPr>
          <w:p w14:paraId="0568616C"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 xml:space="preserve">A few </w:t>
            </w:r>
            <w:r w:rsidRPr="00302D85">
              <w:rPr>
                <w:rFonts w:asciiTheme="minorHAnsi" w:hAnsiTheme="minorHAnsi" w:cstheme="minorHAnsi"/>
                <w:i/>
                <w:iCs/>
                <w:color w:val="000000"/>
                <w:sz w:val="16"/>
                <w:szCs w:val="16"/>
                <w:lang w:val="en-GB"/>
              </w:rPr>
              <w:t>sede vacante</w:t>
            </w:r>
            <w:r w:rsidRPr="00302D85">
              <w:rPr>
                <w:rFonts w:asciiTheme="minorHAnsi" w:hAnsiTheme="minorHAnsi" w:cstheme="minorHAnsi"/>
                <w:color w:val="000000"/>
                <w:sz w:val="16"/>
                <w:szCs w:val="16"/>
                <w:lang w:val="en-GB"/>
              </w:rPr>
              <w:t xml:space="preserve"> wills ……Dean &amp; Chapter of Canterbury Cathedral</w:t>
            </w:r>
          </w:p>
        </w:tc>
        <w:tc>
          <w:tcPr>
            <w:tcW w:w="1873" w:type="dxa"/>
          </w:tcPr>
          <w:p w14:paraId="106E1346" w14:textId="77777777" w:rsidR="008B7F21" w:rsidRPr="00302D85" w:rsidRDefault="008B7F21">
            <w:pPr>
              <w:rPr>
                <w:rFonts w:asciiTheme="minorHAnsi" w:hAnsiTheme="minorHAnsi" w:cstheme="minorHAnsi"/>
                <w:color w:val="000000"/>
                <w:sz w:val="16"/>
                <w:szCs w:val="16"/>
                <w:lang w:val="en-GB"/>
              </w:rPr>
            </w:pPr>
          </w:p>
        </w:tc>
        <w:tc>
          <w:tcPr>
            <w:tcW w:w="2663" w:type="dxa"/>
          </w:tcPr>
          <w:p w14:paraId="69E63041"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Sussex Notes &amp; Queries</w:t>
            </w:r>
          </w:p>
        </w:tc>
        <w:tc>
          <w:tcPr>
            <w:tcW w:w="1306" w:type="dxa"/>
          </w:tcPr>
          <w:p w14:paraId="3ED626EC"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Vol. 5</w:t>
            </w:r>
          </w:p>
        </w:tc>
        <w:tc>
          <w:tcPr>
            <w:tcW w:w="2268" w:type="dxa"/>
          </w:tcPr>
          <w:p w14:paraId="38A0087F" w14:textId="77777777" w:rsidR="008B7F21" w:rsidRPr="00302D85" w:rsidRDefault="008B7F21">
            <w:pPr>
              <w:rPr>
                <w:rFonts w:asciiTheme="minorHAnsi" w:hAnsiTheme="minorHAnsi" w:cstheme="minorHAnsi"/>
                <w:color w:val="000000"/>
                <w:sz w:val="16"/>
                <w:szCs w:val="16"/>
                <w:lang w:val="en-GB"/>
              </w:rPr>
            </w:pPr>
          </w:p>
        </w:tc>
        <w:tc>
          <w:tcPr>
            <w:tcW w:w="1985" w:type="dxa"/>
          </w:tcPr>
          <w:p w14:paraId="6E72C507"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1935</w:t>
            </w:r>
          </w:p>
        </w:tc>
        <w:tc>
          <w:tcPr>
            <w:tcW w:w="6378" w:type="dxa"/>
          </w:tcPr>
          <w:p w14:paraId="43FD9607"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Abstracts without personal bequests.</w:t>
            </w:r>
          </w:p>
        </w:tc>
      </w:tr>
      <w:tr w:rsidR="008B7F21" w:rsidRPr="00302D85" w14:paraId="0BC4F5A6" w14:textId="77777777" w:rsidTr="00302D85">
        <w:trPr>
          <w:trHeight w:val="209"/>
        </w:trPr>
        <w:tc>
          <w:tcPr>
            <w:tcW w:w="1590" w:type="dxa"/>
            <w:gridSpan w:val="2"/>
          </w:tcPr>
          <w:p w14:paraId="0397D01B"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SSX RS</w:t>
            </w:r>
          </w:p>
        </w:tc>
        <w:tc>
          <w:tcPr>
            <w:tcW w:w="2946" w:type="dxa"/>
          </w:tcPr>
          <w:p w14:paraId="72174398"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Transcripts of Sussex Wills as far s they relate to ecclesiological and parochial subjects, up to the year 1560</w:t>
            </w:r>
            <w:r w:rsidRPr="00302D85">
              <w:rPr>
                <w:rFonts w:asciiTheme="minorHAnsi" w:hAnsiTheme="minorHAnsi" w:cstheme="minorHAnsi"/>
                <w:color w:val="000000"/>
                <w:sz w:val="16"/>
                <w:szCs w:val="16"/>
                <w:lang w:val="en-GB"/>
              </w:rPr>
              <w:br/>
              <w:t>Vol. 1 Albourne to Chichester</w:t>
            </w:r>
          </w:p>
        </w:tc>
        <w:tc>
          <w:tcPr>
            <w:tcW w:w="1873" w:type="dxa"/>
          </w:tcPr>
          <w:p w14:paraId="0189095F"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R. Garraway Rice</w:t>
            </w:r>
          </w:p>
          <w:p w14:paraId="01392B67"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W.H. Godfrey Gen. Ed.</w:t>
            </w:r>
          </w:p>
          <w:p w14:paraId="0942B024" w14:textId="77777777" w:rsidR="008B7F21" w:rsidRPr="00302D85" w:rsidRDefault="008B7F21">
            <w:pPr>
              <w:rPr>
                <w:rFonts w:asciiTheme="minorHAnsi" w:hAnsiTheme="minorHAnsi" w:cstheme="minorHAnsi"/>
                <w:color w:val="000000"/>
                <w:sz w:val="16"/>
                <w:szCs w:val="16"/>
                <w:lang w:val="en-GB"/>
              </w:rPr>
            </w:pPr>
          </w:p>
        </w:tc>
        <w:tc>
          <w:tcPr>
            <w:tcW w:w="2663" w:type="dxa"/>
          </w:tcPr>
          <w:p w14:paraId="5E6C0A03"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Sussex Record Society</w:t>
            </w:r>
          </w:p>
        </w:tc>
        <w:tc>
          <w:tcPr>
            <w:tcW w:w="1306" w:type="dxa"/>
          </w:tcPr>
          <w:p w14:paraId="71C8F7BD"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Vol. 41</w:t>
            </w:r>
          </w:p>
        </w:tc>
        <w:tc>
          <w:tcPr>
            <w:tcW w:w="2268" w:type="dxa"/>
          </w:tcPr>
          <w:p w14:paraId="45D50EE9"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Lewes</w:t>
            </w:r>
          </w:p>
        </w:tc>
        <w:tc>
          <w:tcPr>
            <w:tcW w:w="1985" w:type="dxa"/>
          </w:tcPr>
          <w:p w14:paraId="19A9E739"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1935</w:t>
            </w:r>
          </w:p>
        </w:tc>
        <w:tc>
          <w:tcPr>
            <w:tcW w:w="6378" w:type="dxa"/>
          </w:tcPr>
          <w:p w14:paraId="261842BC"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Brief abstracts relating to bequests to the Sussex parish churches.  All testators captured but not all references to their bequests.  See introduction.</w:t>
            </w:r>
          </w:p>
        </w:tc>
      </w:tr>
      <w:tr w:rsidR="008B7F21" w:rsidRPr="00302D85" w14:paraId="21AB283E" w14:textId="77777777" w:rsidTr="00302D85">
        <w:trPr>
          <w:trHeight w:val="209"/>
        </w:trPr>
        <w:tc>
          <w:tcPr>
            <w:tcW w:w="1590" w:type="dxa"/>
            <w:gridSpan w:val="2"/>
          </w:tcPr>
          <w:p w14:paraId="1E10A27F"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SSX RS</w:t>
            </w:r>
          </w:p>
        </w:tc>
        <w:tc>
          <w:tcPr>
            <w:tcW w:w="2946" w:type="dxa"/>
          </w:tcPr>
          <w:p w14:paraId="7F3696A8"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Transcripts of Sussex Wills as far s they relate to ecclesiological and parochial subjects, up to the year 1560</w:t>
            </w:r>
            <w:r w:rsidRPr="00302D85">
              <w:rPr>
                <w:rFonts w:asciiTheme="minorHAnsi" w:hAnsiTheme="minorHAnsi" w:cstheme="minorHAnsi"/>
                <w:color w:val="000000"/>
                <w:sz w:val="16"/>
                <w:szCs w:val="16"/>
                <w:lang w:val="en-GB"/>
              </w:rPr>
              <w:br/>
              <w:t>Vol. 2  Chiddingly to Horsham</w:t>
            </w:r>
          </w:p>
        </w:tc>
        <w:tc>
          <w:tcPr>
            <w:tcW w:w="1873" w:type="dxa"/>
          </w:tcPr>
          <w:p w14:paraId="6C3EB7E5"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R. Garraway Rice</w:t>
            </w:r>
          </w:p>
          <w:p w14:paraId="3D21B89D"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W.H. Godfrey Gen. Ed.</w:t>
            </w:r>
          </w:p>
        </w:tc>
        <w:tc>
          <w:tcPr>
            <w:tcW w:w="2663" w:type="dxa"/>
          </w:tcPr>
          <w:p w14:paraId="51B43294"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Sussex Record Society</w:t>
            </w:r>
          </w:p>
        </w:tc>
        <w:tc>
          <w:tcPr>
            <w:tcW w:w="1306" w:type="dxa"/>
          </w:tcPr>
          <w:p w14:paraId="090545EA"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Vol. 42</w:t>
            </w:r>
          </w:p>
        </w:tc>
        <w:tc>
          <w:tcPr>
            <w:tcW w:w="2268" w:type="dxa"/>
          </w:tcPr>
          <w:p w14:paraId="2A57D5EF"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Lewes</w:t>
            </w:r>
          </w:p>
        </w:tc>
        <w:tc>
          <w:tcPr>
            <w:tcW w:w="1985" w:type="dxa"/>
          </w:tcPr>
          <w:p w14:paraId="06B706F2"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1938</w:t>
            </w:r>
          </w:p>
        </w:tc>
        <w:tc>
          <w:tcPr>
            <w:tcW w:w="6378" w:type="dxa"/>
          </w:tcPr>
          <w:p w14:paraId="36923294"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Brief abstracts relating to bequests to the Sussex parish churches.</w:t>
            </w:r>
          </w:p>
        </w:tc>
      </w:tr>
      <w:tr w:rsidR="008B7F21" w:rsidRPr="00302D85" w14:paraId="48EC0E62" w14:textId="77777777" w:rsidTr="00302D85">
        <w:trPr>
          <w:trHeight w:val="209"/>
        </w:trPr>
        <w:tc>
          <w:tcPr>
            <w:tcW w:w="1590" w:type="dxa"/>
            <w:gridSpan w:val="2"/>
          </w:tcPr>
          <w:p w14:paraId="3E338926"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SSX RS</w:t>
            </w:r>
          </w:p>
        </w:tc>
        <w:tc>
          <w:tcPr>
            <w:tcW w:w="2946" w:type="dxa"/>
          </w:tcPr>
          <w:p w14:paraId="5A213A3D"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Transcripts of Sussex Wills as far s they relate to ecclesiological and parochial subjects, up to the year 1560</w:t>
            </w:r>
            <w:r w:rsidRPr="00302D85">
              <w:rPr>
                <w:rFonts w:asciiTheme="minorHAnsi" w:hAnsiTheme="minorHAnsi" w:cstheme="minorHAnsi"/>
                <w:color w:val="000000"/>
                <w:sz w:val="16"/>
                <w:szCs w:val="16"/>
                <w:lang w:val="en-GB"/>
              </w:rPr>
              <w:br/>
              <w:t>Vol. 3  Horsted Keynes to Pyecombe</w:t>
            </w:r>
          </w:p>
        </w:tc>
        <w:tc>
          <w:tcPr>
            <w:tcW w:w="1873" w:type="dxa"/>
          </w:tcPr>
          <w:p w14:paraId="47C42248"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R. Garraway Rice</w:t>
            </w:r>
          </w:p>
          <w:p w14:paraId="4A64021E"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W.H. Godfrey Gen. Ed.</w:t>
            </w:r>
          </w:p>
        </w:tc>
        <w:tc>
          <w:tcPr>
            <w:tcW w:w="2663" w:type="dxa"/>
          </w:tcPr>
          <w:p w14:paraId="79B20A31"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Sussex Record Society</w:t>
            </w:r>
          </w:p>
        </w:tc>
        <w:tc>
          <w:tcPr>
            <w:tcW w:w="1306" w:type="dxa"/>
          </w:tcPr>
          <w:p w14:paraId="3E3DFD13"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Vol. 43</w:t>
            </w:r>
          </w:p>
        </w:tc>
        <w:tc>
          <w:tcPr>
            <w:tcW w:w="2268" w:type="dxa"/>
          </w:tcPr>
          <w:p w14:paraId="6B22A4BB"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Lewes</w:t>
            </w:r>
          </w:p>
        </w:tc>
        <w:tc>
          <w:tcPr>
            <w:tcW w:w="1985" w:type="dxa"/>
          </w:tcPr>
          <w:p w14:paraId="2B168A2E"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1939</w:t>
            </w:r>
          </w:p>
        </w:tc>
        <w:tc>
          <w:tcPr>
            <w:tcW w:w="6378" w:type="dxa"/>
          </w:tcPr>
          <w:p w14:paraId="1ABFBE16"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Brief abstracts relating to bequests to the Sussex parish churches.</w:t>
            </w:r>
          </w:p>
        </w:tc>
      </w:tr>
      <w:tr w:rsidR="008B7F21" w:rsidRPr="00302D85" w14:paraId="0EC0E7CB" w14:textId="77777777" w:rsidTr="00302D85">
        <w:trPr>
          <w:trHeight w:val="209"/>
        </w:trPr>
        <w:tc>
          <w:tcPr>
            <w:tcW w:w="1590" w:type="dxa"/>
            <w:gridSpan w:val="2"/>
          </w:tcPr>
          <w:p w14:paraId="22F0AEE1"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SSX RS</w:t>
            </w:r>
          </w:p>
        </w:tc>
        <w:tc>
          <w:tcPr>
            <w:tcW w:w="2946" w:type="dxa"/>
          </w:tcPr>
          <w:p w14:paraId="0671A916"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Transcripts of Sussex Wills as far s they relate to ecclesiological and parochial subjects, up to the year 1560</w:t>
            </w:r>
            <w:r w:rsidRPr="00302D85">
              <w:rPr>
                <w:rFonts w:asciiTheme="minorHAnsi" w:hAnsiTheme="minorHAnsi" w:cstheme="minorHAnsi"/>
                <w:color w:val="000000"/>
                <w:sz w:val="16"/>
                <w:szCs w:val="16"/>
                <w:lang w:val="en-GB"/>
              </w:rPr>
              <w:br/>
              <w:t>Vol. 4 Racton to Yapton</w:t>
            </w:r>
          </w:p>
        </w:tc>
        <w:tc>
          <w:tcPr>
            <w:tcW w:w="1873" w:type="dxa"/>
          </w:tcPr>
          <w:p w14:paraId="51705F13"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R. Garraway Rice</w:t>
            </w:r>
          </w:p>
          <w:p w14:paraId="5EFC2A93"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W.H. Godfrey Gen. Ed.</w:t>
            </w:r>
          </w:p>
        </w:tc>
        <w:tc>
          <w:tcPr>
            <w:tcW w:w="2663" w:type="dxa"/>
          </w:tcPr>
          <w:p w14:paraId="0AFA3EF8"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Sussex Record Society</w:t>
            </w:r>
          </w:p>
        </w:tc>
        <w:tc>
          <w:tcPr>
            <w:tcW w:w="1306" w:type="dxa"/>
          </w:tcPr>
          <w:p w14:paraId="3D4E6358"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Vol. 45</w:t>
            </w:r>
          </w:p>
        </w:tc>
        <w:tc>
          <w:tcPr>
            <w:tcW w:w="2268" w:type="dxa"/>
          </w:tcPr>
          <w:p w14:paraId="03460A1A"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Lewes</w:t>
            </w:r>
          </w:p>
        </w:tc>
        <w:tc>
          <w:tcPr>
            <w:tcW w:w="1985" w:type="dxa"/>
          </w:tcPr>
          <w:p w14:paraId="30FE46D6"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1941</w:t>
            </w:r>
          </w:p>
        </w:tc>
        <w:tc>
          <w:tcPr>
            <w:tcW w:w="6378" w:type="dxa"/>
          </w:tcPr>
          <w:p w14:paraId="25F04CD9"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Brief abstracts relating to bequests to the Sussex parish churches.</w:t>
            </w:r>
          </w:p>
        </w:tc>
      </w:tr>
      <w:tr w:rsidR="008B7F21" w:rsidRPr="00302D85" w14:paraId="3D3592DB" w14:textId="77777777" w:rsidTr="00302D85">
        <w:trPr>
          <w:trHeight w:val="209"/>
        </w:trPr>
        <w:tc>
          <w:tcPr>
            <w:tcW w:w="1590" w:type="dxa"/>
            <w:gridSpan w:val="2"/>
          </w:tcPr>
          <w:p w14:paraId="19890AC0"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Stahlschmidt</w:t>
            </w:r>
          </w:p>
        </w:tc>
        <w:tc>
          <w:tcPr>
            <w:tcW w:w="2946" w:type="dxa"/>
          </w:tcPr>
          <w:p w14:paraId="396E1D79"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Surrey Bells and London Bell-Founders</w:t>
            </w:r>
          </w:p>
        </w:tc>
        <w:tc>
          <w:tcPr>
            <w:tcW w:w="1873" w:type="dxa"/>
          </w:tcPr>
          <w:p w14:paraId="506D8DDD"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J.C.L. Stahlschmidt</w:t>
            </w:r>
          </w:p>
        </w:tc>
        <w:tc>
          <w:tcPr>
            <w:tcW w:w="2663" w:type="dxa"/>
          </w:tcPr>
          <w:p w14:paraId="15E82823" w14:textId="77777777" w:rsidR="008B7F21" w:rsidRPr="00302D85" w:rsidRDefault="008B7F21">
            <w:pPr>
              <w:rPr>
                <w:rFonts w:asciiTheme="minorHAnsi" w:hAnsiTheme="minorHAnsi" w:cstheme="minorHAnsi"/>
                <w:color w:val="000000"/>
                <w:sz w:val="16"/>
                <w:szCs w:val="16"/>
                <w:lang w:val="en-GB"/>
              </w:rPr>
            </w:pPr>
          </w:p>
        </w:tc>
        <w:tc>
          <w:tcPr>
            <w:tcW w:w="1306" w:type="dxa"/>
          </w:tcPr>
          <w:p w14:paraId="065879D2" w14:textId="77777777" w:rsidR="008B7F21" w:rsidRPr="00302D85" w:rsidRDefault="008B7F21">
            <w:pPr>
              <w:rPr>
                <w:rFonts w:asciiTheme="minorHAnsi" w:hAnsiTheme="minorHAnsi" w:cstheme="minorHAnsi"/>
                <w:color w:val="000000"/>
                <w:sz w:val="16"/>
                <w:szCs w:val="16"/>
                <w:lang w:val="en-GB"/>
              </w:rPr>
            </w:pPr>
          </w:p>
        </w:tc>
        <w:tc>
          <w:tcPr>
            <w:tcW w:w="2268" w:type="dxa"/>
          </w:tcPr>
          <w:p w14:paraId="0B461C1F"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London</w:t>
            </w:r>
          </w:p>
        </w:tc>
        <w:tc>
          <w:tcPr>
            <w:tcW w:w="1985" w:type="dxa"/>
          </w:tcPr>
          <w:p w14:paraId="1BB198E5"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1884</w:t>
            </w:r>
          </w:p>
        </w:tc>
        <w:tc>
          <w:tcPr>
            <w:tcW w:w="6378" w:type="dxa"/>
          </w:tcPr>
          <w:p w14:paraId="0743558C"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Three complete wills and one brief abstract.</w:t>
            </w:r>
          </w:p>
        </w:tc>
      </w:tr>
      <w:tr w:rsidR="008B7F21" w:rsidRPr="00302D85" w14:paraId="015DE873" w14:textId="77777777" w:rsidTr="00302D85">
        <w:trPr>
          <w:trHeight w:val="209"/>
        </w:trPr>
        <w:tc>
          <w:tcPr>
            <w:tcW w:w="1590" w:type="dxa"/>
            <w:gridSpan w:val="2"/>
          </w:tcPr>
          <w:p w14:paraId="4B4FC1D6"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Stapleton</w:t>
            </w:r>
          </w:p>
        </w:tc>
        <w:tc>
          <w:tcPr>
            <w:tcW w:w="2946" w:type="dxa"/>
          </w:tcPr>
          <w:p w14:paraId="4DCC0642"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Three Oxford Parishes. A History of Kidlington, Yarnton and Beybroke</w:t>
            </w:r>
          </w:p>
        </w:tc>
        <w:tc>
          <w:tcPr>
            <w:tcW w:w="1873" w:type="dxa"/>
          </w:tcPr>
          <w:p w14:paraId="2718F1D0"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Mrs Bryan Stapleton</w:t>
            </w:r>
          </w:p>
        </w:tc>
        <w:tc>
          <w:tcPr>
            <w:tcW w:w="2663" w:type="dxa"/>
          </w:tcPr>
          <w:p w14:paraId="03017841" w14:textId="77777777" w:rsidR="008B7F21" w:rsidRPr="00302D85" w:rsidRDefault="008B7F21">
            <w:pPr>
              <w:rPr>
                <w:rFonts w:asciiTheme="minorHAnsi" w:hAnsiTheme="minorHAnsi" w:cstheme="minorHAnsi"/>
                <w:color w:val="000000"/>
                <w:sz w:val="16"/>
                <w:szCs w:val="16"/>
                <w:lang w:val="en-GB"/>
              </w:rPr>
            </w:pPr>
          </w:p>
        </w:tc>
        <w:tc>
          <w:tcPr>
            <w:tcW w:w="1306" w:type="dxa"/>
          </w:tcPr>
          <w:p w14:paraId="6A6F1839" w14:textId="77777777" w:rsidR="008B7F21" w:rsidRPr="00302D85" w:rsidRDefault="008B7F21">
            <w:pPr>
              <w:rPr>
                <w:rFonts w:asciiTheme="minorHAnsi" w:hAnsiTheme="minorHAnsi" w:cstheme="minorHAnsi"/>
                <w:color w:val="000000"/>
                <w:sz w:val="16"/>
                <w:szCs w:val="16"/>
                <w:lang w:val="en-GB"/>
              </w:rPr>
            </w:pPr>
          </w:p>
        </w:tc>
        <w:tc>
          <w:tcPr>
            <w:tcW w:w="2268" w:type="dxa"/>
          </w:tcPr>
          <w:p w14:paraId="43012EE8"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Oxford</w:t>
            </w:r>
          </w:p>
        </w:tc>
        <w:tc>
          <w:tcPr>
            <w:tcW w:w="1985" w:type="dxa"/>
          </w:tcPr>
          <w:p w14:paraId="1F714FDA"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1893</w:t>
            </w:r>
          </w:p>
        </w:tc>
        <w:tc>
          <w:tcPr>
            <w:tcW w:w="6378" w:type="dxa"/>
          </w:tcPr>
          <w:p w14:paraId="5911224E"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One brief abstract.</w:t>
            </w:r>
          </w:p>
        </w:tc>
      </w:tr>
      <w:tr w:rsidR="008B7F21" w:rsidRPr="00302D85" w14:paraId="7A3556E8" w14:textId="77777777" w:rsidTr="00302D85">
        <w:trPr>
          <w:trHeight w:val="209"/>
        </w:trPr>
        <w:tc>
          <w:tcPr>
            <w:tcW w:w="1590" w:type="dxa"/>
            <w:gridSpan w:val="2"/>
          </w:tcPr>
          <w:p w14:paraId="0AAB3CA7"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Stawell</w:t>
            </w:r>
          </w:p>
        </w:tc>
        <w:tc>
          <w:tcPr>
            <w:tcW w:w="2946" w:type="dxa"/>
          </w:tcPr>
          <w:p w14:paraId="664280F9"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A Quantock Family: The Stawells of Cothelstone and their descendants</w:t>
            </w:r>
          </w:p>
        </w:tc>
        <w:tc>
          <w:tcPr>
            <w:tcW w:w="1873" w:type="dxa"/>
          </w:tcPr>
          <w:p w14:paraId="205ABF8A"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Col. George Dodsworth Stawell</w:t>
            </w:r>
          </w:p>
        </w:tc>
        <w:tc>
          <w:tcPr>
            <w:tcW w:w="2663" w:type="dxa"/>
          </w:tcPr>
          <w:p w14:paraId="5472E2A7" w14:textId="77777777" w:rsidR="008B7F21" w:rsidRPr="00302D85" w:rsidRDefault="008B7F21">
            <w:pPr>
              <w:rPr>
                <w:rFonts w:asciiTheme="minorHAnsi" w:hAnsiTheme="minorHAnsi" w:cstheme="minorHAnsi"/>
                <w:color w:val="000000"/>
                <w:sz w:val="16"/>
                <w:szCs w:val="16"/>
                <w:lang w:val="en-GB"/>
              </w:rPr>
            </w:pPr>
          </w:p>
        </w:tc>
        <w:tc>
          <w:tcPr>
            <w:tcW w:w="1306" w:type="dxa"/>
          </w:tcPr>
          <w:p w14:paraId="566E127C" w14:textId="77777777" w:rsidR="008B7F21" w:rsidRPr="00302D85" w:rsidRDefault="008B7F21">
            <w:pPr>
              <w:rPr>
                <w:rFonts w:asciiTheme="minorHAnsi" w:hAnsiTheme="minorHAnsi" w:cstheme="minorHAnsi"/>
                <w:color w:val="000000"/>
                <w:sz w:val="16"/>
                <w:szCs w:val="16"/>
                <w:lang w:val="en-GB"/>
              </w:rPr>
            </w:pPr>
          </w:p>
        </w:tc>
        <w:tc>
          <w:tcPr>
            <w:tcW w:w="2268" w:type="dxa"/>
          </w:tcPr>
          <w:p w14:paraId="57C7F583"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Taunton</w:t>
            </w:r>
          </w:p>
        </w:tc>
        <w:tc>
          <w:tcPr>
            <w:tcW w:w="1985" w:type="dxa"/>
          </w:tcPr>
          <w:p w14:paraId="2D2293F5"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1910</w:t>
            </w:r>
          </w:p>
        </w:tc>
        <w:tc>
          <w:tcPr>
            <w:tcW w:w="6378" w:type="dxa"/>
          </w:tcPr>
          <w:p w14:paraId="2292F107"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Two abstracts for the period of this index.</w:t>
            </w:r>
          </w:p>
        </w:tc>
      </w:tr>
      <w:tr w:rsidR="008B7F21" w:rsidRPr="00302D85" w14:paraId="3E6350D1" w14:textId="77777777" w:rsidTr="00302D85">
        <w:trPr>
          <w:trHeight w:val="209"/>
        </w:trPr>
        <w:tc>
          <w:tcPr>
            <w:tcW w:w="1590" w:type="dxa"/>
            <w:gridSpan w:val="2"/>
          </w:tcPr>
          <w:p w14:paraId="6B53F96A"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Stevens</w:t>
            </w:r>
          </w:p>
        </w:tc>
        <w:tc>
          <w:tcPr>
            <w:tcW w:w="2946" w:type="dxa"/>
          </w:tcPr>
          <w:p w14:paraId="0F945085"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Past Generations of Seal &amp; Kemsing</w:t>
            </w:r>
          </w:p>
        </w:tc>
        <w:tc>
          <w:tcPr>
            <w:tcW w:w="1873" w:type="dxa"/>
          </w:tcPr>
          <w:p w14:paraId="47E1BF47"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Margaret Stevens</w:t>
            </w:r>
          </w:p>
        </w:tc>
        <w:tc>
          <w:tcPr>
            <w:tcW w:w="2663" w:type="dxa"/>
          </w:tcPr>
          <w:p w14:paraId="3A73F324" w14:textId="77777777" w:rsidR="008B7F21" w:rsidRPr="00302D85" w:rsidRDefault="008B7F21">
            <w:pPr>
              <w:rPr>
                <w:rFonts w:asciiTheme="minorHAnsi" w:hAnsiTheme="minorHAnsi" w:cstheme="minorHAnsi"/>
                <w:color w:val="000000"/>
                <w:sz w:val="16"/>
                <w:szCs w:val="16"/>
                <w:lang w:val="en-GB"/>
              </w:rPr>
            </w:pPr>
          </w:p>
        </w:tc>
        <w:tc>
          <w:tcPr>
            <w:tcW w:w="1306" w:type="dxa"/>
          </w:tcPr>
          <w:p w14:paraId="0D437895" w14:textId="77777777" w:rsidR="008B7F21" w:rsidRPr="00302D85" w:rsidRDefault="008B7F21">
            <w:pPr>
              <w:rPr>
                <w:rFonts w:asciiTheme="minorHAnsi" w:hAnsiTheme="minorHAnsi" w:cstheme="minorHAnsi"/>
                <w:color w:val="000000"/>
                <w:sz w:val="16"/>
                <w:szCs w:val="16"/>
                <w:lang w:val="en-GB"/>
              </w:rPr>
            </w:pPr>
          </w:p>
        </w:tc>
        <w:tc>
          <w:tcPr>
            <w:tcW w:w="2268" w:type="dxa"/>
          </w:tcPr>
          <w:p w14:paraId="7075B10F"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Sevenoaks</w:t>
            </w:r>
          </w:p>
        </w:tc>
        <w:tc>
          <w:tcPr>
            <w:tcW w:w="1985" w:type="dxa"/>
          </w:tcPr>
          <w:p w14:paraId="6E1690D8"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1984</w:t>
            </w:r>
          </w:p>
        </w:tc>
        <w:tc>
          <w:tcPr>
            <w:tcW w:w="6378" w:type="dxa"/>
          </w:tcPr>
          <w:p w14:paraId="72BFAD2B"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Four brief abstracts relating to requests to be buried in Seal.</w:t>
            </w:r>
          </w:p>
        </w:tc>
      </w:tr>
      <w:tr w:rsidR="008B7F21" w:rsidRPr="00302D85" w14:paraId="40CFF074" w14:textId="77777777" w:rsidTr="00302D85">
        <w:trPr>
          <w:trHeight w:val="209"/>
        </w:trPr>
        <w:tc>
          <w:tcPr>
            <w:tcW w:w="1590" w:type="dxa"/>
            <w:gridSpan w:val="2"/>
          </w:tcPr>
          <w:p w14:paraId="0320480F"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Stokes</w:t>
            </w:r>
          </w:p>
        </w:tc>
        <w:tc>
          <w:tcPr>
            <w:tcW w:w="2946" w:type="dxa"/>
          </w:tcPr>
          <w:p w14:paraId="08790AAB"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Market Harborough Parish Records to AD 1530</w:t>
            </w:r>
          </w:p>
        </w:tc>
        <w:tc>
          <w:tcPr>
            <w:tcW w:w="1873" w:type="dxa"/>
          </w:tcPr>
          <w:p w14:paraId="269B03D6"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J.E. Stockes</w:t>
            </w:r>
          </w:p>
        </w:tc>
        <w:tc>
          <w:tcPr>
            <w:tcW w:w="2663" w:type="dxa"/>
          </w:tcPr>
          <w:p w14:paraId="23EEFEAD" w14:textId="77777777" w:rsidR="008B7F21" w:rsidRPr="00302D85" w:rsidRDefault="008B7F21">
            <w:pPr>
              <w:rPr>
                <w:rFonts w:asciiTheme="minorHAnsi" w:hAnsiTheme="minorHAnsi" w:cstheme="minorHAnsi"/>
                <w:color w:val="000000"/>
                <w:sz w:val="16"/>
                <w:szCs w:val="16"/>
                <w:lang w:val="en-GB"/>
              </w:rPr>
            </w:pPr>
          </w:p>
        </w:tc>
        <w:tc>
          <w:tcPr>
            <w:tcW w:w="1306" w:type="dxa"/>
          </w:tcPr>
          <w:p w14:paraId="22AD0A8E" w14:textId="77777777" w:rsidR="008B7F21" w:rsidRPr="00302D85" w:rsidRDefault="008B7F21">
            <w:pPr>
              <w:rPr>
                <w:rFonts w:asciiTheme="minorHAnsi" w:hAnsiTheme="minorHAnsi" w:cstheme="minorHAnsi"/>
                <w:color w:val="000000"/>
                <w:sz w:val="16"/>
                <w:szCs w:val="16"/>
                <w:lang w:val="en-GB"/>
              </w:rPr>
            </w:pPr>
          </w:p>
        </w:tc>
        <w:tc>
          <w:tcPr>
            <w:tcW w:w="2268" w:type="dxa"/>
          </w:tcPr>
          <w:p w14:paraId="637AA14B"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London</w:t>
            </w:r>
          </w:p>
        </w:tc>
        <w:tc>
          <w:tcPr>
            <w:tcW w:w="1985" w:type="dxa"/>
          </w:tcPr>
          <w:p w14:paraId="728AA92D"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1890</w:t>
            </w:r>
          </w:p>
        </w:tc>
        <w:tc>
          <w:tcPr>
            <w:tcW w:w="6378" w:type="dxa"/>
          </w:tcPr>
          <w:p w14:paraId="4C890D4C"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Appear to be complete abstracts.</w:t>
            </w:r>
          </w:p>
        </w:tc>
      </w:tr>
      <w:tr w:rsidR="008B7F21" w:rsidRPr="00302D85" w14:paraId="2817AD34" w14:textId="77777777" w:rsidTr="00302D85">
        <w:trPr>
          <w:trHeight w:val="209"/>
        </w:trPr>
        <w:tc>
          <w:tcPr>
            <w:tcW w:w="1590" w:type="dxa"/>
            <w:gridSpan w:val="2"/>
          </w:tcPr>
          <w:p w14:paraId="044875CD"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Street</w:t>
            </w:r>
          </w:p>
        </w:tc>
        <w:tc>
          <w:tcPr>
            <w:tcW w:w="2946" w:type="dxa"/>
          </w:tcPr>
          <w:p w14:paraId="6ADBDCE9"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The Mynster of the Ile</w:t>
            </w:r>
          </w:p>
        </w:tc>
        <w:tc>
          <w:tcPr>
            <w:tcW w:w="1873" w:type="dxa"/>
          </w:tcPr>
          <w:p w14:paraId="0FB6D3A1"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James Street</w:t>
            </w:r>
          </w:p>
        </w:tc>
        <w:tc>
          <w:tcPr>
            <w:tcW w:w="2663" w:type="dxa"/>
          </w:tcPr>
          <w:p w14:paraId="73E17A10" w14:textId="77777777" w:rsidR="008B7F21" w:rsidRPr="00302D85" w:rsidRDefault="008B7F21">
            <w:pPr>
              <w:rPr>
                <w:rFonts w:asciiTheme="minorHAnsi" w:hAnsiTheme="minorHAnsi" w:cstheme="minorHAnsi"/>
                <w:color w:val="000000"/>
                <w:sz w:val="16"/>
                <w:szCs w:val="16"/>
                <w:lang w:val="en-GB"/>
              </w:rPr>
            </w:pPr>
          </w:p>
        </w:tc>
        <w:tc>
          <w:tcPr>
            <w:tcW w:w="1306" w:type="dxa"/>
          </w:tcPr>
          <w:p w14:paraId="2C14A8F5" w14:textId="77777777" w:rsidR="008B7F21" w:rsidRPr="00302D85" w:rsidRDefault="008B7F21">
            <w:pPr>
              <w:rPr>
                <w:rFonts w:asciiTheme="minorHAnsi" w:hAnsiTheme="minorHAnsi" w:cstheme="minorHAnsi"/>
                <w:color w:val="000000"/>
                <w:sz w:val="16"/>
                <w:szCs w:val="16"/>
                <w:lang w:val="en-GB"/>
              </w:rPr>
            </w:pPr>
          </w:p>
        </w:tc>
        <w:tc>
          <w:tcPr>
            <w:tcW w:w="2268" w:type="dxa"/>
          </w:tcPr>
          <w:p w14:paraId="2FA27D45"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Taunton &amp; Ilminster</w:t>
            </w:r>
          </w:p>
        </w:tc>
        <w:tc>
          <w:tcPr>
            <w:tcW w:w="1985" w:type="dxa"/>
          </w:tcPr>
          <w:p w14:paraId="07AC97BC"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1904</w:t>
            </w:r>
          </w:p>
        </w:tc>
        <w:tc>
          <w:tcPr>
            <w:tcW w:w="6378" w:type="dxa"/>
          </w:tcPr>
          <w:p w14:paraId="0345CEB5"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History of the church with abstracts relating to bequests.</w:t>
            </w:r>
          </w:p>
        </w:tc>
      </w:tr>
      <w:tr w:rsidR="008B7F21" w:rsidRPr="00302D85" w14:paraId="795D45A4" w14:textId="77777777" w:rsidTr="00302D85">
        <w:trPr>
          <w:trHeight w:val="209"/>
        </w:trPr>
        <w:tc>
          <w:tcPr>
            <w:tcW w:w="1590" w:type="dxa"/>
            <w:gridSpan w:val="2"/>
          </w:tcPr>
          <w:p w14:paraId="2F5C6741"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STS RS</w:t>
            </w:r>
          </w:p>
        </w:tc>
        <w:tc>
          <w:tcPr>
            <w:tcW w:w="2946" w:type="dxa"/>
          </w:tcPr>
          <w:p w14:paraId="06F1FE69"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Collections for a History of Staffordshire. Lichfield Cathedral chancellors.  Calendar of the Longdon, Lichfield, and other Staffordshire Charters.</w:t>
            </w:r>
          </w:p>
        </w:tc>
        <w:tc>
          <w:tcPr>
            <w:tcW w:w="1873" w:type="dxa"/>
          </w:tcPr>
          <w:p w14:paraId="0CB9B4CD" w14:textId="77777777" w:rsidR="008B7F21" w:rsidRPr="00302D85" w:rsidRDefault="008B7F21">
            <w:pPr>
              <w:rPr>
                <w:rFonts w:asciiTheme="minorHAnsi" w:hAnsiTheme="minorHAnsi" w:cstheme="minorHAnsi"/>
                <w:color w:val="000000"/>
                <w:sz w:val="16"/>
                <w:szCs w:val="16"/>
                <w:lang w:val="en-GB"/>
              </w:rPr>
            </w:pPr>
          </w:p>
          <w:p w14:paraId="4B59C7DB"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A.L. Browne</w:t>
            </w:r>
          </w:p>
          <w:p w14:paraId="4E54FCEA"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I.H. Jeayes</w:t>
            </w:r>
          </w:p>
        </w:tc>
        <w:tc>
          <w:tcPr>
            <w:tcW w:w="2663" w:type="dxa"/>
          </w:tcPr>
          <w:p w14:paraId="2D778D7A"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Staffordshire Record Society formerly William Salt Archaeological Society</w:t>
            </w:r>
          </w:p>
        </w:tc>
        <w:tc>
          <w:tcPr>
            <w:tcW w:w="1306" w:type="dxa"/>
          </w:tcPr>
          <w:p w14:paraId="5E7B4D72"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 xml:space="preserve">Vol. for 1939 </w:t>
            </w:r>
          </w:p>
        </w:tc>
        <w:tc>
          <w:tcPr>
            <w:tcW w:w="2268" w:type="dxa"/>
          </w:tcPr>
          <w:p w14:paraId="3B56FD3C"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Kendal</w:t>
            </w:r>
          </w:p>
        </w:tc>
        <w:tc>
          <w:tcPr>
            <w:tcW w:w="1985" w:type="dxa"/>
          </w:tcPr>
          <w:p w14:paraId="133DB314"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1940</w:t>
            </w:r>
          </w:p>
        </w:tc>
        <w:tc>
          <w:tcPr>
            <w:tcW w:w="6378" w:type="dxa"/>
          </w:tcPr>
          <w:p w14:paraId="410BB64C" w14:textId="77777777" w:rsidR="008B7F21" w:rsidRPr="00302D85" w:rsidRDefault="00403D1C">
            <w:pPr>
              <w:pStyle w:val="Heading3"/>
              <w:rPr>
                <w:rFonts w:asciiTheme="minorHAnsi" w:hAnsiTheme="minorHAnsi" w:cstheme="minorHAnsi"/>
                <w:b w:val="0"/>
                <w:bCs w:val="0"/>
              </w:rPr>
            </w:pPr>
            <w:r w:rsidRPr="00302D85">
              <w:rPr>
                <w:rFonts w:asciiTheme="minorHAnsi" w:hAnsiTheme="minorHAnsi" w:cstheme="minorHAnsi"/>
                <w:b w:val="0"/>
                <w:bCs w:val="0"/>
              </w:rPr>
              <w:t>Five abstracts.</w:t>
            </w:r>
          </w:p>
        </w:tc>
      </w:tr>
      <w:tr w:rsidR="008B7F21" w:rsidRPr="00302D85" w14:paraId="4C02AF04" w14:textId="77777777" w:rsidTr="00302D85">
        <w:trPr>
          <w:trHeight w:val="209"/>
        </w:trPr>
        <w:tc>
          <w:tcPr>
            <w:tcW w:w="1590" w:type="dxa"/>
            <w:gridSpan w:val="2"/>
          </w:tcPr>
          <w:p w14:paraId="0A45A216"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STS RS</w:t>
            </w:r>
          </w:p>
        </w:tc>
        <w:tc>
          <w:tcPr>
            <w:tcW w:w="2946" w:type="dxa"/>
          </w:tcPr>
          <w:p w14:paraId="2C67E30F"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Collections for a History of Staffordshire.</w:t>
            </w:r>
          </w:p>
          <w:p w14:paraId="287E91B7"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Lichfield Chapter Acts 1433-61</w:t>
            </w:r>
          </w:p>
        </w:tc>
        <w:tc>
          <w:tcPr>
            <w:tcW w:w="1873" w:type="dxa"/>
          </w:tcPr>
          <w:p w14:paraId="1AA8D61A"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R.N. Swanson</w:t>
            </w:r>
          </w:p>
        </w:tc>
        <w:tc>
          <w:tcPr>
            <w:tcW w:w="2663" w:type="dxa"/>
          </w:tcPr>
          <w:p w14:paraId="5A2A54E6"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Staffordshire Record Society formerly William Salt Archaeological Society</w:t>
            </w:r>
          </w:p>
        </w:tc>
        <w:tc>
          <w:tcPr>
            <w:tcW w:w="1306" w:type="dxa"/>
          </w:tcPr>
          <w:p w14:paraId="2507D0E6"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4</w:t>
            </w:r>
            <w:r w:rsidRPr="00302D85">
              <w:rPr>
                <w:rFonts w:asciiTheme="minorHAnsi" w:hAnsiTheme="minorHAnsi" w:cstheme="minorHAnsi"/>
                <w:color w:val="000000"/>
                <w:sz w:val="16"/>
                <w:szCs w:val="16"/>
                <w:vertAlign w:val="superscript"/>
                <w:lang w:val="en-GB"/>
              </w:rPr>
              <w:t>th</w:t>
            </w:r>
            <w:r w:rsidRPr="00302D85">
              <w:rPr>
                <w:rFonts w:asciiTheme="minorHAnsi" w:hAnsiTheme="minorHAnsi" w:cstheme="minorHAnsi"/>
                <w:color w:val="000000"/>
                <w:sz w:val="16"/>
                <w:szCs w:val="16"/>
                <w:lang w:val="en-GB"/>
              </w:rPr>
              <w:t xml:space="preserve"> Series  Vol. 13</w:t>
            </w:r>
          </w:p>
        </w:tc>
        <w:tc>
          <w:tcPr>
            <w:tcW w:w="2268" w:type="dxa"/>
          </w:tcPr>
          <w:p w14:paraId="37E5DD20"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Stafford</w:t>
            </w:r>
          </w:p>
        </w:tc>
        <w:tc>
          <w:tcPr>
            <w:tcW w:w="1985" w:type="dxa"/>
          </w:tcPr>
          <w:p w14:paraId="0860D8BD"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1988</w:t>
            </w:r>
          </w:p>
        </w:tc>
        <w:tc>
          <w:tcPr>
            <w:tcW w:w="6378" w:type="dxa"/>
          </w:tcPr>
          <w:p w14:paraId="06678269"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Three abstracts.</w:t>
            </w:r>
          </w:p>
        </w:tc>
      </w:tr>
      <w:tr w:rsidR="008B7F21" w:rsidRPr="00302D85" w14:paraId="5E08118A" w14:textId="77777777" w:rsidTr="00302D85">
        <w:trPr>
          <w:trHeight w:val="209"/>
        </w:trPr>
        <w:tc>
          <w:tcPr>
            <w:tcW w:w="1590" w:type="dxa"/>
            <w:gridSpan w:val="2"/>
          </w:tcPr>
          <w:p w14:paraId="1E010120"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Surtees</w:t>
            </w:r>
          </w:p>
        </w:tc>
        <w:tc>
          <w:tcPr>
            <w:tcW w:w="2946" w:type="dxa"/>
          </w:tcPr>
          <w:p w14:paraId="2794E5D8"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Wills and inventories illustrative of the history, manners, language, statistics, etc. of the northern counties of England, from the 11</w:t>
            </w:r>
            <w:r w:rsidRPr="00302D85">
              <w:rPr>
                <w:rFonts w:asciiTheme="minorHAnsi" w:hAnsiTheme="minorHAnsi" w:cstheme="minorHAnsi"/>
                <w:color w:val="000000"/>
                <w:sz w:val="16"/>
                <w:szCs w:val="16"/>
                <w:vertAlign w:val="superscript"/>
                <w:lang w:val="en-GB"/>
              </w:rPr>
              <w:t>th</w:t>
            </w:r>
            <w:r w:rsidRPr="00302D85">
              <w:rPr>
                <w:rFonts w:asciiTheme="minorHAnsi" w:hAnsiTheme="minorHAnsi" w:cstheme="minorHAnsi"/>
                <w:color w:val="000000"/>
                <w:sz w:val="16"/>
                <w:szCs w:val="16"/>
                <w:lang w:val="en-GB"/>
              </w:rPr>
              <w:t xml:space="preserve"> century downwards. Wills at Durham. Vol. 1 1095-1580</w:t>
            </w:r>
          </w:p>
        </w:tc>
        <w:tc>
          <w:tcPr>
            <w:tcW w:w="1873" w:type="dxa"/>
          </w:tcPr>
          <w:p w14:paraId="1642524F"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James Raine</w:t>
            </w:r>
          </w:p>
        </w:tc>
        <w:tc>
          <w:tcPr>
            <w:tcW w:w="2663" w:type="dxa"/>
          </w:tcPr>
          <w:p w14:paraId="095C5514"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Surtees Society</w:t>
            </w:r>
          </w:p>
        </w:tc>
        <w:tc>
          <w:tcPr>
            <w:tcW w:w="1306" w:type="dxa"/>
          </w:tcPr>
          <w:p w14:paraId="36389278"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Vol. 2</w:t>
            </w:r>
          </w:p>
        </w:tc>
        <w:tc>
          <w:tcPr>
            <w:tcW w:w="2268" w:type="dxa"/>
          </w:tcPr>
          <w:p w14:paraId="3357D3E5"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London</w:t>
            </w:r>
          </w:p>
        </w:tc>
        <w:tc>
          <w:tcPr>
            <w:tcW w:w="1985" w:type="dxa"/>
          </w:tcPr>
          <w:p w14:paraId="4B68CAE9"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1835</w:t>
            </w:r>
          </w:p>
        </w:tc>
        <w:tc>
          <w:tcPr>
            <w:tcW w:w="6378" w:type="dxa"/>
          </w:tcPr>
          <w:p w14:paraId="0E3D3ADE"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Complete wills, many in Latin with no translation.</w:t>
            </w:r>
          </w:p>
        </w:tc>
      </w:tr>
      <w:tr w:rsidR="008B7F21" w:rsidRPr="00302D85" w14:paraId="2BD49C46" w14:textId="77777777" w:rsidTr="00302D85">
        <w:trPr>
          <w:trHeight w:val="209"/>
        </w:trPr>
        <w:tc>
          <w:tcPr>
            <w:tcW w:w="1590" w:type="dxa"/>
            <w:gridSpan w:val="2"/>
          </w:tcPr>
          <w:p w14:paraId="7695D27E"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Surtees</w:t>
            </w:r>
          </w:p>
        </w:tc>
        <w:tc>
          <w:tcPr>
            <w:tcW w:w="2946" w:type="dxa"/>
          </w:tcPr>
          <w:p w14:paraId="6CB9132C"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i/>
                <w:iCs/>
                <w:color w:val="000000"/>
                <w:sz w:val="16"/>
                <w:szCs w:val="16"/>
                <w:lang w:val="en-GB"/>
              </w:rPr>
              <w:t>Testamenta Eboracensia</w:t>
            </w:r>
            <w:r w:rsidRPr="00302D85">
              <w:rPr>
                <w:rFonts w:asciiTheme="minorHAnsi" w:hAnsiTheme="minorHAnsi" w:cstheme="minorHAnsi"/>
                <w:color w:val="000000"/>
                <w:sz w:val="16"/>
                <w:szCs w:val="16"/>
                <w:lang w:val="en-GB"/>
              </w:rPr>
              <w:t>; or wills registered at York illustrative of the history, manners, language, statistics, etc. of the province of York, from the yea 1300 downwards.   Part 1 1316-1430</w:t>
            </w:r>
          </w:p>
        </w:tc>
        <w:tc>
          <w:tcPr>
            <w:tcW w:w="1873" w:type="dxa"/>
          </w:tcPr>
          <w:p w14:paraId="1321724D"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James Raine</w:t>
            </w:r>
          </w:p>
        </w:tc>
        <w:tc>
          <w:tcPr>
            <w:tcW w:w="2663" w:type="dxa"/>
          </w:tcPr>
          <w:p w14:paraId="052ABC6F"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Surtees Society</w:t>
            </w:r>
          </w:p>
        </w:tc>
        <w:tc>
          <w:tcPr>
            <w:tcW w:w="1306" w:type="dxa"/>
          </w:tcPr>
          <w:p w14:paraId="538B943D"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Vol. 4</w:t>
            </w:r>
          </w:p>
        </w:tc>
        <w:tc>
          <w:tcPr>
            <w:tcW w:w="2268" w:type="dxa"/>
          </w:tcPr>
          <w:p w14:paraId="2CC2BE8E"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London</w:t>
            </w:r>
          </w:p>
        </w:tc>
        <w:tc>
          <w:tcPr>
            <w:tcW w:w="1985" w:type="dxa"/>
          </w:tcPr>
          <w:p w14:paraId="4615119F"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1836</w:t>
            </w:r>
          </w:p>
        </w:tc>
        <w:tc>
          <w:tcPr>
            <w:tcW w:w="6378" w:type="dxa"/>
          </w:tcPr>
          <w:p w14:paraId="3151D7E8"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The wills appear to be complete and there are no translations of those in Latin.</w:t>
            </w:r>
          </w:p>
        </w:tc>
      </w:tr>
      <w:tr w:rsidR="008B7F21" w:rsidRPr="00302D85" w14:paraId="11BC204D" w14:textId="77777777" w:rsidTr="00302D85">
        <w:trPr>
          <w:trHeight w:val="209"/>
        </w:trPr>
        <w:tc>
          <w:tcPr>
            <w:tcW w:w="1590" w:type="dxa"/>
            <w:gridSpan w:val="2"/>
          </w:tcPr>
          <w:p w14:paraId="167BFDBA"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Surtees</w:t>
            </w:r>
          </w:p>
        </w:tc>
        <w:tc>
          <w:tcPr>
            <w:tcW w:w="2946" w:type="dxa"/>
          </w:tcPr>
          <w:p w14:paraId="2DC1894F" w14:textId="77777777" w:rsidR="008B7F21" w:rsidRPr="00302D85" w:rsidRDefault="00403D1C">
            <w:pPr>
              <w:pStyle w:val="Heading1"/>
              <w:rPr>
                <w:rFonts w:asciiTheme="minorHAnsi" w:hAnsiTheme="minorHAnsi" w:cstheme="minorHAnsi"/>
              </w:rPr>
            </w:pPr>
            <w:r w:rsidRPr="00302D85">
              <w:rPr>
                <w:rFonts w:asciiTheme="minorHAnsi" w:hAnsiTheme="minorHAnsi" w:cstheme="minorHAnsi"/>
              </w:rPr>
              <w:t>Historiae Dunelmensis Scriptores</w:t>
            </w:r>
          </w:p>
        </w:tc>
        <w:tc>
          <w:tcPr>
            <w:tcW w:w="1873" w:type="dxa"/>
          </w:tcPr>
          <w:p w14:paraId="74BD7323"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James Raine</w:t>
            </w:r>
          </w:p>
        </w:tc>
        <w:tc>
          <w:tcPr>
            <w:tcW w:w="2663" w:type="dxa"/>
          </w:tcPr>
          <w:p w14:paraId="22F704F2"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Surtees Society</w:t>
            </w:r>
          </w:p>
        </w:tc>
        <w:tc>
          <w:tcPr>
            <w:tcW w:w="1306" w:type="dxa"/>
          </w:tcPr>
          <w:p w14:paraId="79857BDF"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Vol. 9</w:t>
            </w:r>
          </w:p>
        </w:tc>
        <w:tc>
          <w:tcPr>
            <w:tcW w:w="2268" w:type="dxa"/>
          </w:tcPr>
          <w:p w14:paraId="10EE108D"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London and Edinburgh</w:t>
            </w:r>
          </w:p>
        </w:tc>
        <w:tc>
          <w:tcPr>
            <w:tcW w:w="1985" w:type="dxa"/>
          </w:tcPr>
          <w:p w14:paraId="17FDB27D"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1839</w:t>
            </w:r>
          </w:p>
        </w:tc>
        <w:tc>
          <w:tcPr>
            <w:tcW w:w="6378" w:type="dxa"/>
          </w:tcPr>
          <w:p w14:paraId="7AB520E6"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Complete wills in Latin.  Pagination in Roman numerals</w:t>
            </w:r>
          </w:p>
        </w:tc>
      </w:tr>
      <w:tr w:rsidR="008B7F21" w:rsidRPr="00302D85" w14:paraId="1E251266" w14:textId="77777777" w:rsidTr="00302D85">
        <w:trPr>
          <w:trHeight w:val="209"/>
        </w:trPr>
        <w:tc>
          <w:tcPr>
            <w:tcW w:w="1590" w:type="dxa"/>
            <w:gridSpan w:val="2"/>
          </w:tcPr>
          <w:p w14:paraId="792FF07A"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Surtees</w:t>
            </w:r>
          </w:p>
        </w:tc>
        <w:tc>
          <w:tcPr>
            <w:tcW w:w="2946" w:type="dxa"/>
          </w:tcPr>
          <w:p w14:paraId="3F29759A"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Wills and inventories from the registry of the archdeaconry of Richmond, extending over portions of the counties of York, Westmorland, Cumberland and Lancaster. 1442-1579</w:t>
            </w:r>
          </w:p>
        </w:tc>
        <w:tc>
          <w:tcPr>
            <w:tcW w:w="1873" w:type="dxa"/>
          </w:tcPr>
          <w:p w14:paraId="34916365"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James Raine, jun.</w:t>
            </w:r>
          </w:p>
        </w:tc>
        <w:tc>
          <w:tcPr>
            <w:tcW w:w="2663" w:type="dxa"/>
          </w:tcPr>
          <w:p w14:paraId="489EFA59"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Surtees Society</w:t>
            </w:r>
          </w:p>
        </w:tc>
        <w:tc>
          <w:tcPr>
            <w:tcW w:w="1306" w:type="dxa"/>
          </w:tcPr>
          <w:p w14:paraId="15F70E50"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Vol. 26</w:t>
            </w:r>
          </w:p>
        </w:tc>
        <w:tc>
          <w:tcPr>
            <w:tcW w:w="2268" w:type="dxa"/>
          </w:tcPr>
          <w:p w14:paraId="41ECCEB5"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Durham, London and Edinburgh</w:t>
            </w:r>
          </w:p>
        </w:tc>
        <w:tc>
          <w:tcPr>
            <w:tcW w:w="1985" w:type="dxa"/>
          </w:tcPr>
          <w:p w14:paraId="34C2BFB6"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1853</w:t>
            </w:r>
          </w:p>
        </w:tc>
        <w:tc>
          <w:tcPr>
            <w:tcW w:w="6378" w:type="dxa"/>
          </w:tcPr>
          <w:p w14:paraId="2E41674F"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Complete wills, five in Latin with no translation.</w:t>
            </w:r>
          </w:p>
        </w:tc>
      </w:tr>
      <w:tr w:rsidR="008B7F21" w:rsidRPr="00302D85" w14:paraId="5CC9734E" w14:textId="77777777" w:rsidTr="00302D85">
        <w:trPr>
          <w:trHeight w:val="209"/>
        </w:trPr>
        <w:tc>
          <w:tcPr>
            <w:tcW w:w="1590" w:type="dxa"/>
            <w:gridSpan w:val="2"/>
          </w:tcPr>
          <w:p w14:paraId="0F3F9E96"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Surtees</w:t>
            </w:r>
          </w:p>
        </w:tc>
        <w:tc>
          <w:tcPr>
            <w:tcW w:w="2946" w:type="dxa"/>
          </w:tcPr>
          <w:p w14:paraId="16B39791"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i/>
                <w:iCs/>
                <w:color w:val="000000"/>
                <w:sz w:val="16"/>
                <w:szCs w:val="16"/>
                <w:lang w:val="en-GB"/>
              </w:rPr>
              <w:t>Testamenta Eboracensia</w:t>
            </w:r>
            <w:r w:rsidRPr="00302D85">
              <w:rPr>
                <w:rFonts w:asciiTheme="minorHAnsi" w:hAnsiTheme="minorHAnsi" w:cstheme="minorHAnsi"/>
                <w:color w:val="000000"/>
                <w:sz w:val="16"/>
                <w:szCs w:val="16"/>
                <w:lang w:val="en-GB"/>
              </w:rPr>
              <w:t>; or wills registered at York illustrative of the history, manners, language, statistics, etc. of the province of York, from the yea 1300 downwards.   Part 2 1429-1467</w:t>
            </w:r>
          </w:p>
        </w:tc>
        <w:tc>
          <w:tcPr>
            <w:tcW w:w="1873" w:type="dxa"/>
          </w:tcPr>
          <w:p w14:paraId="02CA5C90"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James Raine, jun.</w:t>
            </w:r>
          </w:p>
        </w:tc>
        <w:tc>
          <w:tcPr>
            <w:tcW w:w="2663" w:type="dxa"/>
          </w:tcPr>
          <w:p w14:paraId="284DAD59"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Surtees Society</w:t>
            </w:r>
          </w:p>
        </w:tc>
        <w:tc>
          <w:tcPr>
            <w:tcW w:w="1306" w:type="dxa"/>
          </w:tcPr>
          <w:p w14:paraId="46FFE92E"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Vol. 30</w:t>
            </w:r>
          </w:p>
        </w:tc>
        <w:tc>
          <w:tcPr>
            <w:tcW w:w="2268" w:type="dxa"/>
          </w:tcPr>
          <w:p w14:paraId="62A15CE1"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Durham, London and Edinburgh</w:t>
            </w:r>
          </w:p>
        </w:tc>
        <w:tc>
          <w:tcPr>
            <w:tcW w:w="1985" w:type="dxa"/>
          </w:tcPr>
          <w:p w14:paraId="63751567"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1855</w:t>
            </w:r>
          </w:p>
        </w:tc>
        <w:tc>
          <w:tcPr>
            <w:tcW w:w="6378" w:type="dxa"/>
          </w:tcPr>
          <w:p w14:paraId="1DC2FF50"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Complete wills, many in Latin with no translation, from the Registry of York  Wills described as verbatim, but some summarising of standard clauses.</w:t>
            </w:r>
          </w:p>
        </w:tc>
      </w:tr>
      <w:tr w:rsidR="008B7F21" w:rsidRPr="00302D85" w14:paraId="20EFB512" w14:textId="77777777" w:rsidTr="00302D85">
        <w:trPr>
          <w:trHeight w:val="209"/>
        </w:trPr>
        <w:tc>
          <w:tcPr>
            <w:tcW w:w="1590" w:type="dxa"/>
            <w:gridSpan w:val="2"/>
          </w:tcPr>
          <w:p w14:paraId="37596FF9"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Surtees</w:t>
            </w:r>
          </w:p>
        </w:tc>
        <w:tc>
          <w:tcPr>
            <w:tcW w:w="2946" w:type="dxa"/>
          </w:tcPr>
          <w:p w14:paraId="7D2967DD"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i/>
                <w:iCs/>
                <w:color w:val="000000"/>
                <w:sz w:val="16"/>
                <w:szCs w:val="16"/>
                <w:lang w:val="en-GB"/>
              </w:rPr>
              <w:t>Testamenta Eboracensia;</w:t>
            </w:r>
            <w:r w:rsidRPr="00302D85">
              <w:rPr>
                <w:rFonts w:asciiTheme="minorHAnsi" w:hAnsiTheme="minorHAnsi" w:cstheme="minorHAnsi"/>
                <w:color w:val="000000"/>
                <w:sz w:val="16"/>
                <w:szCs w:val="16"/>
                <w:lang w:val="en-GB"/>
              </w:rPr>
              <w:t xml:space="preserve"> or wills registered at York illustrative of the history, manners, language, statistics, etc. of the province of York, from the yea 1300 downwards.   Part 3 1395-1491</w:t>
            </w:r>
          </w:p>
        </w:tc>
        <w:tc>
          <w:tcPr>
            <w:tcW w:w="1873" w:type="dxa"/>
          </w:tcPr>
          <w:p w14:paraId="38828345"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James Raine, jun.</w:t>
            </w:r>
          </w:p>
        </w:tc>
        <w:tc>
          <w:tcPr>
            <w:tcW w:w="2663" w:type="dxa"/>
          </w:tcPr>
          <w:p w14:paraId="01F2BCD2"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Surtees Society</w:t>
            </w:r>
          </w:p>
        </w:tc>
        <w:tc>
          <w:tcPr>
            <w:tcW w:w="1306" w:type="dxa"/>
          </w:tcPr>
          <w:p w14:paraId="58427418"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Vol. 45</w:t>
            </w:r>
          </w:p>
        </w:tc>
        <w:tc>
          <w:tcPr>
            <w:tcW w:w="2268" w:type="dxa"/>
          </w:tcPr>
          <w:p w14:paraId="086C9238"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Durham</w:t>
            </w:r>
          </w:p>
        </w:tc>
        <w:tc>
          <w:tcPr>
            <w:tcW w:w="1985" w:type="dxa"/>
          </w:tcPr>
          <w:p w14:paraId="48321C20"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1865</w:t>
            </w:r>
          </w:p>
        </w:tc>
        <w:tc>
          <w:tcPr>
            <w:tcW w:w="6378" w:type="dxa"/>
          </w:tcPr>
          <w:p w14:paraId="456DD0CA"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 xml:space="preserve">Complete wills, many in Latin with no translation. </w:t>
            </w:r>
          </w:p>
        </w:tc>
      </w:tr>
      <w:tr w:rsidR="008B7F21" w:rsidRPr="00302D85" w14:paraId="251544BE" w14:textId="77777777" w:rsidTr="00302D85">
        <w:trPr>
          <w:trHeight w:val="209"/>
        </w:trPr>
        <w:tc>
          <w:tcPr>
            <w:tcW w:w="1590" w:type="dxa"/>
            <w:gridSpan w:val="2"/>
          </w:tcPr>
          <w:p w14:paraId="2702254B"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Surtees</w:t>
            </w:r>
          </w:p>
        </w:tc>
        <w:tc>
          <w:tcPr>
            <w:tcW w:w="2946" w:type="dxa"/>
          </w:tcPr>
          <w:p w14:paraId="185D791A"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i/>
                <w:iCs/>
                <w:color w:val="000000"/>
                <w:sz w:val="16"/>
                <w:szCs w:val="16"/>
                <w:lang w:val="en-GB"/>
              </w:rPr>
              <w:t>Testamenta Eboracensia</w:t>
            </w:r>
            <w:r w:rsidRPr="00302D85">
              <w:rPr>
                <w:rFonts w:asciiTheme="minorHAnsi" w:hAnsiTheme="minorHAnsi" w:cstheme="minorHAnsi"/>
                <w:color w:val="000000"/>
                <w:sz w:val="16"/>
                <w:szCs w:val="16"/>
                <w:lang w:val="en-GB"/>
              </w:rPr>
              <w:t>; or wills registered at York illustrative of the history, manners, language, statistics, etc. of the province of York, from the yea 1300 downwards.   Part 4 1420-1509</w:t>
            </w:r>
          </w:p>
        </w:tc>
        <w:tc>
          <w:tcPr>
            <w:tcW w:w="1873" w:type="dxa"/>
          </w:tcPr>
          <w:p w14:paraId="54FB9F87"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James Raine, jun.</w:t>
            </w:r>
          </w:p>
        </w:tc>
        <w:tc>
          <w:tcPr>
            <w:tcW w:w="2663" w:type="dxa"/>
          </w:tcPr>
          <w:p w14:paraId="5423EA04"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Surtees Society</w:t>
            </w:r>
          </w:p>
        </w:tc>
        <w:tc>
          <w:tcPr>
            <w:tcW w:w="1306" w:type="dxa"/>
          </w:tcPr>
          <w:p w14:paraId="00D56B7B"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Vol. 53</w:t>
            </w:r>
          </w:p>
        </w:tc>
        <w:tc>
          <w:tcPr>
            <w:tcW w:w="2268" w:type="dxa"/>
          </w:tcPr>
          <w:p w14:paraId="168900DD"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Durham, London and Edinburgh</w:t>
            </w:r>
          </w:p>
        </w:tc>
        <w:tc>
          <w:tcPr>
            <w:tcW w:w="1985" w:type="dxa"/>
          </w:tcPr>
          <w:p w14:paraId="20F2D416"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1869</w:t>
            </w:r>
          </w:p>
        </w:tc>
        <w:tc>
          <w:tcPr>
            <w:tcW w:w="6378" w:type="dxa"/>
          </w:tcPr>
          <w:p w14:paraId="1EBF1F02"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Complete wills, many in Latin with no translation, from the Registry of York.</w:t>
            </w:r>
          </w:p>
        </w:tc>
      </w:tr>
      <w:tr w:rsidR="008B7F21" w:rsidRPr="00302D85" w14:paraId="293284BD" w14:textId="77777777" w:rsidTr="00302D85">
        <w:trPr>
          <w:trHeight w:val="209"/>
        </w:trPr>
        <w:tc>
          <w:tcPr>
            <w:tcW w:w="1590" w:type="dxa"/>
            <w:gridSpan w:val="2"/>
          </w:tcPr>
          <w:p w14:paraId="3BFAE0E9"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Surtees</w:t>
            </w:r>
          </w:p>
        </w:tc>
        <w:tc>
          <w:tcPr>
            <w:tcW w:w="2946" w:type="dxa"/>
          </w:tcPr>
          <w:p w14:paraId="22932F76"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Acts of the chapter of the Collegiate church of SS. Peter and Wilfrid, Ripon. Vol. 1 AD 1452-1506</w:t>
            </w:r>
          </w:p>
        </w:tc>
        <w:tc>
          <w:tcPr>
            <w:tcW w:w="1873" w:type="dxa"/>
          </w:tcPr>
          <w:p w14:paraId="039097BD"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J.T. Fowler</w:t>
            </w:r>
          </w:p>
        </w:tc>
        <w:tc>
          <w:tcPr>
            <w:tcW w:w="2663" w:type="dxa"/>
          </w:tcPr>
          <w:p w14:paraId="5D19E747"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Surtees Society</w:t>
            </w:r>
          </w:p>
        </w:tc>
        <w:tc>
          <w:tcPr>
            <w:tcW w:w="1306" w:type="dxa"/>
          </w:tcPr>
          <w:p w14:paraId="45CA82C8"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Vol. 64</w:t>
            </w:r>
          </w:p>
        </w:tc>
        <w:tc>
          <w:tcPr>
            <w:tcW w:w="2268" w:type="dxa"/>
          </w:tcPr>
          <w:p w14:paraId="05081365"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Durham, London and Edinburgh</w:t>
            </w:r>
          </w:p>
        </w:tc>
        <w:tc>
          <w:tcPr>
            <w:tcW w:w="1985" w:type="dxa"/>
          </w:tcPr>
          <w:p w14:paraId="21DCA9EA"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1875</w:t>
            </w:r>
          </w:p>
        </w:tc>
        <w:tc>
          <w:tcPr>
            <w:tcW w:w="6378" w:type="dxa"/>
          </w:tcPr>
          <w:p w14:paraId="296F2D88"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Transcripts of mainly Latin wills (no translations) and which appear to be complete.</w:t>
            </w:r>
          </w:p>
        </w:tc>
      </w:tr>
      <w:tr w:rsidR="008B7F21" w:rsidRPr="00302D85" w14:paraId="6A13A8E5" w14:textId="77777777" w:rsidTr="00302D85">
        <w:trPr>
          <w:trHeight w:val="209"/>
        </w:trPr>
        <w:tc>
          <w:tcPr>
            <w:tcW w:w="1590" w:type="dxa"/>
            <w:gridSpan w:val="2"/>
          </w:tcPr>
          <w:p w14:paraId="121B0155"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Surtees</w:t>
            </w:r>
          </w:p>
        </w:tc>
        <w:tc>
          <w:tcPr>
            <w:tcW w:w="2946" w:type="dxa"/>
          </w:tcPr>
          <w:p w14:paraId="310ED5F9"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i/>
                <w:iCs/>
                <w:color w:val="000000"/>
                <w:sz w:val="16"/>
                <w:szCs w:val="16"/>
                <w:lang w:val="en-GB"/>
              </w:rPr>
              <w:t>Testamenta Eboracensia;</w:t>
            </w:r>
            <w:r w:rsidRPr="00302D85">
              <w:rPr>
                <w:rFonts w:asciiTheme="minorHAnsi" w:hAnsiTheme="minorHAnsi" w:cstheme="minorHAnsi"/>
                <w:color w:val="000000"/>
                <w:sz w:val="16"/>
                <w:szCs w:val="16"/>
                <w:lang w:val="en-GB"/>
              </w:rPr>
              <w:t xml:space="preserve"> or wills registered at York illustrative of the history, manners, language, statistics, etc. of the province of York, from the yea 1300 downwards.   Part 5 1509-31</w:t>
            </w:r>
          </w:p>
        </w:tc>
        <w:tc>
          <w:tcPr>
            <w:tcW w:w="1873" w:type="dxa"/>
          </w:tcPr>
          <w:p w14:paraId="21337EDC"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 xml:space="preserve">James Raine, jun.  </w:t>
            </w:r>
          </w:p>
        </w:tc>
        <w:tc>
          <w:tcPr>
            <w:tcW w:w="2663" w:type="dxa"/>
          </w:tcPr>
          <w:p w14:paraId="4F9689C0"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Surtees Society</w:t>
            </w:r>
          </w:p>
        </w:tc>
        <w:tc>
          <w:tcPr>
            <w:tcW w:w="1306" w:type="dxa"/>
          </w:tcPr>
          <w:p w14:paraId="5D2F5DB2"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Vol. 79</w:t>
            </w:r>
          </w:p>
        </w:tc>
        <w:tc>
          <w:tcPr>
            <w:tcW w:w="2268" w:type="dxa"/>
          </w:tcPr>
          <w:p w14:paraId="7D2A526C"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Durham</w:t>
            </w:r>
          </w:p>
        </w:tc>
        <w:tc>
          <w:tcPr>
            <w:tcW w:w="1985" w:type="dxa"/>
          </w:tcPr>
          <w:p w14:paraId="5BA8F47D"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1884</w:t>
            </w:r>
          </w:p>
        </w:tc>
        <w:tc>
          <w:tcPr>
            <w:tcW w:w="6378" w:type="dxa"/>
          </w:tcPr>
          <w:p w14:paraId="7BB857F7"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Complete wills from the Registry of York. All in Latin and not translated.</w:t>
            </w:r>
          </w:p>
        </w:tc>
      </w:tr>
      <w:tr w:rsidR="008B7F21" w:rsidRPr="00302D85" w14:paraId="7FC9F279" w14:textId="77777777" w:rsidTr="00302D85">
        <w:trPr>
          <w:trHeight w:val="209"/>
        </w:trPr>
        <w:tc>
          <w:tcPr>
            <w:tcW w:w="1590" w:type="dxa"/>
            <w:gridSpan w:val="2"/>
          </w:tcPr>
          <w:p w14:paraId="0F43574D"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Surtees</w:t>
            </w:r>
          </w:p>
        </w:tc>
        <w:tc>
          <w:tcPr>
            <w:tcW w:w="2946" w:type="dxa"/>
          </w:tcPr>
          <w:p w14:paraId="2578CCFC"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Memorials of the church of SS. Peter and Wilfrid, Ripon. Vol. 2 1238-1538</w:t>
            </w:r>
          </w:p>
        </w:tc>
        <w:tc>
          <w:tcPr>
            <w:tcW w:w="1873" w:type="dxa"/>
          </w:tcPr>
          <w:p w14:paraId="265CB93D"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J.T. Fowler</w:t>
            </w:r>
          </w:p>
        </w:tc>
        <w:tc>
          <w:tcPr>
            <w:tcW w:w="2663" w:type="dxa"/>
          </w:tcPr>
          <w:p w14:paraId="4E3B1CE5"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Surtees Society</w:t>
            </w:r>
          </w:p>
        </w:tc>
        <w:tc>
          <w:tcPr>
            <w:tcW w:w="1306" w:type="dxa"/>
          </w:tcPr>
          <w:p w14:paraId="4CD05ED3"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Vol. 78</w:t>
            </w:r>
          </w:p>
        </w:tc>
        <w:tc>
          <w:tcPr>
            <w:tcW w:w="2268" w:type="dxa"/>
          </w:tcPr>
          <w:p w14:paraId="70D29220" w14:textId="77777777" w:rsidR="008B7F21" w:rsidRPr="00302D85" w:rsidRDefault="008B7F21">
            <w:pPr>
              <w:rPr>
                <w:rFonts w:asciiTheme="minorHAnsi" w:hAnsiTheme="minorHAnsi" w:cstheme="minorHAnsi"/>
                <w:color w:val="000000"/>
                <w:sz w:val="16"/>
                <w:szCs w:val="16"/>
                <w:lang w:val="en-GB"/>
              </w:rPr>
            </w:pPr>
          </w:p>
        </w:tc>
        <w:tc>
          <w:tcPr>
            <w:tcW w:w="1985" w:type="dxa"/>
          </w:tcPr>
          <w:p w14:paraId="593CCEC8"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1886</w:t>
            </w:r>
          </w:p>
        </w:tc>
        <w:tc>
          <w:tcPr>
            <w:tcW w:w="6378" w:type="dxa"/>
          </w:tcPr>
          <w:p w14:paraId="0CD5C3EC"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Contains four abstracts of clergyman’s wills.</w:t>
            </w:r>
          </w:p>
        </w:tc>
      </w:tr>
      <w:tr w:rsidR="008B7F21" w:rsidRPr="00302D85" w14:paraId="06B86AED" w14:textId="77777777" w:rsidTr="00302D85">
        <w:trPr>
          <w:trHeight w:val="209"/>
        </w:trPr>
        <w:tc>
          <w:tcPr>
            <w:tcW w:w="1590" w:type="dxa"/>
            <w:gridSpan w:val="2"/>
          </w:tcPr>
          <w:p w14:paraId="0167FF93"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Surtees</w:t>
            </w:r>
          </w:p>
        </w:tc>
        <w:tc>
          <w:tcPr>
            <w:tcW w:w="2946" w:type="dxa"/>
          </w:tcPr>
          <w:p w14:paraId="0DC4685F"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Wills and Admons from the Knaresborough Court Rolls.  Vol. 1 156-1606</w:t>
            </w:r>
          </w:p>
        </w:tc>
        <w:tc>
          <w:tcPr>
            <w:tcW w:w="1873" w:type="dxa"/>
          </w:tcPr>
          <w:p w14:paraId="42E4C04E"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Francis. Collins</w:t>
            </w:r>
          </w:p>
        </w:tc>
        <w:tc>
          <w:tcPr>
            <w:tcW w:w="2663" w:type="dxa"/>
          </w:tcPr>
          <w:p w14:paraId="5CB253BA"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Surtees Society</w:t>
            </w:r>
          </w:p>
        </w:tc>
        <w:tc>
          <w:tcPr>
            <w:tcW w:w="1306" w:type="dxa"/>
          </w:tcPr>
          <w:p w14:paraId="4042F191"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 xml:space="preserve">Vol. 104 </w:t>
            </w:r>
          </w:p>
        </w:tc>
        <w:tc>
          <w:tcPr>
            <w:tcW w:w="2268" w:type="dxa"/>
          </w:tcPr>
          <w:p w14:paraId="633A3033"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Durham, London and Edinburgh</w:t>
            </w:r>
          </w:p>
        </w:tc>
        <w:tc>
          <w:tcPr>
            <w:tcW w:w="1985" w:type="dxa"/>
          </w:tcPr>
          <w:p w14:paraId="4A57FD47"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1902</w:t>
            </w:r>
          </w:p>
        </w:tc>
        <w:tc>
          <w:tcPr>
            <w:tcW w:w="6378" w:type="dxa"/>
          </w:tcPr>
          <w:p w14:paraId="2C9C6416"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Complete wills.</w:t>
            </w:r>
          </w:p>
        </w:tc>
      </w:tr>
      <w:tr w:rsidR="008B7F21" w:rsidRPr="00302D85" w14:paraId="2AFE861F" w14:textId="77777777" w:rsidTr="00302D85">
        <w:trPr>
          <w:trHeight w:val="209"/>
        </w:trPr>
        <w:tc>
          <w:tcPr>
            <w:tcW w:w="1590" w:type="dxa"/>
            <w:gridSpan w:val="2"/>
          </w:tcPr>
          <w:p w14:paraId="6BEAABC9"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Surtees</w:t>
            </w:r>
          </w:p>
        </w:tc>
        <w:tc>
          <w:tcPr>
            <w:tcW w:w="2946" w:type="dxa"/>
          </w:tcPr>
          <w:p w14:paraId="24CD25DF"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i/>
                <w:iCs/>
                <w:color w:val="000000"/>
                <w:sz w:val="16"/>
                <w:szCs w:val="16"/>
                <w:lang w:val="en-GB"/>
              </w:rPr>
              <w:t>Testamenta Eboracensia;</w:t>
            </w:r>
            <w:r w:rsidRPr="00302D85">
              <w:rPr>
                <w:rFonts w:asciiTheme="minorHAnsi" w:hAnsiTheme="minorHAnsi" w:cstheme="minorHAnsi"/>
                <w:color w:val="000000"/>
                <w:sz w:val="16"/>
                <w:szCs w:val="16"/>
                <w:lang w:val="en-GB"/>
              </w:rPr>
              <w:t xml:space="preserve"> or wills registered at York illustrative of the history, manners, language, statistics, etc. of the province of York, from the yea 1300 downwards.   Part 6 1516-1551</w:t>
            </w:r>
          </w:p>
        </w:tc>
        <w:tc>
          <w:tcPr>
            <w:tcW w:w="1873" w:type="dxa"/>
          </w:tcPr>
          <w:p w14:paraId="6D32AC8F"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J.W. Clay</w:t>
            </w:r>
          </w:p>
        </w:tc>
        <w:tc>
          <w:tcPr>
            <w:tcW w:w="2663" w:type="dxa"/>
          </w:tcPr>
          <w:p w14:paraId="4C12CDE7"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Surtees Society</w:t>
            </w:r>
          </w:p>
        </w:tc>
        <w:tc>
          <w:tcPr>
            <w:tcW w:w="1306" w:type="dxa"/>
          </w:tcPr>
          <w:p w14:paraId="0871FCC0"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Vol. 106</w:t>
            </w:r>
          </w:p>
        </w:tc>
        <w:tc>
          <w:tcPr>
            <w:tcW w:w="2268" w:type="dxa"/>
          </w:tcPr>
          <w:p w14:paraId="17F9FF76"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Durham and London</w:t>
            </w:r>
          </w:p>
        </w:tc>
        <w:tc>
          <w:tcPr>
            <w:tcW w:w="1985" w:type="dxa"/>
          </w:tcPr>
          <w:p w14:paraId="6CC9FDB3"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1902</w:t>
            </w:r>
          </w:p>
        </w:tc>
        <w:tc>
          <w:tcPr>
            <w:tcW w:w="6378" w:type="dxa"/>
          </w:tcPr>
          <w:p w14:paraId="1C169FD6"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Complete wills.</w:t>
            </w:r>
          </w:p>
        </w:tc>
      </w:tr>
      <w:tr w:rsidR="008B7F21" w:rsidRPr="00302D85" w14:paraId="61DD8486" w14:textId="77777777" w:rsidTr="00302D85">
        <w:trPr>
          <w:trHeight w:val="209"/>
        </w:trPr>
        <w:tc>
          <w:tcPr>
            <w:tcW w:w="1590" w:type="dxa"/>
            <w:gridSpan w:val="2"/>
          </w:tcPr>
          <w:p w14:paraId="016C21A4"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Surtees</w:t>
            </w:r>
          </w:p>
        </w:tc>
        <w:tc>
          <w:tcPr>
            <w:tcW w:w="2946" w:type="dxa"/>
          </w:tcPr>
          <w:p w14:paraId="2C5343E8"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North country wills, being abstracts of wills relating to the counties of York, Nottingham, Northumberland Cumberland, and Westmorland at Somerset House and Lambeth Palace. Vol. 1 1383-1558</w:t>
            </w:r>
          </w:p>
        </w:tc>
        <w:tc>
          <w:tcPr>
            <w:tcW w:w="1873" w:type="dxa"/>
          </w:tcPr>
          <w:p w14:paraId="1160DF05"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J.W. Clay</w:t>
            </w:r>
          </w:p>
        </w:tc>
        <w:tc>
          <w:tcPr>
            <w:tcW w:w="2663" w:type="dxa"/>
          </w:tcPr>
          <w:p w14:paraId="4C588996"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Surtees Society</w:t>
            </w:r>
          </w:p>
        </w:tc>
        <w:tc>
          <w:tcPr>
            <w:tcW w:w="1306" w:type="dxa"/>
          </w:tcPr>
          <w:p w14:paraId="7BA31B9D"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Vol. 116</w:t>
            </w:r>
          </w:p>
        </w:tc>
        <w:tc>
          <w:tcPr>
            <w:tcW w:w="2268" w:type="dxa"/>
          </w:tcPr>
          <w:p w14:paraId="3B674F92"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Durham and London</w:t>
            </w:r>
          </w:p>
        </w:tc>
        <w:tc>
          <w:tcPr>
            <w:tcW w:w="1985" w:type="dxa"/>
          </w:tcPr>
          <w:p w14:paraId="05645F7F"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1908</w:t>
            </w:r>
          </w:p>
        </w:tc>
        <w:tc>
          <w:tcPr>
            <w:tcW w:w="6378" w:type="dxa"/>
          </w:tcPr>
          <w:p w14:paraId="76B03B3D"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Complete wills, some in Latin with no translation.  Appendix contains abstracts of wills, some brief, of persons living in London and the south but with north country connections</w:t>
            </w:r>
          </w:p>
        </w:tc>
      </w:tr>
      <w:tr w:rsidR="008B7F21" w:rsidRPr="00302D85" w14:paraId="72EA40C0" w14:textId="77777777" w:rsidTr="00302D85">
        <w:trPr>
          <w:trHeight w:val="209"/>
        </w:trPr>
        <w:tc>
          <w:tcPr>
            <w:tcW w:w="1590" w:type="dxa"/>
            <w:gridSpan w:val="2"/>
          </w:tcPr>
          <w:p w14:paraId="0A320224"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Surtees</w:t>
            </w:r>
          </w:p>
        </w:tc>
        <w:tc>
          <w:tcPr>
            <w:tcW w:w="2946" w:type="dxa"/>
          </w:tcPr>
          <w:p w14:paraId="3B88E36A"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Memorials of the church of SS. Peter and Wilfrid, Ripon.  Vol. 4, consisting of the Ingilby ms.</w:t>
            </w:r>
          </w:p>
        </w:tc>
        <w:tc>
          <w:tcPr>
            <w:tcW w:w="1873" w:type="dxa"/>
          </w:tcPr>
          <w:p w14:paraId="0D89262A"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J.T. Fowler</w:t>
            </w:r>
          </w:p>
        </w:tc>
        <w:tc>
          <w:tcPr>
            <w:tcW w:w="2663" w:type="dxa"/>
          </w:tcPr>
          <w:p w14:paraId="6189C5C3"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Surtees Society</w:t>
            </w:r>
          </w:p>
        </w:tc>
        <w:tc>
          <w:tcPr>
            <w:tcW w:w="1306" w:type="dxa"/>
          </w:tcPr>
          <w:p w14:paraId="7D74C5FE"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Vol. 115</w:t>
            </w:r>
          </w:p>
        </w:tc>
        <w:tc>
          <w:tcPr>
            <w:tcW w:w="2268" w:type="dxa"/>
          </w:tcPr>
          <w:p w14:paraId="03DCA0A8"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Durham and London</w:t>
            </w:r>
          </w:p>
        </w:tc>
        <w:tc>
          <w:tcPr>
            <w:tcW w:w="1985" w:type="dxa"/>
          </w:tcPr>
          <w:p w14:paraId="420BF86A"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1908</w:t>
            </w:r>
          </w:p>
        </w:tc>
        <w:tc>
          <w:tcPr>
            <w:tcW w:w="6378" w:type="dxa"/>
          </w:tcPr>
          <w:p w14:paraId="6045DADD"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 xml:space="preserve">Contains nine complete Latin wills.  </w:t>
            </w:r>
          </w:p>
        </w:tc>
      </w:tr>
      <w:tr w:rsidR="008B7F21" w:rsidRPr="00302D85" w14:paraId="28231DE0" w14:textId="77777777" w:rsidTr="00302D85">
        <w:trPr>
          <w:trHeight w:val="209"/>
        </w:trPr>
        <w:tc>
          <w:tcPr>
            <w:tcW w:w="1590" w:type="dxa"/>
            <w:gridSpan w:val="2"/>
          </w:tcPr>
          <w:p w14:paraId="1FC2F83E"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Surtees</w:t>
            </w:r>
          </w:p>
        </w:tc>
        <w:tc>
          <w:tcPr>
            <w:tcW w:w="2946" w:type="dxa"/>
          </w:tcPr>
          <w:p w14:paraId="15BA2AFB"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Memorials of the church of SS. Peter and Wilfrid, Ripon. Vol. 4</w:t>
            </w:r>
          </w:p>
        </w:tc>
        <w:tc>
          <w:tcPr>
            <w:tcW w:w="1873" w:type="dxa"/>
          </w:tcPr>
          <w:p w14:paraId="220FAB76"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J.T. Fowler</w:t>
            </w:r>
          </w:p>
        </w:tc>
        <w:tc>
          <w:tcPr>
            <w:tcW w:w="2663" w:type="dxa"/>
          </w:tcPr>
          <w:p w14:paraId="4E31A442"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Surtees Society</w:t>
            </w:r>
          </w:p>
        </w:tc>
        <w:tc>
          <w:tcPr>
            <w:tcW w:w="1306" w:type="dxa"/>
          </w:tcPr>
          <w:p w14:paraId="6177625F"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Vol. 115</w:t>
            </w:r>
          </w:p>
        </w:tc>
        <w:tc>
          <w:tcPr>
            <w:tcW w:w="2268" w:type="dxa"/>
          </w:tcPr>
          <w:p w14:paraId="3C05D404"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Durham and London</w:t>
            </w:r>
          </w:p>
        </w:tc>
        <w:tc>
          <w:tcPr>
            <w:tcW w:w="1985" w:type="dxa"/>
          </w:tcPr>
          <w:p w14:paraId="46A380CF"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1908</w:t>
            </w:r>
          </w:p>
        </w:tc>
        <w:tc>
          <w:tcPr>
            <w:tcW w:w="6378" w:type="dxa"/>
          </w:tcPr>
          <w:p w14:paraId="0991597F"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Transcripts of nine Latin wills (no translations) and which appear to be complete.</w:t>
            </w:r>
          </w:p>
        </w:tc>
      </w:tr>
      <w:tr w:rsidR="008B7F21" w:rsidRPr="00302D85" w14:paraId="4CE3BCAD" w14:textId="77777777" w:rsidTr="00302D85">
        <w:trPr>
          <w:trHeight w:val="209"/>
        </w:trPr>
        <w:tc>
          <w:tcPr>
            <w:tcW w:w="1590" w:type="dxa"/>
            <w:gridSpan w:val="2"/>
          </w:tcPr>
          <w:p w14:paraId="663DF1D0"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Surtees</w:t>
            </w:r>
          </w:p>
        </w:tc>
        <w:tc>
          <w:tcPr>
            <w:tcW w:w="2946" w:type="dxa"/>
          </w:tcPr>
          <w:p w14:paraId="7172B7CA"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The Register of Thomas Langley, Bishop of Durham, 1406-1437. Vol. 1 1406-11</w:t>
            </w:r>
          </w:p>
        </w:tc>
        <w:tc>
          <w:tcPr>
            <w:tcW w:w="1873" w:type="dxa"/>
          </w:tcPr>
          <w:p w14:paraId="5901AA8E"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R.L. Storey</w:t>
            </w:r>
          </w:p>
        </w:tc>
        <w:tc>
          <w:tcPr>
            <w:tcW w:w="2663" w:type="dxa"/>
          </w:tcPr>
          <w:p w14:paraId="2FF8F243"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Surtees Society</w:t>
            </w:r>
          </w:p>
        </w:tc>
        <w:tc>
          <w:tcPr>
            <w:tcW w:w="1306" w:type="dxa"/>
          </w:tcPr>
          <w:p w14:paraId="7C72C4A9"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 xml:space="preserve">Vol. 164 </w:t>
            </w:r>
          </w:p>
        </w:tc>
        <w:tc>
          <w:tcPr>
            <w:tcW w:w="2268" w:type="dxa"/>
          </w:tcPr>
          <w:p w14:paraId="59EF7CCE"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Durham and London</w:t>
            </w:r>
          </w:p>
          <w:p w14:paraId="5393DCF3" w14:textId="77777777" w:rsidR="008B7F21" w:rsidRPr="00302D85" w:rsidRDefault="008B7F21">
            <w:pPr>
              <w:rPr>
                <w:rFonts w:asciiTheme="minorHAnsi" w:hAnsiTheme="minorHAnsi" w:cstheme="minorHAnsi"/>
                <w:color w:val="000000"/>
                <w:sz w:val="16"/>
                <w:szCs w:val="16"/>
                <w:lang w:val="en-GB"/>
              </w:rPr>
            </w:pPr>
          </w:p>
        </w:tc>
        <w:tc>
          <w:tcPr>
            <w:tcW w:w="1985" w:type="dxa"/>
          </w:tcPr>
          <w:p w14:paraId="6A90489E"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1956</w:t>
            </w:r>
          </w:p>
        </w:tc>
        <w:tc>
          <w:tcPr>
            <w:tcW w:w="6378" w:type="dxa"/>
          </w:tcPr>
          <w:p w14:paraId="3C3EB648"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 xml:space="preserve">Four complete wills in Latin and un-translated. </w:t>
            </w:r>
          </w:p>
        </w:tc>
      </w:tr>
      <w:tr w:rsidR="008B7F21" w:rsidRPr="00302D85" w14:paraId="6729036A" w14:textId="77777777" w:rsidTr="00302D85">
        <w:trPr>
          <w:trHeight w:val="209"/>
        </w:trPr>
        <w:tc>
          <w:tcPr>
            <w:tcW w:w="1590" w:type="dxa"/>
            <w:gridSpan w:val="2"/>
          </w:tcPr>
          <w:p w14:paraId="57CA0E7D"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Surtees</w:t>
            </w:r>
          </w:p>
        </w:tc>
        <w:tc>
          <w:tcPr>
            <w:tcW w:w="2946" w:type="dxa"/>
          </w:tcPr>
          <w:p w14:paraId="7D9AC2D9"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The Register of Thomas Langley, Bishop of Durham, 1406-1437. Vol. 2</w:t>
            </w:r>
          </w:p>
        </w:tc>
        <w:tc>
          <w:tcPr>
            <w:tcW w:w="1873" w:type="dxa"/>
          </w:tcPr>
          <w:p w14:paraId="3531FF2F"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R.L. Storey</w:t>
            </w:r>
          </w:p>
        </w:tc>
        <w:tc>
          <w:tcPr>
            <w:tcW w:w="2663" w:type="dxa"/>
          </w:tcPr>
          <w:p w14:paraId="5A178DC2"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Surtees Society</w:t>
            </w:r>
          </w:p>
        </w:tc>
        <w:tc>
          <w:tcPr>
            <w:tcW w:w="1306" w:type="dxa"/>
          </w:tcPr>
          <w:p w14:paraId="54A62397"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Vol. 166</w:t>
            </w:r>
          </w:p>
        </w:tc>
        <w:tc>
          <w:tcPr>
            <w:tcW w:w="2268" w:type="dxa"/>
          </w:tcPr>
          <w:p w14:paraId="04B04913"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Durham and London</w:t>
            </w:r>
          </w:p>
        </w:tc>
        <w:tc>
          <w:tcPr>
            <w:tcW w:w="1985" w:type="dxa"/>
          </w:tcPr>
          <w:p w14:paraId="79F022FC"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1957</w:t>
            </w:r>
          </w:p>
        </w:tc>
        <w:tc>
          <w:tcPr>
            <w:tcW w:w="6378" w:type="dxa"/>
          </w:tcPr>
          <w:p w14:paraId="0C7B0986"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 xml:space="preserve">Seven complete wills in Latin and un-translated. </w:t>
            </w:r>
          </w:p>
        </w:tc>
      </w:tr>
      <w:tr w:rsidR="008B7F21" w:rsidRPr="00302D85" w14:paraId="1800D2FA" w14:textId="77777777" w:rsidTr="00302D85">
        <w:trPr>
          <w:trHeight w:val="209"/>
        </w:trPr>
        <w:tc>
          <w:tcPr>
            <w:tcW w:w="1590" w:type="dxa"/>
            <w:gridSpan w:val="2"/>
          </w:tcPr>
          <w:p w14:paraId="2B74DA04"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Surtees</w:t>
            </w:r>
          </w:p>
        </w:tc>
        <w:tc>
          <w:tcPr>
            <w:tcW w:w="2946" w:type="dxa"/>
          </w:tcPr>
          <w:p w14:paraId="3CDCA37F"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The Register of Thomas Langley, Bishop of Durham, 1406-1437. Vol. 3</w:t>
            </w:r>
          </w:p>
        </w:tc>
        <w:tc>
          <w:tcPr>
            <w:tcW w:w="1873" w:type="dxa"/>
          </w:tcPr>
          <w:p w14:paraId="77790305"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R.L. Storey</w:t>
            </w:r>
          </w:p>
        </w:tc>
        <w:tc>
          <w:tcPr>
            <w:tcW w:w="2663" w:type="dxa"/>
          </w:tcPr>
          <w:p w14:paraId="7875C662"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Surtees Society</w:t>
            </w:r>
          </w:p>
        </w:tc>
        <w:tc>
          <w:tcPr>
            <w:tcW w:w="1306" w:type="dxa"/>
          </w:tcPr>
          <w:p w14:paraId="59488946"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Vol. 169</w:t>
            </w:r>
          </w:p>
        </w:tc>
        <w:tc>
          <w:tcPr>
            <w:tcW w:w="2268" w:type="dxa"/>
          </w:tcPr>
          <w:p w14:paraId="4EC71D04"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Durham and London</w:t>
            </w:r>
          </w:p>
        </w:tc>
        <w:tc>
          <w:tcPr>
            <w:tcW w:w="1985" w:type="dxa"/>
          </w:tcPr>
          <w:p w14:paraId="47B11372"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1959</w:t>
            </w:r>
          </w:p>
        </w:tc>
        <w:tc>
          <w:tcPr>
            <w:tcW w:w="6378" w:type="dxa"/>
          </w:tcPr>
          <w:p w14:paraId="6F43D2F4"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 xml:space="preserve">Four complete wills, three in Latin and un-translated. </w:t>
            </w:r>
          </w:p>
        </w:tc>
      </w:tr>
      <w:tr w:rsidR="008B7F21" w:rsidRPr="00302D85" w14:paraId="08BF8CDF" w14:textId="77777777" w:rsidTr="00302D85">
        <w:trPr>
          <w:trHeight w:val="209"/>
        </w:trPr>
        <w:tc>
          <w:tcPr>
            <w:tcW w:w="1590" w:type="dxa"/>
            <w:gridSpan w:val="2"/>
          </w:tcPr>
          <w:p w14:paraId="72AA8FDE"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Surtees</w:t>
            </w:r>
          </w:p>
        </w:tc>
        <w:tc>
          <w:tcPr>
            <w:tcW w:w="2946" w:type="dxa"/>
          </w:tcPr>
          <w:p w14:paraId="145E29B1"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The Register of Thomas Langley, Bishop of Durham, 1406-1437. Vol. 4</w:t>
            </w:r>
          </w:p>
        </w:tc>
        <w:tc>
          <w:tcPr>
            <w:tcW w:w="1873" w:type="dxa"/>
          </w:tcPr>
          <w:p w14:paraId="7B723075"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R.L. Storey</w:t>
            </w:r>
          </w:p>
        </w:tc>
        <w:tc>
          <w:tcPr>
            <w:tcW w:w="2663" w:type="dxa"/>
          </w:tcPr>
          <w:p w14:paraId="66B9EB71"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Surtees Society</w:t>
            </w:r>
          </w:p>
        </w:tc>
        <w:tc>
          <w:tcPr>
            <w:tcW w:w="1306" w:type="dxa"/>
          </w:tcPr>
          <w:p w14:paraId="058A4078"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Vol. 170</w:t>
            </w:r>
          </w:p>
        </w:tc>
        <w:tc>
          <w:tcPr>
            <w:tcW w:w="2268" w:type="dxa"/>
          </w:tcPr>
          <w:p w14:paraId="23D7FD15"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Durham and London</w:t>
            </w:r>
          </w:p>
        </w:tc>
        <w:tc>
          <w:tcPr>
            <w:tcW w:w="1985" w:type="dxa"/>
          </w:tcPr>
          <w:p w14:paraId="3014DF07"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1961</w:t>
            </w:r>
          </w:p>
        </w:tc>
        <w:tc>
          <w:tcPr>
            <w:tcW w:w="6378" w:type="dxa"/>
          </w:tcPr>
          <w:p w14:paraId="2BBCE590"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 xml:space="preserve">Four complete wills in Latin and un-translated. </w:t>
            </w:r>
          </w:p>
        </w:tc>
      </w:tr>
      <w:tr w:rsidR="008B7F21" w:rsidRPr="00302D85" w14:paraId="6F9C4ECA" w14:textId="77777777" w:rsidTr="00302D85">
        <w:trPr>
          <w:trHeight w:val="209"/>
        </w:trPr>
        <w:tc>
          <w:tcPr>
            <w:tcW w:w="1590" w:type="dxa"/>
            <w:gridSpan w:val="2"/>
          </w:tcPr>
          <w:p w14:paraId="378C0C65"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Surtees</w:t>
            </w:r>
          </w:p>
        </w:tc>
        <w:tc>
          <w:tcPr>
            <w:tcW w:w="2946" w:type="dxa"/>
          </w:tcPr>
          <w:p w14:paraId="12C4602D"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The Register of Thomas Langley, Bishop of Durham,1406-1437. Vol. 5</w:t>
            </w:r>
          </w:p>
        </w:tc>
        <w:tc>
          <w:tcPr>
            <w:tcW w:w="1873" w:type="dxa"/>
          </w:tcPr>
          <w:p w14:paraId="12AA5DE4"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R.L. Storey</w:t>
            </w:r>
          </w:p>
        </w:tc>
        <w:tc>
          <w:tcPr>
            <w:tcW w:w="2663" w:type="dxa"/>
          </w:tcPr>
          <w:p w14:paraId="2CE0A881"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Surtees Society</w:t>
            </w:r>
          </w:p>
        </w:tc>
        <w:tc>
          <w:tcPr>
            <w:tcW w:w="1306" w:type="dxa"/>
          </w:tcPr>
          <w:p w14:paraId="41AD2AF0"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Vol. 177</w:t>
            </w:r>
          </w:p>
        </w:tc>
        <w:tc>
          <w:tcPr>
            <w:tcW w:w="2268" w:type="dxa"/>
          </w:tcPr>
          <w:p w14:paraId="2B551D5E"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Durham and London</w:t>
            </w:r>
          </w:p>
        </w:tc>
        <w:tc>
          <w:tcPr>
            <w:tcW w:w="1985" w:type="dxa"/>
          </w:tcPr>
          <w:p w14:paraId="7B54735D"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1966</w:t>
            </w:r>
          </w:p>
        </w:tc>
        <w:tc>
          <w:tcPr>
            <w:tcW w:w="6378" w:type="dxa"/>
          </w:tcPr>
          <w:p w14:paraId="71DABD47"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 xml:space="preserve">Four complete wills in Latin and un-translated. </w:t>
            </w:r>
          </w:p>
        </w:tc>
      </w:tr>
      <w:tr w:rsidR="008B7F21" w:rsidRPr="00302D85" w14:paraId="10641352" w14:textId="77777777" w:rsidTr="00302D85">
        <w:trPr>
          <w:trHeight w:val="209"/>
        </w:trPr>
        <w:tc>
          <w:tcPr>
            <w:tcW w:w="1590" w:type="dxa"/>
            <w:gridSpan w:val="2"/>
          </w:tcPr>
          <w:p w14:paraId="5A87A147"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Surtees</w:t>
            </w:r>
          </w:p>
        </w:tc>
        <w:tc>
          <w:tcPr>
            <w:tcW w:w="2946" w:type="dxa"/>
          </w:tcPr>
          <w:p w14:paraId="2043116A"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 xml:space="preserve">York Memoranda Book </w:t>
            </w:r>
          </w:p>
        </w:tc>
        <w:tc>
          <w:tcPr>
            <w:tcW w:w="1873" w:type="dxa"/>
          </w:tcPr>
          <w:p w14:paraId="47FFC335"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Joyce W. Percy</w:t>
            </w:r>
          </w:p>
        </w:tc>
        <w:tc>
          <w:tcPr>
            <w:tcW w:w="2663" w:type="dxa"/>
          </w:tcPr>
          <w:p w14:paraId="39F0AED5"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Surtees Society</w:t>
            </w:r>
          </w:p>
        </w:tc>
        <w:tc>
          <w:tcPr>
            <w:tcW w:w="1306" w:type="dxa"/>
          </w:tcPr>
          <w:p w14:paraId="616FEE67"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Vol. 186</w:t>
            </w:r>
          </w:p>
        </w:tc>
        <w:tc>
          <w:tcPr>
            <w:tcW w:w="2268" w:type="dxa"/>
          </w:tcPr>
          <w:p w14:paraId="1E19DB22"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Gateshead</w:t>
            </w:r>
          </w:p>
        </w:tc>
        <w:tc>
          <w:tcPr>
            <w:tcW w:w="1985" w:type="dxa"/>
          </w:tcPr>
          <w:p w14:paraId="60F8688A"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1969</w:t>
            </w:r>
          </w:p>
        </w:tc>
        <w:tc>
          <w:tcPr>
            <w:tcW w:w="6378" w:type="dxa"/>
          </w:tcPr>
          <w:p w14:paraId="34CF5106"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Six complete wills for the period.</w:t>
            </w:r>
          </w:p>
        </w:tc>
      </w:tr>
      <w:tr w:rsidR="008B7F21" w:rsidRPr="00302D85" w14:paraId="4AC824D5" w14:textId="77777777" w:rsidTr="00302D85">
        <w:trPr>
          <w:trHeight w:val="209"/>
        </w:trPr>
        <w:tc>
          <w:tcPr>
            <w:tcW w:w="1590" w:type="dxa"/>
            <w:gridSpan w:val="2"/>
          </w:tcPr>
          <w:p w14:paraId="6A45F6D8"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SW Hist</w:t>
            </w:r>
          </w:p>
        </w:tc>
        <w:tc>
          <w:tcPr>
            <w:tcW w:w="2946" w:type="dxa"/>
          </w:tcPr>
          <w:p w14:paraId="191BB64E"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Copy of Katherine Semar's will (1510)</w:t>
            </w:r>
          </w:p>
        </w:tc>
        <w:tc>
          <w:tcPr>
            <w:tcW w:w="1873" w:type="dxa"/>
          </w:tcPr>
          <w:p w14:paraId="572D8F26" w14:textId="77777777" w:rsidR="008B7F21" w:rsidRPr="00302D85" w:rsidRDefault="008B7F21">
            <w:pPr>
              <w:rPr>
                <w:rFonts w:asciiTheme="minorHAnsi" w:hAnsiTheme="minorHAnsi" w:cstheme="minorHAnsi"/>
                <w:color w:val="000000"/>
                <w:sz w:val="16"/>
                <w:szCs w:val="16"/>
                <w:lang w:val="en-GB"/>
              </w:rPr>
            </w:pPr>
          </w:p>
        </w:tc>
        <w:tc>
          <w:tcPr>
            <w:tcW w:w="2663" w:type="dxa"/>
          </w:tcPr>
          <w:p w14:paraId="09D98338"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Saffron Walden History</w:t>
            </w:r>
          </w:p>
        </w:tc>
        <w:tc>
          <w:tcPr>
            <w:tcW w:w="1306" w:type="dxa"/>
          </w:tcPr>
          <w:p w14:paraId="788BA9B9"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No. 27</w:t>
            </w:r>
          </w:p>
        </w:tc>
        <w:tc>
          <w:tcPr>
            <w:tcW w:w="2268" w:type="dxa"/>
          </w:tcPr>
          <w:p w14:paraId="20FB08C2" w14:textId="77777777" w:rsidR="008B7F21" w:rsidRPr="00302D85" w:rsidRDefault="008B7F21">
            <w:pPr>
              <w:rPr>
                <w:rFonts w:asciiTheme="minorHAnsi" w:hAnsiTheme="minorHAnsi" w:cstheme="minorHAnsi"/>
                <w:color w:val="000000"/>
                <w:sz w:val="16"/>
                <w:szCs w:val="16"/>
                <w:lang w:val="en-GB"/>
              </w:rPr>
            </w:pPr>
          </w:p>
        </w:tc>
        <w:tc>
          <w:tcPr>
            <w:tcW w:w="1985" w:type="dxa"/>
          </w:tcPr>
          <w:p w14:paraId="598BB957"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1985</w:t>
            </w:r>
          </w:p>
        </w:tc>
        <w:tc>
          <w:tcPr>
            <w:tcW w:w="6378" w:type="dxa"/>
          </w:tcPr>
          <w:p w14:paraId="605227A7"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One abstract will.</w:t>
            </w:r>
          </w:p>
        </w:tc>
      </w:tr>
      <w:tr w:rsidR="008B7F21" w:rsidRPr="00302D85" w14:paraId="26661EFB" w14:textId="77777777" w:rsidTr="00302D85">
        <w:trPr>
          <w:trHeight w:val="209"/>
        </w:trPr>
        <w:tc>
          <w:tcPr>
            <w:tcW w:w="1590" w:type="dxa"/>
            <w:gridSpan w:val="2"/>
          </w:tcPr>
          <w:p w14:paraId="7B39E02F"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T&amp;G</w:t>
            </w:r>
          </w:p>
        </w:tc>
        <w:tc>
          <w:tcPr>
            <w:tcW w:w="2946" w:type="dxa"/>
          </w:tcPr>
          <w:p w14:paraId="765A5EFC"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Will of sir William Say</w:t>
            </w:r>
          </w:p>
        </w:tc>
        <w:tc>
          <w:tcPr>
            <w:tcW w:w="1873" w:type="dxa"/>
          </w:tcPr>
          <w:p w14:paraId="03FAE9C1" w14:textId="77777777" w:rsidR="008B7F21" w:rsidRPr="00302D85" w:rsidRDefault="008B7F21">
            <w:pPr>
              <w:rPr>
                <w:rFonts w:asciiTheme="minorHAnsi" w:hAnsiTheme="minorHAnsi" w:cstheme="minorHAnsi"/>
                <w:color w:val="000000"/>
                <w:sz w:val="16"/>
                <w:szCs w:val="16"/>
                <w:lang w:val="en-GB"/>
              </w:rPr>
            </w:pPr>
          </w:p>
        </w:tc>
        <w:tc>
          <w:tcPr>
            <w:tcW w:w="2663" w:type="dxa"/>
          </w:tcPr>
          <w:p w14:paraId="4BE63C7F"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Topographer &amp; Genealogist</w:t>
            </w:r>
          </w:p>
        </w:tc>
        <w:tc>
          <w:tcPr>
            <w:tcW w:w="1306" w:type="dxa"/>
          </w:tcPr>
          <w:p w14:paraId="5AABB47E"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Vol. 1</w:t>
            </w:r>
          </w:p>
        </w:tc>
        <w:tc>
          <w:tcPr>
            <w:tcW w:w="2268" w:type="dxa"/>
          </w:tcPr>
          <w:p w14:paraId="0838363F" w14:textId="77777777" w:rsidR="008B7F21" w:rsidRPr="00302D85" w:rsidRDefault="008B7F21">
            <w:pPr>
              <w:rPr>
                <w:rFonts w:asciiTheme="minorHAnsi" w:hAnsiTheme="minorHAnsi" w:cstheme="minorHAnsi"/>
                <w:color w:val="000000"/>
                <w:sz w:val="16"/>
                <w:szCs w:val="16"/>
                <w:lang w:val="en-GB"/>
              </w:rPr>
            </w:pPr>
          </w:p>
        </w:tc>
        <w:tc>
          <w:tcPr>
            <w:tcW w:w="1985" w:type="dxa"/>
          </w:tcPr>
          <w:p w14:paraId="6F85B4A6"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1846</w:t>
            </w:r>
          </w:p>
        </w:tc>
        <w:tc>
          <w:tcPr>
            <w:tcW w:w="6378" w:type="dxa"/>
          </w:tcPr>
          <w:p w14:paraId="7770331F"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One complete will.</w:t>
            </w:r>
          </w:p>
        </w:tc>
      </w:tr>
      <w:tr w:rsidR="008B7F21" w:rsidRPr="00302D85" w14:paraId="43623245" w14:textId="77777777" w:rsidTr="00302D85">
        <w:trPr>
          <w:trHeight w:val="209"/>
        </w:trPr>
        <w:tc>
          <w:tcPr>
            <w:tcW w:w="1590" w:type="dxa"/>
            <w:gridSpan w:val="2"/>
          </w:tcPr>
          <w:p w14:paraId="36BF3A42"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TB&amp;WAS</w:t>
            </w:r>
          </w:p>
        </w:tc>
        <w:tc>
          <w:tcPr>
            <w:tcW w:w="2946" w:type="dxa"/>
          </w:tcPr>
          <w:p w14:paraId="612ABCDB" w14:textId="77777777" w:rsidR="008B7F21" w:rsidRPr="00302D85" w:rsidRDefault="008B7F21">
            <w:pPr>
              <w:rPr>
                <w:rFonts w:asciiTheme="minorHAnsi" w:hAnsiTheme="minorHAnsi" w:cstheme="minorHAnsi"/>
                <w:color w:val="000000"/>
                <w:sz w:val="16"/>
                <w:lang w:val="en-GB"/>
              </w:rPr>
            </w:pPr>
          </w:p>
          <w:p w14:paraId="3F9C1751" w14:textId="77777777" w:rsidR="008B7F21" w:rsidRPr="00302D85" w:rsidRDefault="008B7F21">
            <w:pPr>
              <w:rPr>
                <w:rFonts w:asciiTheme="minorHAnsi" w:hAnsiTheme="minorHAnsi" w:cstheme="minorHAnsi"/>
                <w:sz w:val="16"/>
                <w:lang w:val="en-GB"/>
              </w:rPr>
            </w:pPr>
          </w:p>
        </w:tc>
        <w:tc>
          <w:tcPr>
            <w:tcW w:w="1873" w:type="dxa"/>
          </w:tcPr>
          <w:p w14:paraId="62375EA2" w14:textId="77777777" w:rsidR="008B7F21" w:rsidRPr="00302D85" w:rsidRDefault="008B7F21">
            <w:pPr>
              <w:rPr>
                <w:rFonts w:asciiTheme="minorHAnsi" w:hAnsiTheme="minorHAnsi" w:cstheme="minorHAnsi"/>
                <w:b/>
                <w:bCs/>
                <w:color w:val="000000"/>
                <w:sz w:val="16"/>
                <w:szCs w:val="16"/>
                <w:lang w:val="en-GB"/>
              </w:rPr>
            </w:pPr>
          </w:p>
        </w:tc>
        <w:tc>
          <w:tcPr>
            <w:tcW w:w="2663" w:type="dxa"/>
          </w:tcPr>
          <w:p w14:paraId="01364F63"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Transactions of the Birmingham &amp; Warwickshire Archaeological Society</w:t>
            </w:r>
          </w:p>
        </w:tc>
        <w:tc>
          <w:tcPr>
            <w:tcW w:w="1306" w:type="dxa"/>
          </w:tcPr>
          <w:p w14:paraId="1B9036F9"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Vol. 66</w:t>
            </w:r>
          </w:p>
        </w:tc>
        <w:tc>
          <w:tcPr>
            <w:tcW w:w="2268" w:type="dxa"/>
          </w:tcPr>
          <w:p w14:paraId="0699B62B"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Birmingham</w:t>
            </w:r>
          </w:p>
        </w:tc>
        <w:tc>
          <w:tcPr>
            <w:tcW w:w="1985" w:type="dxa"/>
          </w:tcPr>
          <w:p w14:paraId="51EE4814"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1950</w:t>
            </w:r>
          </w:p>
        </w:tc>
        <w:tc>
          <w:tcPr>
            <w:tcW w:w="6378" w:type="dxa"/>
          </w:tcPr>
          <w:p w14:paraId="3D500F27"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One abstract.</w:t>
            </w:r>
          </w:p>
        </w:tc>
      </w:tr>
      <w:tr w:rsidR="008B7F21" w:rsidRPr="00302D85" w14:paraId="7091F6CC" w14:textId="77777777" w:rsidTr="00302D85">
        <w:trPr>
          <w:trHeight w:val="209"/>
        </w:trPr>
        <w:tc>
          <w:tcPr>
            <w:tcW w:w="1590" w:type="dxa"/>
            <w:gridSpan w:val="2"/>
          </w:tcPr>
          <w:p w14:paraId="292F5882"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TB&amp;WAS</w:t>
            </w:r>
          </w:p>
        </w:tc>
        <w:tc>
          <w:tcPr>
            <w:tcW w:w="2946" w:type="dxa"/>
          </w:tcPr>
          <w:p w14:paraId="18634C18" w14:textId="77777777" w:rsidR="008B7F21" w:rsidRPr="00302D85" w:rsidRDefault="008B7F21">
            <w:pPr>
              <w:rPr>
                <w:rFonts w:asciiTheme="minorHAnsi" w:hAnsiTheme="minorHAnsi" w:cstheme="minorHAnsi"/>
                <w:color w:val="000000"/>
                <w:sz w:val="16"/>
                <w:lang w:val="en-GB"/>
              </w:rPr>
            </w:pPr>
          </w:p>
        </w:tc>
        <w:tc>
          <w:tcPr>
            <w:tcW w:w="1873" w:type="dxa"/>
          </w:tcPr>
          <w:p w14:paraId="346AF888" w14:textId="77777777" w:rsidR="008B7F21" w:rsidRPr="00302D85" w:rsidRDefault="008B7F21">
            <w:pPr>
              <w:rPr>
                <w:rFonts w:asciiTheme="minorHAnsi" w:hAnsiTheme="minorHAnsi" w:cstheme="minorHAnsi"/>
                <w:b/>
                <w:bCs/>
                <w:color w:val="000000"/>
                <w:sz w:val="16"/>
                <w:szCs w:val="16"/>
                <w:lang w:val="en-GB"/>
              </w:rPr>
            </w:pPr>
          </w:p>
        </w:tc>
        <w:tc>
          <w:tcPr>
            <w:tcW w:w="2663" w:type="dxa"/>
          </w:tcPr>
          <w:p w14:paraId="06CD3BA6"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Transactions of the Birmingham &amp; Warwickshire Archaeological Society</w:t>
            </w:r>
          </w:p>
        </w:tc>
        <w:tc>
          <w:tcPr>
            <w:tcW w:w="1306" w:type="dxa"/>
          </w:tcPr>
          <w:p w14:paraId="0A75F24D"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Vol. 68</w:t>
            </w:r>
          </w:p>
        </w:tc>
        <w:tc>
          <w:tcPr>
            <w:tcW w:w="2268" w:type="dxa"/>
          </w:tcPr>
          <w:p w14:paraId="69DD20C7"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Birmingham</w:t>
            </w:r>
          </w:p>
        </w:tc>
        <w:tc>
          <w:tcPr>
            <w:tcW w:w="1985" w:type="dxa"/>
          </w:tcPr>
          <w:p w14:paraId="633F63F5"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1952</w:t>
            </w:r>
          </w:p>
        </w:tc>
        <w:tc>
          <w:tcPr>
            <w:tcW w:w="6378" w:type="dxa"/>
          </w:tcPr>
          <w:p w14:paraId="11EA9CE7"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One abstract.</w:t>
            </w:r>
          </w:p>
        </w:tc>
      </w:tr>
      <w:tr w:rsidR="008B7F21" w:rsidRPr="00302D85" w14:paraId="02831702" w14:textId="77777777" w:rsidTr="00302D85">
        <w:trPr>
          <w:trHeight w:val="209"/>
        </w:trPr>
        <w:tc>
          <w:tcPr>
            <w:tcW w:w="1590" w:type="dxa"/>
            <w:gridSpan w:val="2"/>
          </w:tcPr>
          <w:p w14:paraId="2AB5E8BF"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TB&amp;WAS</w:t>
            </w:r>
          </w:p>
        </w:tc>
        <w:tc>
          <w:tcPr>
            <w:tcW w:w="2946" w:type="dxa"/>
          </w:tcPr>
          <w:p w14:paraId="1FAEABF3" w14:textId="77777777" w:rsidR="008B7F21" w:rsidRPr="00302D85" w:rsidRDefault="008B7F21">
            <w:pPr>
              <w:rPr>
                <w:rFonts w:asciiTheme="minorHAnsi" w:hAnsiTheme="minorHAnsi" w:cstheme="minorHAnsi"/>
                <w:color w:val="000000"/>
                <w:sz w:val="16"/>
                <w:lang w:val="en-GB"/>
              </w:rPr>
            </w:pPr>
          </w:p>
        </w:tc>
        <w:tc>
          <w:tcPr>
            <w:tcW w:w="1873" w:type="dxa"/>
          </w:tcPr>
          <w:p w14:paraId="0B074479" w14:textId="77777777" w:rsidR="008B7F21" w:rsidRPr="00302D85" w:rsidRDefault="008B7F21">
            <w:pPr>
              <w:rPr>
                <w:rFonts w:asciiTheme="minorHAnsi" w:hAnsiTheme="minorHAnsi" w:cstheme="minorHAnsi"/>
                <w:b/>
                <w:bCs/>
                <w:color w:val="000000"/>
                <w:sz w:val="16"/>
                <w:szCs w:val="16"/>
                <w:lang w:val="en-GB"/>
              </w:rPr>
            </w:pPr>
          </w:p>
        </w:tc>
        <w:tc>
          <w:tcPr>
            <w:tcW w:w="2663" w:type="dxa"/>
          </w:tcPr>
          <w:p w14:paraId="30DA9C77"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Transactions of the Birmingham &amp; Warwickshire Archaeological Society</w:t>
            </w:r>
          </w:p>
        </w:tc>
        <w:tc>
          <w:tcPr>
            <w:tcW w:w="1306" w:type="dxa"/>
          </w:tcPr>
          <w:p w14:paraId="4DB15826"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Vol. 69</w:t>
            </w:r>
          </w:p>
        </w:tc>
        <w:tc>
          <w:tcPr>
            <w:tcW w:w="2268" w:type="dxa"/>
          </w:tcPr>
          <w:p w14:paraId="278F7842"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Birmingham</w:t>
            </w:r>
          </w:p>
        </w:tc>
        <w:tc>
          <w:tcPr>
            <w:tcW w:w="1985" w:type="dxa"/>
          </w:tcPr>
          <w:p w14:paraId="46053645"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1953</w:t>
            </w:r>
          </w:p>
        </w:tc>
        <w:tc>
          <w:tcPr>
            <w:tcW w:w="6378" w:type="dxa"/>
          </w:tcPr>
          <w:p w14:paraId="50FFDB0B"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One abstract.</w:t>
            </w:r>
          </w:p>
        </w:tc>
      </w:tr>
      <w:tr w:rsidR="008B7F21" w:rsidRPr="00302D85" w14:paraId="7C2AE28F" w14:textId="77777777" w:rsidTr="00302D85">
        <w:trPr>
          <w:trHeight w:val="209"/>
        </w:trPr>
        <w:tc>
          <w:tcPr>
            <w:tcW w:w="1590" w:type="dxa"/>
            <w:gridSpan w:val="2"/>
          </w:tcPr>
          <w:p w14:paraId="7A164B50"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TB&amp;WAS</w:t>
            </w:r>
          </w:p>
        </w:tc>
        <w:tc>
          <w:tcPr>
            <w:tcW w:w="2946" w:type="dxa"/>
          </w:tcPr>
          <w:p w14:paraId="445446FB" w14:textId="77777777" w:rsidR="008B7F21" w:rsidRPr="00302D85" w:rsidRDefault="008B7F21">
            <w:pPr>
              <w:rPr>
                <w:rFonts w:asciiTheme="minorHAnsi" w:hAnsiTheme="minorHAnsi" w:cstheme="minorHAnsi"/>
                <w:color w:val="000000"/>
                <w:sz w:val="16"/>
                <w:lang w:val="en-GB"/>
              </w:rPr>
            </w:pPr>
          </w:p>
        </w:tc>
        <w:tc>
          <w:tcPr>
            <w:tcW w:w="1873" w:type="dxa"/>
          </w:tcPr>
          <w:p w14:paraId="7033F2F5" w14:textId="77777777" w:rsidR="008B7F21" w:rsidRPr="00302D85" w:rsidRDefault="008B7F21">
            <w:pPr>
              <w:rPr>
                <w:rFonts w:asciiTheme="minorHAnsi" w:hAnsiTheme="minorHAnsi" w:cstheme="minorHAnsi"/>
                <w:b/>
                <w:bCs/>
                <w:color w:val="000000"/>
                <w:sz w:val="16"/>
                <w:szCs w:val="16"/>
                <w:lang w:val="en-GB"/>
              </w:rPr>
            </w:pPr>
          </w:p>
        </w:tc>
        <w:tc>
          <w:tcPr>
            <w:tcW w:w="2663" w:type="dxa"/>
          </w:tcPr>
          <w:p w14:paraId="13FC90CD"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Transactions of the Birmingham &amp; Warwickshire Archaeological Society</w:t>
            </w:r>
          </w:p>
        </w:tc>
        <w:tc>
          <w:tcPr>
            <w:tcW w:w="1306" w:type="dxa"/>
          </w:tcPr>
          <w:p w14:paraId="5B4BBC3F"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Vol. 76</w:t>
            </w:r>
          </w:p>
        </w:tc>
        <w:tc>
          <w:tcPr>
            <w:tcW w:w="2268" w:type="dxa"/>
          </w:tcPr>
          <w:p w14:paraId="0381AA70"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Birmingham</w:t>
            </w:r>
          </w:p>
        </w:tc>
        <w:tc>
          <w:tcPr>
            <w:tcW w:w="1985" w:type="dxa"/>
          </w:tcPr>
          <w:p w14:paraId="20742D3B"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1960</w:t>
            </w:r>
          </w:p>
        </w:tc>
        <w:tc>
          <w:tcPr>
            <w:tcW w:w="6378" w:type="dxa"/>
          </w:tcPr>
          <w:p w14:paraId="23F80029"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One abstract.</w:t>
            </w:r>
          </w:p>
        </w:tc>
      </w:tr>
      <w:tr w:rsidR="008B7F21" w:rsidRPr="00302D85" w14:paraId="5E4D9B6F" w14:textId="77777777" w:rsidTr="00302D85">
        <w:trPr>
          <w:trHeight w:val="209"/>
        </w:trPr>
        <w:tc>
          <w:tcPr>
            <w:tcW w:w="1590" w:type="dxa"/>
            <w:gridSpan w:val="2"/>
          </w:tcPr>
          <w:p w14:paraId="14427499"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TC&amp;W A&amp;AS</w:t>
            </w:r>
          </w:p>
        </w:tc>
        <w:tc>
          <w:tcPr>
            <w:tcW w:w="2946" w:type="dxa"/>
          </w:tcPr>
          <w:p w14:paraId="547FD3BE"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Calendar of Original Deeds as Tullie House</w:t>
            </w:r>
          </w:p>
        </w:tc>
        <w:tc>
          <w:tcPr>
            <w:tcW w:w="1873" w:type="dxa"/>
          </w:tcPr>
          <w:p w14:paraId="46EB08C6"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Revd. J. Willson</w:t>
            </w:r>
          </w:p>
        </w:tc>
        <w:tc>
          <w:tcPr>
            <w:tcW w:w="2663" w:type="dxa"/>
          </w:tcPr>
          <w:p w14:paraId="41BC6B39"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Transactions of the Cumberland &amp; Westmoreland Antiquarian &amp; Archaeological Society</w:t>
            </w:r>
          </w:p>
        </w:tc>
        <w:tc>
          <w:tcPr>
            <w:tcW w:w="1306" w:type="dxa"/>
          </w:tcPr>
          <w:p w14:paraId="746A34A2"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New Series Vol.  14</w:t>
            </w:r>
          </w:p>
        </w:tc>
        <w:tc>
          <w:tcPr>
            <w:tcW w:w="2268" w:type="dxa"/>
          </w:tcPr>
          <w:p w14:paraId="29721D45"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Kendal</w:t>
            </w:r>
          </w:p>
          <w:p w14:paraId="19D9A1A2" w14:textId="77777777" w:rsidR="008B7F21" w:rsidRPr="00302D85" w:rsidRDefault="008B7F21">
            <w:pPr>
              <w:rPr>
                <w:rFonts w:asciiTheme="minorHAnsi" w:hAnsiTheme="minorHAnsi" w:cstheme="minorHAnsi"/>
                <w:color w:val="000000"/>
                <w:sz w:val="16"/>
                <w:szCs w:val="16"/>
                <w:lang w:val="en-GB"/>
              </w:rPr>
            </w:pPr>
          </w:p>
        </w:tc>
        <w:tc>
          <w:tcPr>
            <w:tcW w:w="1985" w:type="dxa"/>
          </w:tcPr>
          <w:p w14:paraId="4D1A74DB"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1914</w:t>
            </w:r>
          </w:p>
        </w:tc>
        <w:tc>
          <w:tcPr>
            <w:tcW w:w="6378" w:type="dxa"/>
          </w:tcPr>
          <w:p w14:paraId="0B01C775"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One abstract.</w:t>
            </w:r>
          </w:p>
        </w:tc>
      </w:tr>
      <w:tr w:rsidR="008B7F21" w:rsidRPr="00302D85" w14:paraId="0159D38B" w14:textId="77777777" w:rsidTr="00302D85">
        <w:trPr>
          <w:trHeight w:val="209"/>
        </w:trPr>
        <w:tc>
          <w:tcPr>
            <w:tcW w:w="1590" w:type="dxa"/>
            <w:gridSpan w:val="2"/>
          </w:tcPr>
          <w:p w14:paraId="6250D98C"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TC&amp;W A&amp;AS</w:t>
            </w:r>
          </w:p>
        </w:tc>
        <w:tc>
          <w:tcPr>
            <w:tcW w:w="2946" w:type="dxa"/>
          </w:tcPr>
          <w:p w14:paraId="52B6C319"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 xml:space="preserve">Three pre-reformation documents concerning  South Cumbria </w:t>
            </w:r>
          </w:p>
        </w:tc>
        <w:tc>
          <w:tcPr>
            <w:tcW w:w="1873" w:type="dxa"/>
          </w:tcPr>
          <w:p w14:paraId="48677DDC"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J.C. Dickinson</w:t>
            </w:r>
          </w:p>
          <w:p w14:paraId="45542A5A"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Gen. Eds. B.C. Jones &amp; W.G.  Wiseman</w:t>
            </w:r>
          </w:p>
        </w:tc>
        <w:tc>
          <w:tcPr>
            <w:tcW w:w="2663" w:type="dxa"/>
          </w:tcPr>
          <w:p w14:paraId="48E998D5"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Transactions of the Cumberland &amp; Westmorland Antiquarian &amp; Archaeological Society</w:t>
            </w:r>
          </w:p>
        </w:tc>
        <w:tc>
          <w:tcPr>
            <w:tcW w:w="1306" w:type="dxa"/>
          </w:tcPr>
          <w:p w14:paraId="449910ED"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New Series Vol. 86</w:t>
            </w:r>
          </w:p>
        </w:tc>
        <w:tc>
          <w:tcPr>
            <w:tcW w:w="2268" w:type="dxa"/>
          </w:tcPr>
          <w:p w14:paraId="3F2B1D01"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Kendal</w:t>
            </w:r>
          </w:p>
        </w:tc>
        <w:tc>
          <w:tcPr>
            <w:tcW w:w="1985" w:type="dxa"/>
          </w:tcPr>
          <w:p w14:paraId="74047F16"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1986</w:t>
            </w:r>
          </w:p>
        </w:tc>
        <w:tc>
          <w:tcPr>
            <w:tcW w:w="6378" w:type="dxa"/>
          </w:tcPr>
          <w:p w14:paraId="6B8C5305"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Three abstracts of which two are brief.</w:t>
            </w:r>
          </w:p>
        </w:tc>
      </w:tr>
      <w:tr w:rsidR="008B7F21" w:rsidRPr="00302D85" w14:paraId="6180A964" w14:textId="77777777" w:rsidTr="00302D85">
        <w:trPr>
          <w:trHeight w:val="209"/>
        </w:trPr>
        <w:tc>
          <w:tcPr>
            <w:tcW w:w="1590" w:type="dxa"/>
            <w:gridSpan w:val="2"/>
          </w:tcPr>
          <w:p w14:paraId="6E151E2F"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TEAS</w:t>
            </w:r>
          </w:p>
        </w:tc>
        <w:tc>
          <w:tcPr>
            <w:tcW w:w="2946" w:type="dxa"/>
          </w:tcPr>
          <w:p w14:paraId="3B33F51A"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Historical Evidence of the Date of erection of certain Church Towers and of Church Restoration in Essex chiefly in the 15</w:t>
            </w:r>
            <w:r w:rsidRPr="00302D85">
              <w:rPr>
                <w:rFonts w:asciiTheme="minorHAnsi" w:hAnsiTheme="minorHAnsi" w:cstheme="minorHAnsi"/>
                <w:color w:val="000000"/>
                <w:sz w:val="16"/>
                <w:szCs w:val="16"/>
                <w:vertAlign w:val="superscript"/>
                <w:lang w:val="en-GB"/>
              </w:rPr>
              <w:t>th</w:t>
            </w:r>
            <w:r w:rsidRPr="00302D85">
              <w:rPr>
                <w:rFonts w:asciiTheme="minorHAnsi" w:hAnsiTheme="minorHAnsi" w:cstheme="minorHAnsi"/>
                <w:color w:val="000000"/>
                <w:sz w:val="16"/>
                <w:szCs w:val="16"/>
                <w:lang w:val="en-GB"/>
              </w:rPr>
              <w:t xml:space="preserve"> and early part of the 16</w:t>
            </w:r>
            <w:r w:rsidRPr="00302D85">
              <w:rPr>
                <w:rFonts w:asciiTheme="minorHAnsi" w:hAnsiTheme="minorHAnsi" w:cstheme="minorHAnsi"/>
                <w:color w:val="000000"/>
                <w:sz w:val="16"/>
                <w:szCs w:val="16"/>
                <w:vertAlign w:val="superscript"/>
                <w:lang w:val="en-GB"/>
              </w:rPr>
              <w:t>th</w:t>
            </w:r>
            <w:r w:rsidRPr="00302D85">
              <w:rPr>
                <w:rFonts w:asciiTheme="minorHAnsi" w:hAnsiTheme="minorHAnsi" w:cstheme="minorHAnsi"/>
                <w:color w:val="000000"/>
                <w:sz w:val="16"/>
                <w:szCs w:val="16"/>
                <w:lang w:val="en-GB"/>
              </w:rPr>
              <w:t xml:space="preserve"> centuries.</w:t>
            </w:r>
          </w:p>
          <w:p w14:paraId="534EA768"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The History of Hatfield Broad Oak</w:t>
            </w:r>
          </w:p>
          <w:p w14:paraId="0B792D22"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Ancient Wills</w:t>
            </w:r>
          </w:p>
        </w:tc>
        <w:tc>
          <w:tcPr>
            <w:tcW w:w="1873" w:type="dxa"/>
          </w:tcPr>
          <w:p w14:paraId="42C5177D"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H.W. King</w:t>
            </w:r>
          </w:p>
          <w:p w14:paraId="1E2301B6" w14:textId="77777777" w:rsidR="008B7F21" w:rsidRPr="00302D85" w:rsidRDefault="008B7F21">
            <w:pPr>
              <w:rPr>
                <w:rFonts w:asciiTheme="minorHAnsi" w:hAnsiTheme="minorHAnsi" w:cstheme="minorHAnsi"/>
                <w:color w:val="000000"/>
                <w:sz w:val="16"/>
                <w:szCs w:val="16"/>
                <w:lang w:val="en-GB"/>
              </w:rPr>
            </w:pPr>
          </w:p>
          <w:p w14:paraId="40055ACA" w14:textId="77777777" w:rsidR="008B7F21" w:rsidRPr="00302D85" w:rsidRDefault="008B7F21">
            <w:pPr>
              <w:rPr>
                <w:rFonts w:asciiTheme="minorHAnsi" w:hAnsiTheme="minorHAnsi" w:cstheme="minorHAnsi"/>
                <w:color w:val="000000"/>
                <w:sz w:val="16"/>
                <w:szCs w:val="16"/>
                <w:lang w:val="en-GB"/>
              </w:rPr>
            </w:pPr>
          </w:p>
          <w:p w14:paraId="2878CFA6" w14:textId="77777777" w:rsidR="008B7F21" w:rsidRPr="00302D85" w:rsidRDefault="008B7F21">
            <w:pPr>
              <w:rPr>
                <w:rFonts w:asciiTheme="minorHAnsi" w:hAnsiTheme="minorHAnsi" w:cstheme="minorHAnsi"/>
                <w:color w:val="000000"/>
                <w:sz w:val="16"/>
                <w:szCs w:val="16"/>
                <w:lang w:val="en-GB"/>
              </w:rPr>
            </w:pPr>
          </w:p>
          <w:p w14:paraId="3DC2EC18" w14:textId="77777777" w:rsidR="008B7F21" w:rsidRPr="00302D85" w:rsidRDefault="008B7F21">
            <w:pPr>
              <w:rPr>
                <w:rFonts w:asciiTheme="minorHAnsi" w:hAnsiTheme="minorHAnsi" w:cstheme="minorHAnsi"/>
                <w:color w:val="000000"/>
                <w:sz w:val="16"/>
                <w:szCs w:val="16"/>
                <w:lang w:val="en-GB"/>
              </w:rPr>
            </w:pPr>
          </w:p>
          <w:p w14:paraId="79E837EC"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G. Alan Lowndes</w:t>
            </w:r>
          </w:p>
          <w:p w14:paraId="5CB64574"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H.W. King</w:t>
            </w:r>
          </w:p>
        </w:tc>
        <w:tc>
          <w:tcPr>
            <w:tcW w:w="2663" w:type="dxa"/>
          </w:tcPr>
          <w:p w14:paraId="5793628F"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Transactions of the Essex Archaeological Society</w:t>
            </w:r>
          </w:p>
        </w:tc>
        <w:tc>
          <w:tcPr>
            <w:tcW w:w="1306" w:type="dxa"/>
          </w:tcPr>
          <w:p w14:paraId="4C38E59C"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 xml:space="preserve">New Series Vol. 1 </w:t>
            </w:r>
          </w:p>
        </w:tc>
        <w:tc>
          <w:tcPr>
            <w:tcW w:w="2268" w:type="dxa"/>
          </w:tcPr>
          <w:p w14:paraId="3DCD6D76"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Colchester</w:t>
            </w:r>
          </w:p>
          <w:p w14:paraId="0CED0EE7" w14:textId="77777777" w:rsidR="008B7F21" w:rsidRPr="00302D85" w:rsidRDefault="008B7F21">
            <w:pPr>
              <w:rPr>
                <w:rFonts w:asciiTheme="minorHAnsi" w:hAnsiTheme="minorHAnsi" w:cstheme="minorHAnsi"/>
                <w:color w:val="000000"/>
                <w:sz w:val="16"/>
                <w:szCs w:val="16"/>
                <w:lang w:val="en-GB"/>
              </w:rPr>
            </w:pPr>
          </w:p>
        </w:tc>
        <w:tc>
          <w:tcPr>
            <w:tcW w:w="1985" w:type="dxa"/>
          </w:tcPr>
          <w:p w14:paraId="7D616EE2"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1878</w:t>
            </w:r>
          </w:p>
        </w:tc>
        <w:tc>
          <w:tcPr>
            <w:tcW w:w="6378" w:type="dxa"/>
          </w:tcPr>
          <w:p w14:paraId="1DE7D26F"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Complete and abstract wills, several very brief.</w:t>
            </w:r>
          </w:p>
        </w:tc>
      </w:tr>
      <w:tr w:rsidR="008B7F21" w:rsidRPr="00302D85" w14:paraId="72A80FB9" w14:textId="77777777" w:rsidTr="00302D85">
        <w:trPr>
          <w:trHeight w:val="209"/>
        </w:trPr>
        <w:tc>
          <w:tcPr>
            <w:tcW w:w="1590" w:type="dxa"/>
            <w:gridSpan w:val="2"/>
          </w:tcPr>
          <w:p w14:paraId="1FEF3C98"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TEAS</w:t>
            </w:r>
          </w:p>
        </w:tc>
        <w:tc>
          <w:tcPr>
            <w:tcW w:w="2946" w:type="dxa"/>
          </w:tcPr>
          <w:p w14:paraId="37F44FD6"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Excerpts from Ancient Wills No. 2</w:t>
            </w:r>
          </w:p>
          <w:p w14:paraId="32A79C8F"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History of the Priory of Hatfield Regis alias Hatfield Broad Oak</w:t>
            </w:r>
          </w:p>
          <w:p w14:paraId="632DEF4A"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Records relating to the Guild or Fraternity of Jesus in Prittlewell</w:t>
            </w:r>
          </w:p>
          <w:p w14:paraId="7441E5D0"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AGM at Saffron Walden 21 Jul 1880</w:t>
            </w:r>
          </w:p>
          <w:p w14:paraId="1F1A470A"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Excerpts from Ancient Wills No. 3</w:t>
            </w:r>
          </w:p>
        </w:tc>
        <w:tc>
          <w:tcPr>
            <w:tcW w:w="1873" w:type="dxa"/>
          </w:tcPr>
          <w:p w14:paraId="4E240274"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H.W. King</w:t>
            </w:r>
          </w:p>
          <w:p w14:paraId="567F0257"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G. Alan Lowndes</w:t>
            </w:r>
          </w:p>
          <w:p w14:paraId="6189BA84" w14:textId="77777777" w:rsidR="008B7F21" w:rsidRPr="00302D85" w:rsidRDefault="008B7F21">
            <w:pPr>
              <w:rPr>
                <w:rFonts w:asciiTheme="minorHAnsi" w:hAnsiTheme="minorHAnsi" w:cstheme="minorHAnsi"/>
                <w:color w:val="000000"/>
                <w:sz w:val="16"/>
                <w:szCs w:val="16"/>
                <w:lang w:val="en-GB"/>
              </w:rPr>
            </w:pPr>
          </w:p>
          <w:p w14:paraId="7BC53DE7"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J.A. Sparvel-Bayly</w:t>
            </w:r>
          </w:p>
          <w:p w14:paraId="58E4D2F5" w14:textId="77777777" w:rsidR="008B7F21" w:rsidRPr="00302D85" w:rsidRDefault="008B7F21">
            <w:pPr>
              <w:rPr>
                <w:rFonts w:asciiTheme="minorHAnsi" w:hAnsiTheme="minorHAnsi" w:cstheme="minorHAnsi"/>
                <w:color w:val="000000"/>
                <w:sz w:val="16"/>
                <w:szCs w:val="16"/>
                <w:lang w:val="en-GB"/>
              </w:rPr>
            </w:pPr>
          </w:p>
          <w:p w14:paraId="5D7DED93"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G. Alan Lowndes</w:t>
            </w:r>
          </w:p>
          <w:p w14:paraId="431001CF"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H.W. King</w:t>
            </w:r>
          </w:p>
        </w:tc>
        <w:tc>
          <w:tcPr>
            <w:tcW w:w="2663" w:type="dxa"/>
          </w:tcPr>
          <w:p w14:paraId="58224122"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Transactions of the Essex Archaeological Society</w:t>
            </w:r>
          </w:p>
        </w:tc>
        <w:tc>
          <w:tcPr>
            <w:tcW w:w="1306" w:type="dxa"/>
          </w:tcPr>
          <w:p w14:paraId="35299483"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New Series Vol. 2</w:t>
            </w:r>
          </w:p>
        </w:tc>
        <w:tc>
          <w:tcPr>
            <w:tcW w:w="2268" w:type="dxa"/>
          </w:tcPr>
          <w:p w14:paraId="1733334B"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Colchester</w:t>
            </w:r>
          </w:p>
          <w:p w14:paraId="22438596" w14:textId="77777777" w:rsidR="008B7F21" w:rsidRPr="00302D85" w:rsidRDefault="008B7F21">
            <w:pPr>
              <w:rPr>
                <w:rFonts w:asciiTheme="minorHAnsi" w:hAnsiTheme="minorHAnsi" w:cstheme="minorHAnsi"/>
                <w:color w:val="000000"/>
                <w:sz w:val="16"/>
                <w:szCs w:val="16"/>
                <w:lang w:val="en-GB"/>
              </w:rPr>
            </w:pPr>
          </w:p>
        </w:tc>
        <w:tc>
          <w:tcPr>
            <w:tcW w:w="1985" w:type="dxa"/>
          </w:tcPr>
          <w:p w14:paraId="13688DF5"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1884</w:t>
            </w:r>
          </w:p>
        </w:tc>
        <w:tc>
          <w:tcPr>
            <w:tcW w:w="6378" w:type="dxa"/>
          </w:tcPr>
          <w:p w14:paraId="2D1AA7E7"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Several abstracts, mainly brief</w:t>
            </w:r>
          </w:p>
        </w:tc>
      </w:tr>
      <w:tr w:rsidR="008B7F21" w:rsidRPr="00302D85" w14:paraId="20D00C10" w14:textId="77777777" w:rsidTr="00302D85">
        <w:trPr>
          <w:trHeight w:val="209"/>
        </w:trPr>
        <w:tc>
          <w:tcPr>
            <w:tcW w:w="1590" w:type="dxa"/>
            <w:gridSpan w:val="2"/>
          </w:tcPr>
          <w:p w14:paraId="34701F00"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TEAS</w:t>
            </w:r>
          </w:p>
        </w:tc>
        <w:tc>
          <w:tcPr>
            <w:tcW w:w="2946" w:type="dxa"/>
          </w:tcPr>
          <w:p w14:paraId="4C6200F7"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Excerpts from Ancient Wills  No. 4</w:t>
            </w:r>
          </w:p>
          <w:p w14:paraId="66CBE5E2"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Guild of the Holy Trinity, Saffron Walden</w:t>
            </w:r>
          </w:p>
          <w:p w14:paraId="373F0D5B"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Excerpts from Ancient Wills No. 5</w:t>
            </w:r>
          </w:p>
        </w:tc>
        <w:tc>
          <w:tcPr>
            <w:tcW w:w="1873" w:type="dxa"/>
          </w:tcPr>
          <w:p w14:paraId="08F03860"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H.W. King</w:t>
            </w:r>
          </w:p>
        </w:tc>
        <w:tc>
          <w:tcPr>
            <w:tcW w:w="2663" w:type="dxa"/>
          </w:tcPr>
          <w:p w14:paraId="02AF65F6"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Transactions of the Essex Archaeological Society</w:t>
            </w:r>
          </w:p>
        </w:tc>
        <w:tc>
          <w:tcPr>
            <w:tcW w:w="1306" w:type="dxa"/>
          </w:tcPr>
          <w:p w14:paraId="1DE752DB"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New Series Vol. 3</w:t>
            </w:r>
          </w:p>
        </w:tc>
        <w:tc>
          <w:tcPr>
            <w:tcW w:w="2268" w:type="dxa"/>
          </w:tcPr>
          <w:p w14:paraId="4E624FC9"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Colchester</w:t>
            </w:r>
          </w:p>
          <w:p w14:paraId="2C9BB3A7" w14:textId="77777777" w:rsidR="008B7F21" w:rsidRPr="00302D85" w:rsidRDefault="008B7F21">
            <w:pPr>
              <w:rPr>
                <w:rFonts w:asciiTheme="minorHAnsi" w:hAnsiTheme="minorHAnsi" w:cstheme="minorHAnsi"/>
                <w:color w:val="000000"/>
                <w:sz w:val="16"/>
                <w:szCs w:val="16"/>
                <w:lang w:val="en-GB"/>
              </w:rPr>
            </w:pPr>
          </w:p>
        </w:tc>
        <w:tc>
          <w:tcPr>
            <w:tcW w:w="1985" w:type="dxa"/>
          </w:tcPr>
          <w:p w14:paraId="6C47DB24"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1889</w:t>
            </w:r>
          </w:p>
        </w:tc>
        <w:tc>
          <w:tcPr>
            <w:tcW w:w="6378" w:type="dxa"/>
          </w:tcPr>
          <w:p w14:paraId="1BAEED3D"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Two complete wills and four abstracts</w:t>
            </w:r>
          </w:p>
        </w:tc>
      </w:tr>
      <w:tr w:rsidR="008B7F21" w:rsidRPr="00302D85" w14:paraId="1AB5571F" w14:textId="77777777" w:rsidTr="00302D85">
        <w:trPr>
          <w:trHeight w:val="209"/>
        </w:trPr>
        <w:tc>
          <w:tcPr>
            <w:tcW w:w="1590" w:type="dxa"/>
            <w:gridSpan w:val="2"/>
          </w:tcPr>
          <w:p w14:paraId="686B7F8D"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TEAS</w:t>
            </w:r>
          </w:p>
        </w:tc>
        <w:tc>
          <w:tcPr>
            <w:tcW w:w="2946" w:type="dxa"/>
          </w:tcPr>
          <w:p w14:paraId="7F0937D5"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Ancient Wills</w:t>
            </w:r>
          </w:p>
        </w:tc>
        <w:tc>
          <w:tcPr>
            <w:tcW w:w="1873" w:type="dxa"/>
          </w:tcPr>
          <w:p w14:paraId="1FAFF100"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H.C. Malden</w:t>
            </w:r>
          </w:p>
        </w:tc>
        <w:tc>
          <w:tcPr>
            <w:tcW w:w="2663" w:type="dxa"/>
          </w:tcPr>
          <w:p w14:paraId="3BBD41FA"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Transactions of the Essex Archaeological Society</w:t>
            </w:r>
          </w:p>
        </w:tc>
        <w:tc>
          <w:tcPr>
            <w:tcW w:w="1306" w:type="dxa"/>
          </w:tcPr>
          <w:p w14:paraId="6698D767"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 xml:space="preserve">New Series Vol. 5 </w:t>
            </w:r>
          </w:p>
        </w:tc>
        <w:tc>
          <w:tcPr>
            <w:tcW w:w="2268" w:type="dxa"/>
          </w:tcPr>
          <w:p w14:paraId="108C847B"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Colchester</w:t>
            </w:r>
          </w:p>
          <w:p w14:paraId="79C31209" w14:textId="77777777" w:rsidR="008B7F21" w:rsidRPr="00302D85" w:rsidRDefault="008B7F21">
            <w:pPr>
              <w:rPr>
                <w:rFonts w:asciiTheme="minorHAnsi" w:hAnsiTheme="minorHAnsi" w:cstheme="minorHAnsi"/>
                <w:color w:val="000000"/>
                <w:sz w:val="16"/>
                <w:szCs w:val="16"/>
                <w:lang w:val="en-GB"/>
              </w:rPr>
            </w:pPr>
          </w:p>
        </w:tc>
        <w:tc>
          <w:tcPr>
            <w:tcW w:w="1985" w:type="dxa"/>
          </w:tcPr>
          <w:p w14:paraId="4B97DBAE"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1895</w:t>
            </w:r>
          </w:p>
        </w:tc>
        <w:tc>
          <w:tcPr>
            <w:tcW w:w="6378" w:type="dxa"/>
          </w:tcPr>
          <w:p w14:paraId="1BD37828"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Two complete wills and one abstract.</w:t>
            </w:r>
          </w:p>
        </w:tc>
      </w:tr>
      <w:tr w:rsidR="008B7F21" w:rsidRPr="00302D85" w14:paraId="29B2CA92" w14:textId="77777777" w:rsidTr="00302D85">
        <w:trPr>
          <w:trHeight w:val="209"/>
        </w:trPr>
        <w:tc>
          <w:tcPr>
            <w:tcW w:w="1590" w:type="dxa"/>
            <w:gridSpan w:val="2"/>
          </w:tcPr>
          <w:p w14:paraId="39DC09C4"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TEAS</w:t>
            </w:r>
          </w:p>
          <w:p w14:paraId="496F854F" w14:textId="77777777" w:rsidR="008B7F21" w:rsidRPr="00302D85" w:rsidRDefault="008B7F21">
            <w:pPr>
              <w:rPr>
                <w:rFonts w:asciiTheme="minorHAnsi" w:hAnsiTheme="minorHAnsi" w:cstheme="minorHAnsi"/>
                <w:color w:val="000000"/>
                <w:sz w:val="16"/>
                <w:szCs w:val="16"/>
                <w:lang w:val="en-GB"/>
              </w:rPr>
            </w:pPr>
          </w:p>
        </w:tc>
        <w:tc>
          <w:tcPr>
            <w:tcW w:w="2946" w:type="dxa"/>
          </w:tcPr>
          <w:p w14:paraId="565A111F"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Ancient Wills.</w:t>
            </w:r>
          </w:p>
          <w:p w14:paraId="584FC1E7"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Some Additions to New Court’s Reportorium Vol. 2</w:t>
            </w:r>
          </w:p>
        </w:tc>
        <w:tc>
          <w:tcPr>
            <w:tcW w:w="1873" w:type="dxa"/>
          </w:tcPr>
          <w:p w14:paraId="06CEAD7D"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H.C. Malden</w:t>
            </w:r>
          </w:p>
          <w:p w14:paraId="41E23D79"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J.C. Challoner-Smith</w:t>
            </w:r>
          </w:p>
        </w:tc>
        <w:tc>
          <w:tcPr>
            <w:tcW w:w="2663" w:type="dxa"/>
          </w:tcPr>
          <w:p w14:paraId="1F5D131E"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Transactions of the Essex Archaeological Society</w:t>
            </w:r>
          </w:p>
        </w:tc>
        <w:tc>
          <w:tcPr>
            <w:tcW w:w="1306" w:type="dxa"/>
          </w:tcPr>
          <w:p w14:paraId="50B3164D"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New Series Vol. 6</w:t>
            </w:r>
          </w:p>
        </w:tc>
        <w:tc>
          <w:tcPr>
            <w:tcW w:w="2268" w:type="dxa"/>
          </w:tcPr>
          <w:p w14:paraId="016B6EDA"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Colchester</w:t>
            </w:r>
          </w:p>
          <w:p w14:paraId="118863BC" w14:textId="77777777" w:rsidR="008B7F21" w:rsidRPr="00302D85" w:rsidRDefault="008B7F21">
            <w:pPr>
              <w:rPr>
                <w:rFonts w:asciiTheme="minorHAnsi" w:hAnsiTheme="minorHAnsi" w:cstheme="minorHAnsi"/>
                <w:color w:val="000000"/>
                <w:sz w:val="16"/>
                <w:szCs w:val="16"/>
                <w:lang w:val="en-GB"/>
              </w:rPr>
            </w:pPr>
          </w:p>
        </w:tc>
        <w:tc>
          <w:tcPr>
            <w:tcW w:w="1985" w:type="dxa"/>
          </w:tcPr>
          <w:p w14:paraId="3866E22A"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1898</w:t>
            </w:r>
          </w:p>
        </w:tc>
        <w:tc>
          <w:tcPr>
            <w:tcW w:w="6378" w:type="dxa"/>
          </w:tcPr>
          <w:p w14:paraId="5DFF3372"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Three complete and one abstract abstracts.</w:t>
            </w:r>
          </w:p>
          <w:p w14:paraId="226577D4"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Four brief abstracts.</w:t>
            </w:r>
          </w:p>
        </w:tc>
      </w:tr>
      <w:tr w:rsidR="008B7F21" w:rsidRPr="00302D85" w14:paraId="2C4ECBA1" w14:textId="77777777" w:rsidTr="00302D85">
        <w:trPr>
          <w:trHeight w:val="209"/>
        </w:trPr>
        <w:tc>
          <w:tcPr>
            <w:tcW w:w="1590" w:type="dxa"/>
            <w:gridSpan w:val="2"/>
          </w:tcPr>
          <w:p w14:paraId="4B12129D"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TEAS</w:t>
            </w:r>
          </w:p>
        </w:tc>
        <w:tc>
          <w:tcPr>
            <w:tcW w:w="2946" w:type="dxa"/>
          </w:tcPr>
          <w:p w14:paraId="0F60E722" w14:textId="77777777" w:rsidR="008B7F21" w:rsidRPr="00302D85" w:rsidRDefault="008B7F21">
            <w:pPr>
              <w:rPr>
                <w:rFonts w:asciiTheme="minorHAnsi" w:hAnsiTheme="minorHAnsi" w:cstheme="minorHAnsi"/>
                <w:color w:val="000000"/>
                <w:sz w:val="16"/>
                <w:szCs w:val="16"/>
                <w:lang w:val="en-GB"/>
              </w:rPr>
            </w:pPr>
          </w:p>
        </w:tc>
        <w:tc>
          <w:tcPr>
            <w:tcW w:w="1873" w:type="dxa"/>
          </w:tcPr>
          <w:p w14:paraId="138FAB84" w14:textId="77777777" w:rsidR="008B7F21" w:rsidRPr="00302D85" w:rsidRDefault="008B7F21">
            <w:pPr>
              <w:rPr>
                <w:rFonts w:asciiTheme="minorHAnsi" w:hAnsiTheme="minorHAnsi" w:cstheme="minorHAnsi"/>
                <w:color w:val="000000"/>
                <w:sz w:val="16"/>
                <w:szCs w:val="16"/>
                <w:lang w:val="en-GB"/>
              </w:rPr>
            </w:pPr>
          </w:p>
        </w:tc>
        <w:tc>
          <w:tcPr>
            <w:tcW w:w="2663" w:type="dxa"/>
          </w:tcPr>
          <w:p w14:paraId="09B3A838"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Transactions of the Essex Archaeological Society</w:t>
            </w:r>
          </w:p>
        </w:tc>
        <w:tc>
          <w:tcPr>
            <w:tcW w:w="1306" w:type="dxa"/>
          </w:tcPr>
          <w:p w14:paraId="4C4927D6"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New Series Vol. 7</w:t>
            </w:r>
          </w:p>
        </w:tc>
        <w:tc>
          <w:tcPr>
            <w:tcW w:w="2268" w:type="dxa"/>
          </w:tcPr>
          <w:p w14:paraId="2D8A1F20"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Colchester</w:t>
            </w:r>
          </w:p>
        </w:tc>
        <w:tc>
          <w:tcPr>
            <w:tcW w:w="1985" w:type="dxa"/>
          </w:tcPr>
          <w:p w14:paraId="26D8D50F"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1900</w:t>
            </w:r>
          </w:p>
        </w:tc>
        <w:tc>
          <w:tcPr>
            <w:tcW w:w="6378" w:type="dxa"/>
          </w:tcPr>
          <w:p w14:paraId="67727065"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Two complete wills and four abstracts</w:t>
            </w:r>
          </w:p>
        </w:tc>
      </w:tr>
      <w:tr w:rsidR="008B7F21" w:rsidRPr="00302D85" w14:paraId="59F3B9ED" w14:textId="77777777" w:rsidTr="00302D85">
        <w:trPr>
          <w:trHeight w:val="209"/>
        </w:trPr>
        <w:tc>
          <w:tcPr>
            <w:tcW w:w="1590" w:type="dxa"/>
            <w:gridSpan w:val="2"/>
          </w:tcPr>
          <w:p w14:paraId="65E69968"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TEAS</w:t>
            </w:r>
          </w:p>
        </w:tc>
        <w:tc>
          <w:tcPr>
            <w:tcW w:w="2946" w:type="dxa"/>
          </w:tcPr>
          <w:p w14:paraId="5A981447"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Old Chigwell Wills (2 parts)</w:t>
            </w:r>
          </w:p>
        </w:tc>
        <w:tc>
          <w:tcPr>
            <w:tcW w:w="1873" w:type="dxa"/>
          </w:tcPr>
          <w:p w14:paraId="174EDE68"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 xml:space="preserve">William Chapman Waller </w:t>
            </w:r>
          </w:p>
        </w:tc>
        <w:tc>
          <w:tcPr>
            <w:tcW w:w="2663" w:type="dxa"/>
          </w:tcPr>
          <w:p w14:paraId="47B703DD"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Transactions of the Essex Archaeological Society</w:t>
            </w:r>
          </w:p>
        </w:tc>
        <w:tc>
          <w:tcPr>
            <w:tcW w:w="1306" w:type="dxa"/>
          </w:tcPr>
          <w:p w14:paraId="531C0515"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New Series Vol. 10</w:t>
            </w:r>
          </w:p>
        </w:tc>
        <w:tc>
          <w:tcPr>
            <w:tcW w:w="2268" w:type="dxa"/>
          </w:tcPr>
          <w:p w14:paraId="74FBE1A0"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Colchester</w:t>
            </w:r>
          </w:p>
          <w:p w14:paraId="7E0B9FA6" w14:textId="77777777" w:rsidR="008B7F21" w:rsidRPr="00302D85" w:rsidRDefault="008B7F21">
            <w:pPr>
              <w:rPr>
                <w:rFonts w:asciiTheme="minorHAnsi" w:hAnsiTheme="minorHAnsi" w:cstheme="minorHAnsi"/>
                <w:color w:val="000000"/>
                <w:sz w:val="16"/>
                <w:szCs w:val="16"/>
                <w:lang w:val="en-GB"/>
              </w:rPr>
            </w:pPr>
          </w:p>
        </w:tc>
        <w:tc>
          <w:tcPr>
            <w:tcW w:w="1985" w:type="dxa"/>
          </w:tcPr>
          <w:p w14:paraId="1EF88C22"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1909</w:t>
            </w:r>
          </w:p>
        </w:tc>
        <w:tc>
          <w:tcPr>
            <w:tcW w:w="6378" w:type="dxa"/>
          </w:tcPr>
          <w:p w14:paraId="4024AC53"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Many abstracts of Chigwell testators.</w:t>
            </w:r>
          </w:p>
        </w:tc>
      </w:tr>
      <w:tr w:rsidR="008B7F21" w:rsidRPr="00302D85" w14:paraId="07CD70E0" w14:textId="77777777" w:rsidTr="00302D85">
        <w:trPr>
          <w:trHeight w:val="209"/>
        </w:trPr>
        <w:tc>
          <w:tcPr>
            <w:tcW w:w="1590" w:type="dxa"/>
            <w:gridSpan w:val="2"/>
          </w:tcPr>
          <w:p w14:paraId="7630A7C4"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TEAS</w:t>
            </w:r>
          </w:p>
        </w:tc>
        <w:tc>
          <w:tcPr>
            <w:tcW w:w="2946" w:type="dxa"/>
          </w:tcPr>
          <w:p w14:paraId="43A0EEE8"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Old Chigwell Wills</w:t>
            </w:r>
          </w:p>
          <w:p w14:paraId="0FFA18EB"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A Brass to Walter Lander itpo St. Andrew, North Weald, Essex</w:t>
            </w:r>
          </w:p>
          <w:p w14:paraId="089AB2A9"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The Wyncon Family</w:t>
            </w:r>
          </w:p>
        </w:tc>
        <w:tc>
          <w:tcPr>
            <w:tcW w:w="1873" w:type="dxa"/>
          </w:tcPr>
          <w:p w14:paraId="31C4B538"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William Chapman Waller</w:t>
            </w:r>
          </w:p>
          <w:p w14:paraId="6268E52E"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William Gilbert</w:t>
            </w:r>
          </w:p>
          <w:p w14:paraId="6D2D0C9F" w14:textId="77777777" w:rsidR="008B7F21" w:rsidRPr="00302D85" w:rsidRDefault="008B7F21">
            <w:pPr>
              <w:rPr>
                <w:rFonts w:asciiTheme="minorHAnsi" w:hAnsiTheme="minorHAnsi" w:cstheme="minorHAnsi"/>
                <w:color w:val="000000"/>
                <w:sz w:val="16"/>
                <w:szCs w:val="16"/>
                <w:lang w:val="en-GB"/>
              </w:rPr>
            </w:pPr>
          </w:p>
          <w:p w14:paraId="744A13B7"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L.C. Sier</w:t>
            </w:r>
          </w:p>
        </w:tc>
        <w:tc>
          <w:tcPr>
            <w:tcW w:w="2663" w:type="dxa"/>
          </w:tcPr>
          <w:p w14:paraId="58E3394F"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 xml:space="preserve">Transactions of the Essex Archaeological Society </w:t>
            </w:r>
          </w:p>
        </w:tc>
        <w:tc>
          <w:tcPr>
            <w:tcW w:w="1306" w:type="dxa"/>
          </w:tcPr>
          <w:p w14:paraId="201A5FD9"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New Series Vol. 11</w:t>
            </w:r>
          </w:p>
        </w:tc>
        <w:tc>
          <w:tcPr>
            <w:tcW w:w="2268" w:type="dxa"/>
          </w:tcPr>
          <w:p w14:paraId="2EDBBAA3"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Colchester</w:t>
            </w:r>
          </w:p>
          <w:p w14:paraId="3E93B889" w14:textId="77777777" w:rsidR="008B7F21" w:rsidRPr="00302D85" w:rsidRDefault="008B7F21">
            <w:pPr>
              <w:rPr>
                <w:rFonts w:asciiTheme="minorHAnsi" w:hAnsiTheme="minorHAnsi" w:cstheme="minorHAnsi"/>
                <w:color w:val="000000"/>
                <w:sz w:val="16"/>
                <w:szCs w:val="16"/>
                <w:lang w:val="en-GB"/>
              </w:rPr>
            </w:pPr>
          </w:p>
        </w:tc>
        <w:tc>
          <w:tcPr>
            <w:tcW w:w="1985" w:type="dxa"/>
          </w:tcPr>
          <w:p w14:paraId="441B37E3"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1911</w:t>
            </w:r>
          </w:p>
        </w:tc>
        <w:tc>
          <w:tcPr>
            <w:tcW w:w="6378" w:type="dxa"/>
          </w:tcPr>
          <w:p w14:paraId="633BCA51"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Several abstracts.</w:t>
            </w:r>
          </w:p>
        </w:tc>
      </w:tr>
      <w:tr w:rsidR="008B7F21" w:rsidRPr="00302D85" w14:paraId="18160810" w14:textId="77777777" w:rsidTr="00302D85">
        <w:trPr>
          <w:trHeight w:val="209"/>
        </w:trPr>
        <w:tc>
          <w:tcPr>
            <w:tcW w:w="1590" w:type="dxa"/>
            <w:gridSpan w:val="2"/>
          </w:tcPr>
          <w:p w14:paraId="6F7006FB"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TEAS</w:t>
            </w:r>
          </w:p>
        </w:tc>
        <w:tc>
          <w:tcPr>
            <w:tcW w:w="2946" w:type="dxa"/>
          </w:tcPr>
          <w:p w14:paraId="37C8C192"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Bequests relating to Essex</w:t>
            </w:r>
          </w:p>
        </w:tc>
        <w:tc>
          <w:tcPr>
            <w:tcW w:w="1873" w:type="dxa"/>
          </w:tcPr>
          <w:p w14:paraId="2BB6D794"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A. Bennett Bamforth</w:t>
            </w:r>
          </w:p>
        </w:tc>
        <w:tc>
          <w:tcPr>
            <w:tcW w:w="2663" w:type="dxa"/>
          </w:tcPr>
          <w:p w14:paraId="207924EE"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 xml:space="preserve">Transactions of the Essex Archaeological Society </w:t>
            </w:r>
          </w:p>
        </w:tc>
        <w:tc>
          <w:tcPr>
            <w:tcW w:w="1306" w:type="dxa"/>
          </w:tcPr>
          <w:p w14:paraId="628A81F8"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New Series Vol. 14</w:t>
            </w:r>
          </w:p>
        </w:tc>
        <w:tc>
          <w:tcPr>
            <w:tcW w:w="2268" w:type="dxa"/>
          </w:tcPr>
          <w:p w14:paraId="76A8FA2E"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Colchester</w:t>
            </w:r>
          </w:p>
          <w:p w14:paraId="4B92B6EA" w14:textId="77777777" w:rsidR="008B7F21" w:rsidRPr="00302D85" w:rsidRDefault="008B7F21">
            <w:pPr>
              <w:rPr>
                <w:rFonts w:asciiTheme="minorHAnsi" w:hAnsiTheme="minorHAnsi" w:cstheme="minorHAnsi"/>
                <w:color w:val="000000"/>
                <w:sz w:val="16"/>
                <w:szCs w:val="16"/>
                <w:lang w:val="en-GB"/>
              </w:rPr>
            </w:pPr>
          </w:p>
        </w:tc>
        <w:tc>
          <w:tcPr>
            <w:tcW w:w="1985" w:type="dxa"/>
          </w:tcPr>
          <w:p w14:paraId="568000C1"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1917</w:t>
            </w:r>
          </w:p>
        </w:tc>
        <w:tc>
          <w:tcPr>
            <w:tcW w:w="6378" w:type="dxa"/>
          </w:tcPr>
          <w:p w14:paraId="07A9CC7A"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Several abstracts.</w:t>
            </w:r>
          </w:p>
        </w:tc>
      </w:tr>
      <w:tr w:rsidR="008B7F21" w:rsidRPr="00302D85" w14:paraId="74DD684F" w14:textId="77777777" w:rsidTr="00302D85">
        <w:trPr>
          <w:trHeight w:val="209"/>
        </w:trPr>
        <w:tc>
          <w:tcPr>
            <w:tcW w:w="1590" w:type="dxa"/>
            <w:gridSpan w:val="2"/>
          </w:tcPr>
          <w:p w14:paraId="204019F1"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TEAS</w:t>
            </w:r>
          </w:p>
        </w:tc>
        <w:tc>
          <w:tcPr>
            <w:tcW w:w="2946" w:type="dxa"/>
          </w:tcPr>
          <w:p w14:paraId="562FFB01"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Fingringhoe Wills AD 1400  AD 1500</w:t>
            </w:r>
          </w:p>
        </w:tc>
        <w:tc>
          <w:tcPr>
            <w:tcW w:w="1873" w:type="dxa"/>
          </w:tcPr>
          <w:p w14:paraId="09BD4802"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Rev. G. Montagu Benton</w:t>
            </w:r>
          </w:p>
        </w:tc>
        <w:tc>
          <w:tcPr>
            <w:tcW w:w="2663" w:type="dxa"/>
          </w:tcPr>
          <w:p w14:paraId="3D8024C2"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 xml:space="preserve">Transactions of the Essex Archaeological Society </w:t>
            </w:r>
          </w:p>
        </w:tc>
        <w:tc>
          <w:tcPr>
            <w:tcW w:w="1306" w:type="dxa"/>
          </w:tcPr>
          <w:p w14:paraId="780EEA82"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New Series Vol. 20</w:t>
            </w:r>
          </w:p>
        </w:tc>
        <w:tc>
          <w:tcPr>
            <w:tcW w:w="2268" w:type="dxa"/>
          </w:tcPr>
          <w:p w14:paraId="6F477ABB"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Colchester</w:t>
            </w:r>
          </w:p>
          <w:p w14:paraId="243C3B5E" w14:textId="77777777" w:rsidR="008B7F21" w:rsidRPr="00302D85" w:rsidRDefault="008B7F21">
            <w:pPr>
              <w:rPr>
                <w:rFonts w:asciiTheme="minorHAnsi" w:hAnsiTheme="minorHAnsi" w:cstheme="minorHAnsi"/>
                <w:color w:val="000000"/>
                <w:sz w:val="16"/>
                <w:szCs w:val="16"/>
                <w:lang w:val="en-GB"/>
              </w:rPr>
            </w:pPr>
          </w:p>
        </w:tc>
        <w:tc>
          <w:tcPr>
            <w:tcW w:w="1985" w:type="dxa"/>
          </w:tcPr>
          <w:p w14:paraId="35BE3A20"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1933</w:t>
            </w:r>
          </w:p>
        </w:tc>
        <w:tc>
          <w:tcPr>
            <w:tcW w:w="6378" w:type="dxa"/>
          </w:tcPr>
          <w:p w14:paraId="5DC8A135"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Many abstracts.</w:t>
            </w:r>
          </w:p>
        </w:tc>
      </w:tr>
      <w:tr w:rsidR="008B7F21" w:rsidRPr="00302D85" w14:paraId="5FFCC0A5" w14:textId="77777777" w:rsidTr="00302D85">
        <w:trPr>
          <w:trHeight w:val="209"/>
        </w:trPr>
        <w:tc>
          <w:tcPr>
            <w:tcW w:w="1590" w:type="dxa"/>
            <w:gridSpan w:val="2"/>
          </w:tcPr>
          <w:p w14:paraId="6CF79AC7"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TEAS</w:t>
            </w:r>
          </w:p>
        </w:tc>
        <w:tc>
          <w:tcPr>
            <w:tcW w:w="2946" w:type="dxa"/>
          </w:tcPr>
          <w:p w14:paraId="71F9BCB3"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Essex Wills at Canterbury</w:t>
            </w:r>
          </w:p>
        </w:tc>
        <w:tc>
          <w:tcPr>
            <w:tcW w:w="1873" w:type="dxa"/>
          </w:tcPr>
          <w:p w14:paraId="14C91B56"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Rev. G. Montagu Benton</w:t>
            </w:r>
          </w:p>
        </w:tc>
        <w:tc>
          <w:tcPr>
            <w:tcW w:w="2663" w:type="dxa"/>
          </w:tcPr>
          <w:p w14:paraId="022A72E9"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 xml:space="preserve">Transactions of the Essex Archaeological Society </w:t>
            </w:r>
          </w:p>
        </w:tc>
        <w:tc>
          <w:tcPr>
            <w:tcW w:w="1306" w:type="dxa"/>
          </w:tcPr>
          <w:p w14:paraId="3186FEC1"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New Series Vol. 21</w:t>
            </w:r>
          </w:p>
        </w:tc>
        <w:tc>
          <w:tcPr>
            <w:tcW w:w="2268" w:type="dxa"/>
          </w:tcPr>
          <w:p w14:paraId="22E80F1B"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Colchester</w:t>
            </w:r>
          </w:p>
          <w:p w14:paraId="3B9832E2" w14:textId="77777777" w:rsidR="008B7F21" w:rsidRPr="00302D85" w:rsidRDefault="008B7F21">
            <w:pPr>
              <w:rPr>
                <w:rFonts w:asciiTheme="minorHAnsi" w:hAnsiTheme="minorHAnsi" w:cstheme="minorHAnsi"/>
                <w:color w:val="000000"/>
                <w:sz w:val="16"/>
                <w:szCs w:val="16"/>
                <w:lang w:val="en-GB"/>
              </w:rPr>
            </w:pPr>
          </w:p>
        </w:tc>
        <w:tc>
          <w:tcPr>
            <w:tcW w:w="1985" w:type="dxa"/>
          </w:tcPr>
          <w:p w14:paraId="58E4EB28"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1937</w:t>
            </w:r>
          </w:p>
        </w:tc>
        <w:tc>
          <w:tcPr>
            <w:tcW w:w="6378" w:type="dxa"/>
          </w:tcPr>
          <w:p w14:paraId="611E3C50"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 xml:space="preserve">“Full” abstracts of </w:t>
            </w:r>
            <w:r w:rsidRPr="00302D85">
              <w:rPr>
                <w:rFonts w:asciiTheme="minorHAnsi" w:hAnsiTheme="minorHAnsi" w:cstheme="minorHAnsi"/>
                <w:i/>
                <w:iCs/>
                <w:color w:val="000000"/>
                <w:sz w:val="16"/>
                <w:szCs w:val="16"/>
                <w:lang w:val="en-GB"/>
              </w:rPr>
              <w:t>sede vacante</w:t>
            </w:r>
            <w:r w:rsidRPr="00302D85">
              <w:rPr>
                <w:rFonts w:asciiTheme="minorHAnsi" w:hAnsiTheme="minorHAnsi" w:cstheme="minorHAnsi"/>
                <w:color w:val="000000"/>
                <w:sz w:val="16"/>
                <w:szCs w:val="16"/>
                <w:lang w:val="en-GB"/>
              </w:rPr>
              <w:t xml:space="preserve"> wills</w:t>
            </w:r>
          </w:p>
        </w:tc>
      </w:tr>
      <w:tr w:rsidR="008B7F21" w:rsidRPr="00302D85" w14:paraId="33122BC2" w14:textId="77777777" w:rsidTr="00302D85">
        <w:trPr>
          <w:trHeight w:val="209"/>
        </w:trPr>
        <w:tc>
          <w:tcPr>
            <w:tcW w:w="1590" w:type="dxa"/>
            <w:gridSpan w:val="2"/>
          </w:tcPr>
          <w:p w14:paraId="7E77763E"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TEAS</w:t>
            </w:r>
          </w:p>
        </w:tc>
        <w:tc>
          <w:tcPr>
            <w:tcW w:w="2946" w:type="dxa"/>
          </w:tcPr>
          <w:p w14:paraId="480035D7"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The Petre Document</w:t>
            </w:r>
          </w:p>
        </w:tc>
        <w:tc>
          <w:tcPr>
            <w:tcW w:w="1873" w:type="dxa"/>
          </w:tcPr>
          <w:p w14:paraId="4B1E42C2"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Rev. J.L. Fisher</w:t>
            </w:r>
          </w:p>
        </w:tc>
        <w:tc>
          <w:tcPr>
            <w:tcW w:w="2663" w:type="dxa"/>
          </w:tcPr>
          <w:p w14:paraId="62F3FB85"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Transactions of the Essex Archaeological Society</w:t>
            </w:r>
          </w:p>
        </w:tc>
        <w:tc>
          <w:tcPr>
            <w:tcW w:w="1306" w:type="dxa"/>
          </w:tcPr>
          <w:p w14:paraId="4504FE80"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New Series Vol. 23</w:t>
            </w:r>
          </w:p>
        </w:tc>
        <w:tc>
          <w:tcPr>
            <w:tcW w:w="2268" w:type="dxa"/>
          </w:tcPr>
          <w:p w14:paraId="6BA43E87"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Colchester</w:t>
            </w:r>
          </w:p>
          <w:p w14:paraId="16FFAC91" w14:textId="77777777" w:rsidR="008B7F21" w:rsidRPr="00302D85" w:rsidRDefault="008B7F21">
            <w:pPr>
              <w:rPr>
                <w:rFonts w:asciiTheme="minorHAnsi" w:hAnsiTheme="minorHAnsi" w:cstheme="minorHAnsi"/>
                <w:color w:val="000000"/>
                <w:sz w:val="16"/>
                <w:szCs w:val="16"/>
                <w:lang w:val="en-GB"/>
              </w:rPr>
            </w:pPr>
          </w:p>
        </w:tc>
        <w:tc>
          <w:tcPr>
            <w:tcW w:w="1985" w:type="dxa"/>
          </w:tcPr>
          <w:p w14:paraId="698C0353"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1942</w:t>
            </w:r>
          </w:p>
        </w:tc>
        <w:tc>
          <w:tcPr>
            <w:tcW w:w="6378" w:type="dxa"/>
          </w:tcPr>
          <w:p w14:paraId="3B688063"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Seven abstracts.</w:t>
            </w:r>
          </w:p>
        </w:tc>
      </w:tr>
      <w:tr w:rsidR="008B7F21" w:rsidRPr="00302D85" w14:paraId="4E817DC7" w14:textId="77777777" w:rsidTr="00302D85">
        <w:trPr>
          <w:trHeight w:val="209"/>
        </w:trPr>
        <w:tc>
          <w:tcPr>
            <w:tcW w:w="1590" w:type="dxa"/>
            <w:gridSpan w:val="2"/>
          </w:tcPr>
          <w:p w14:paraId="5B258A7D"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TEAS</w:t>
            </w:r>
          </w:p>
        </w:tc>
        <w:tc>
          <w:tcPr>
            <w:tcW w:w="2946" w:type="dxa"/>
          </w:tcPr>
          <w:p w14:paraId="4A3ED585"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John Doreward of Bocking Speaker in 1399 and 1413</w:t>
            </w:r>
          </w:p>
        </w:tc>
        <w:tc>
          <w:tcPr>
            <w:tcW w:w="1873" w:type="dxa"/>
          </w:tcPr>
          <w:p w14:paraId="67922FAC"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J.S. Roskell</w:t>
            </w:r>
          </w:p>
        </w:tc>
        <w:tc>
          <w:tcPr>
            <w:tcW w:w="2663" w:type="dxa"/>
          </w:tcPr>
          <w:p w14:paraId="6E3BC9F3"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 xml:space="preserve">Transactions of the Essex Archaeological Society </w:t>
            </w:r>
          </w:p>
        </w:tc>
        <w:tc>
          <w:tcPr>
            <w:tcW w:w="1306" w:type="dxa"/>
          </w:tcPr>
          <w:p w14:paraId="06BF61C6"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3</w:t>
            </w:r>
            <w:r w:rsidRPr="00302D85">
              <w:rPr>
                <w:rFonts w:asciiTheme="minorHAnsi" w:hAnsiTheme="minorHAnsi" w:cstheme="minorHAnsi"/>
                <w:color w:val="000000"/>
                <w:sz w:val="16"/>
                <w:szCs w:val="16"/>
                <w:vertAlign w:val="superscript"/>
                <w:lang w:val="en-GB"/>
              </w:rPr>
              <w:t>rd</w:t>
            </w:r>
            <w:r w:rsidRPr="00302D85">
              <w:rPr>
                <w:rFonts w:asciiTheme="minorHAnsi" w:hAnsiTheme="minorHAnsi" w:cstheme="minorHAnsi"/>
                <w:color w:val="000000"/>
                <w:sz w:val="16"/>
                <w:szCs w:val="16"/>
                <w:lang w:val="en-GB"/>
              </w:rPr>
              <w:t xml:space="preserve"> Series Vol. 8</w:t>
            </w:r>
          </w:p>
        </w:tc>
        <w:tc>
          <w:tcPr>
            <w:tcW w:w="2268" w:type="dxa"/>
          </w:tcPr>
          <w:p w14:paraId="77168B05"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Colchester</w:t>
            </w:r>
          </w:p>
          <w:p w14:paraId="36E03175" w14:textId="77777777" w:rsidR="008B7F21" w:rsidRPr="00302D85" w:rsidRDefault="008B7F21">
            <w:pPr>
              <w:rPr>
                <w:rFonts w:asciiTheme="minorHAnsi" w:hAnsiTheme="minorHAnsi" w:cstheme="minorHAnsi"/>
                <w:color w:val="000000"/>
                <w:sz w:val="16"/>
                <w:szCs w:val="16"/>
                <w:lang w:val="en-GB"/>
              </w:rPr>
            </w:pPr>
          </w:p>
        </w:tc>
        <w:tc>
          <w:tcPr>
            <w:tcW w:w="1985" w:type="dxa"/>
          </w:tcPr>
          <w:p w14:paraId="51D62C0C"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1976</w:t>
            </w:r>
          </w:p>
        </w:tc>
        <w:tc>
          <w:tcPr>
            <w:tcW w:w="6378" w:type="dxa"/>
          </w:tcPr>
          <w:p w14:paraId="20649A55"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One abstract.</w:t>
            </w:r>
          </w:p>
        </w:tc>
      </w:tr>
      <w:tr w:rsidR="008B7F21" w:rsidRPr="00302D85" w14:paraId="61B9907A" w14:textId="77777777" w:rsidTr="00302D85">
        <w:trPr>
          <w:trHeight w:val="209"/>
        </w:trPr>
        <w:tc>
          <w:tcPr>
            <w:tcW w:w="1590" w:type="dxa"/>
            <w:gridSpan w:val="2"/>
          </w:tcPr>
          <w:p w14:paraId="58C31F65"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Tebbutt</w:t>
            </w:r>
          </w:p>
        </w:tc>
        <w:tc>
          <w:tcPr>
            <w:tcW w:w="2946" w:type="dxa"/>
          </w:tcPr>
          <w:p w14:paraId="5098594E"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Bluntisham-cum-Earith, Huntingdonshire</w:t>
            </w:r>
          </w:p>
        </w:tc>
        <w:tc>
          <w:tcPr>
            <w:tcW w:w="1873" w:type="dxa"/>
          </w:tcPr>
          <w:p w14:paraId="7FA6E996"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C.F. Tebbutt</w:t>
            </w:r>
          </w:p>
        </w:tc>
        <w:tc>
          <w:tcPr>
            <w:tcW w:w="2663" w:type="dxa"/>
          </w:tcPr>
          <w:p w14:paraId="415C210B" w14:textId="77777777" w:rsidR="008B7F21" w:rsidRPr="00302D85" w:rsidRDefault="008B7F21">
            <w:pPr>
              <w:rPr>
                <w:rFonts w:asciiTheme="minorHAnsi" w:hAnsiTheme="minorHAnsi" w:cstheme="minorHAnsi"/>
                <w:b/>
                <w:bCs/>
                <w:color w:val="000000"/>
                <w:sz w:val="16"/>
                <w:szCs w:val="16"/>
                <w:lang w:val="en-GB"/>
              </w:rPr>
            </w:pPr>
          </w:p>
        </w:tc>
        <w:tc>
          <w:tcPr>
            <w:tcW w:w="1306" w:type="dxa"/>
          </w:tcPr>
          <w:p w14:paraId="066C7F16" w14:textId="77777777" w:rsidR="008B7F21" w:rsidRPr="00302D85" w:rsidRDefault="008B7F21">
            <w:pPr>
              <w:rPr>
                <w:rFonts w:asciiTheme="minorHAnsi" w:hAnsiTheme="minorHAnsi" w:cstheme="minorHAnsi"/>
                <w:color w:val="000000"/>
                <w:sz w:val="16"/>
                <w:szCs w:val="16"/>
                <w:lang w:val="en-GB"/>
              </w:rPr>
            </w:pPr>
          </w:p>
        </w:tc>
        <w:tc>
          <w:tcPr>
            <w:tcW w:w="2268" w:type="dxa"/>
          </w:tcPr>
          <w:p w14:paraId="0B542B8A"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London</w:t>
            </w:r>
          </w:p>
        </w:tc>
        <w:tc>
          <w:tcPr>
            <w:tcW w:w="1985" w:type="dxa"/>
          </w:tcPr>
          <w:p w14:paraId="3716F79E"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1941</w:t>
            </w:r>
          </w:p>
        </w:tc>
        <w:tc>
          <w:tcPr>
            <w:tcW w:w="6378" w:type="dxa"/>
          </w:tcPr>
          <w:p w14:paraId="072641DE"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 xml:space="preserve">Fifteen abstracts, some brief, in introduction with Roman numeral pagination. </w:t>
            </w:r>
          </w:p>
        </w:tc>
      </w:tr>
      <w:tr w:rsidR="008B7F21" w:rsidRPr="00302D85" w14:paraId="476B9FD3" w14:textId="77777777" w:rsidTr="00302D85">
        <w:trPr>
          <w:trHeight w:val="209"/>
        </w:trPr>
        <w:tc>
          <w:tcPr>
            <w:tcW w:w="1590" w:type="dxa"/>
            <w:gridSpan w:val="2"/>
          </w:tcPr>
          <w:p w14:paraId="26E88651"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Tegg</w:t>
            </w:r>
          </w:p>
        </w:tc>
        <w:tc>
          <w:tcPr>
            <w:tcW w:w="2946" w:type="dxa"/>
          </w:tcPr>
          <w:p w14:paraId="41759DC7"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Wills of their Own: Curious, Eccentric and Benevolent</w:t>
            </w:r>
          </w:p>
        </w:tc>
        <w:tc>
          <w:tcPr>
            <w:tcW w:w="1873" w:type="dxa"/>
          </w:tcPr>
          <w:p w14:paraId="5832B8A7"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William Tegg</w:t>
            </w:r>
          </w:p>
        </w:tc>
        <w:tc>
          <w:tcPr>
            <w:tcW w:w="2663" w:type="dxa"/>
          </w:tcPr>
          <w:p w14:paraId="2CE2C4F2" w14:textId="77777777" w:rsidR="008B7F21" w:rsidRPr="00302D85" w:rsidRDefault="008B7F21">
            <w:pPr>
              <w:rPr>
                <w:rFonts w:asciiTheme="minorHAnsi" w:hAnsiTheme="minorHAnsi" w:cstheme="minorHAnsi"/>
                <w:color w:val="000000"/>
                <w:sz w:val="16"/>
                <w:szCs w:val="16"/>
                <w:lang w:val="en-GB"/>
              </w:rPr>
            </w:pPr>
          </w:p>
        </w:tc>
        <w:tc>
          <w:tcPr>
            <w:tcW w:w="1306" w:type="dxa"/>
          </w:tcPr>
          <w:p w14:paraId="12AA4F6F" w14:textId="77777777" w:rsidR="008B7F21" w:rsidRPr="00302D85" w:rsidRDefault="008B7F21">
            <w:pPr>
              <w:rPr>
                <w:rFonts w:asciiTheme="minorHAnsi" w:hAnsiTheme="minorHAnsi" w:cstheme="minorHAnsi"/>
                <w:color w:val="000000"/>
                <w:sz w:val="16"/>
                <w:szCs w:val="16"/>
                <w:lang w:val="en-GB"/>
              </w:rPr>
            </w:pPr>
          </w:p>
        </w:tc>
        <w:tc>
          <w:tcPr>
            <w:tcW w:w="2268" w:type="dxa"/>
          </w:tcPr>
          <w:p w14:paraId="2AB60ECC"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London</w:t>
            </w:r>
          </w:p>
        </w:tc>
        <w:tc>
          <w:tcPr>
            <w:tcW w:w="1985" w:type="dxa"/>
          </w:tcPr>
          <w:p w14:paraId="256267CD"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1879</w:t>
            </w:r>
          </w:p>
        </w:tc>
        <w:tc>
          <w:tcPr>
            <w:tcW w:w="6378" w:type="dxa"/>
          </w:tcPr>
          <w:p w14:paraId="4B34E615"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Abstracts of curious wills, the strangest of which is Bartholomew Kingston’s that is engraved on a tombstone.</w:t>
            </w:r>
          </w:p>
        </w:tc>
      </w:tr>
      <w:tr w:rsidR="008B7F21" w:rsidRPr="00302D85" w14:paraId="2127389E" w14:textId="77777777" w:rsidTr="00302D85">
        <w:trPr>
          <w:trHeight w:val="209"/>
        </w:trPr>
        <w:tc>
          <w:tcPr>
            <w:tcW w:w="1590" w:type="dxa"/>
            <w:gridSpan w:val="2"/>
          </w:tcPr>
          <w:p w14:paraId="06DF4696"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TERAS</w:t>
            </w:r>
          </w:p>
        </w:tc>
        <w:tc>
          <w:tcPr>
            <w:tcW w:w="2946" w:type="dxa"/>
          </w:tcPr>
          <w:p w14:paraId="3EA38F4E"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Holderness Wills</w:t>
            </w:r>
          </w:p>
        </w:tc>
        <w:tc>
          <w:tcPr>
            <w:tcW w:w="1873" w:type="dxa"/>
          </w:tcPr>
          <w:p w14:paraId="23BD80A0"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William Brown</w:t>
            </w:r>
          </w:p>
        </w:tc>
        <w:tc>
          <w:tcPr>
            <w:tcW w:w="2663" w:type="dxa"/>
          </w:tcPr>
          <w:p w14:paraId="37FC3312"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Transactions of the East Riding Antiquarian Society</w:t>
            </w:r>
          </w:p>
        </w:tc>
        <w:tc>
          <w:tcPr>
            <w:tcW w:w="1306" w:type="dxa"/>
          </w:tcPr>
          <w:p w14:paraId="6140152D"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Vol. 10</w:t>
            </w:r>
          </w:p>
        </w:tc>
        <w:tc>
          <w:tcPr>
            <w:tcW w:w="2268" w:type="dxa"/>
          </w:tcPr>
          <w:p w14:paraId="72793ECE" w14:textId="77777777" w:rsidR="008B7F21" w:rsidRPr="00302D85" w:rsidRDefault="008B7F21">
            <w:pPr>
              <w:rPr>
                <w:rFonts w:asciiTheme="minorHAnsi" w:hAnsiTheme="minorHAnsi" w:cstheme="minorHAnsi"/>
                <w:color w:val="000000"/>
                <w:sz w:val="16"/>
                <w:szCs w:val="16"/>
                <w:lang w:val="en-GB"/>
              </w:rPr>
            </w:pPr>
          </w:p>
        </w:tc>
        <w:tc>
          <w:tcPr>
            <w:tcW w:w="1985" w:type="dxa"/>
          </w:tcPr>
          <w:p w14:paraId="306B4E69"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1903</w:t>
            </w:r>
          </w:p>
        </w:tc>
        <w:tc>
          <w:tcPr>
            <w:tcW w:w="6378" w:type="dxa"/>
          </w:tcPr>
          <w:p w14:paraId="1FABE970"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Wills relating to Holderness.  The wills appear to be complete and are in Latin with no translations.</w:t>
            </w:r>
          </w:p>
        </w:tc>
      </w:tr>
      <w:tr w:rsidR="008B7F21" w:rsidRPr="00302D85" w14:paraId="0E1EF74D" w14:textId="77777777" w:rsidTr="00302D85">
        <w:trPr>
          <w:trHeight w:val="209"/>
        </w:trPr>
        <w:tc>
          <w:tcPr>
            <w:tcW w:w="1590" w:type="dxa"/>
            <w:gridSpan w:val="2"/>
          </w:tcPr>
          <w:p w14:paraId="78B3D173"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TERAS</w:t>
            </w:r>
          </w:p>
        </w:tc>
        <w:tc>
          <w:tcPr>
            <w:tcW w:w="2946" w:type="dxa"/>
          </w:tcPr>
          <w:p w14:paraId="257710A1"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Holderness Wills</w:t>
            </w:r>
          </w:p>
        </w:tc>
        <w:tc>
          <w:tcPr>
            <w:tcW w:w="1873" w:type="dxa"/>
          </w:tcPr>
          <w:p w14:paraId="63C5C109"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William Brown</w:t>
            </w:r>
          </w:p>
        </w:tc>
        <w:tc>
          <w:tcPr>
            <w:tcW w:w="2663" w:type="dxa"/>
          </w:tcPr>
          <w:p w14:paraId="348B5A3A"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Transactions of the East Riding Antiquarian Society</w:t>
            </w:r>
          </w:p>
        </w:tc>
        <w:tc>
          <w:tcPr>
            <w:tcW w:w="1306" w:type="dxa"/>
          </w:tcPr>
          <w:p w14:paraId="61112262"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Vol. 11</w:t>
            </w:r>
          </w:p>
        </w:tc>
        <w:tc>
          <w:tcPr>
            <w:tcW w:w="2268" w:type="dxa"/>
          </w:tcPr>
          <w:p w14:paraId="6960F618" w14:textId="77777777" w:rsidR="008B7F21" w:rsidRPr="00302D85" w:rsidRDefault="008B7F21">
            <w:pPr>
              <w:rPr>
                <w:rFonts w:asciiTheme="minorHAnsi" w:hAnsiTheme="minorHAnsi" w:cstheme="minorHAnsi"/>
                <w:color w:val="000000"/>
                <w:sz w:val="16"/>
                <w:szCs w:val="16"/>
                <w:lang w:val="en-GB"/>
              </w:rPr>
            </w:pPr>
          </w:p>
        </w:tc>
        <w:tc>
          <w:tcPr>
            <w:tcW w:w="1985" w:type="dxa"/>
          </w:tcPr>
          <w:p w14:paraId="47CDF785"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1904</w:t>
            </w:r>
          </w:p>
        </w:tc>
        <w:tc>
          <w:tcPr>
            <w:tcW w:w="6378" w:type="dxa"/>
          </w:tcPr>
          <w:p w14:paraId="439D8C5F"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Wills relating to Holderness.  The wills appear to be complete and are in Latin with no translations.</w:t>
            </w:r>
          </w:p>
        </w:tc>
      </w:tr>
      <w:tr w:rsidR="008B7F21" w:rsidRPr="00302D85" w14:paraId="6928D1FF" w14:textId="77777777" w:rsidTr="00302D85">
        <w:trPr>
          <w:trHeight w:val="209"/>
        </w:trPr>
        <w:tc>
          <w:tcPr>
            <w:tcW w:w="1590" w:type="dxa"/>
            <w:gridSpan w:val="2"/>
          </w:tcPr>
          <w:p w14:paraId="5501EFD5"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TERAS</w:t>
            </w:r>
          </w:p>
        </w:tc>
        <w:tc>
          <w:tcPr>
            <w:tcW w:w="2946" w:type="dxa"/>
          </w:tcPr>
          <w:p w14:paraId="465A9452"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Old Wills from Harpham, pp.70-79</w:t>
            </w:r>
          </w:p>
        </w:tc>
        <w:tc>
          <w:tcPr>
            <w:tcW w:w="1873" w:type="dxa"/>
          </w:tcPr>
          <w:p w14:paraId="1BF8F4BE"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William Brown</w:t>
            </w:r>
          </w:p>
        </w:tc>
        <w:tc>
          <w:tcPr>
            <w:tcW w:w="2663" w:type="dxa"/>
          </w:tcPr>
          <w:p w14:paraId="38D1E687"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Transactions of the East Riding Antiquarian Society</w:t>
            </w:r>
          </w:p>
        </w:tc>
        <w:tc>
          <w:tcPr>
            <w:tcW w:w="1306" w:type="dxa"/>
          </w:tcPr>
          <w:p w14:paraId="6785AA26"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Vol. 21</w:t>
            </w:r>
          </w:p>
        </w:tc>
        <w:tc>
          <w:tcPr>
            <w:tcW w:w="2268" w:type="dxa"/>
          </w:tcPr>
          <w:p w14:paraId="0DDD5D3B" w14:textId="77777777" w:rsidR="008B7F21" w:rsidRPr="00302D85" w:rsidRDefault="008B7F21">
            <w:pPr>
              <w:rPr>
                <w:rFonts w:asciiTheme="minorHAnsi" w:hAnsiTheme="minorHAnsi" w:cstheme="minorHAnsi"/>
                <w:color w:val="000000"/>
                <w:sz w:val="16"/>
                <w:szCs w:val="16"/>
                <w:lang w:val="en-GB"/>
              </w:rPr>
            </w:pPr>
          </w:p>
        </w:tc>
        <w:tc>
          <w:tcPr>
            <w:tcW w:w="1985" w:type="dxa"/>
          </w:tcPr>
          <w:p w14:paraId="004E69B8"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1915</w:t>
            </w:r>
          </w:p>
        </w:tc>
        <w:tc>
          <w:tcPr>
            <w:tcW w:w="6378" w:type="dxa"/>
          </w:tcPr>
          <w:p w14:paraId="5B3A5DAE"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Transcripts of six wills, three within period of this index.</w:t>
            </w:r>
          </w:p>
        </w:tc>
      </w:tr>
      <w:tr w:rsidR="008B7F21" w:rsidRPr="00302D85" w14:paraId="7C9F87BC" w14:textId="77777777" w:rsidTr="00302D85">
        <w:trPr>
          <w:trHeight w:val="209"/>
        </w:trPr>
        <w:tc>
          <w:tcPr>
            <w:tcW w:w="1590" w:type="dxa"/>
            <w:gridSpan w:val="2"/>
          </w:tcPr>
          <w:p w14:paraId="5E0D208A"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Test Vetusta</w:t>
            </w:r>
          </w:p>
        </w:tc>
        <w:tc>
          <w:tcPr>
            <w:tcW w:w="2946" w:type="dxa"/>
          </w:tcPr>
          <w:p w14:paraId="38A64678" w14:textId="77777777" w:rsidR="008B7F21" w:rsidRPr="00302D85" w:rsidRDefault="00403D1C">
            <w:pPr>
              <w:rPr>
                <w:rFonts w:asciiTheme="minorHAnsi" w:hAnsiTheme="minorHAnsi" w:cstheme="minorHAnsi"/>
                <w:i/>
                <w:iCs/>
                <w:color w:val="000000"/>
                <w:sz w:val="16"/>
                <w:szCs w:val="16"/>
                <w:lang w:val="en-GB"/>
              </w:rPr>
            </w:pPr>
            <w:r w:rsidRPr="00302D85">
              <w:rPr>
                <w:rFonts w:asciiTheme="minorHAnsi" w:hAnsiTheme="minorHAnsi" w:cstheme="minorHAnsi"/>
                <w:i/>
                <w:iCs/>
                <w:color w:val="000000"/>
                <w:sz w:val="16"/>
                <w:szCs w:val="16"/>
                <w:lang w:val="en-GB"/>
              </w:rPr>
              <w:t>Testamenta Vetusta</w:t>
            </w:r>
            <w:r w:rsidRPr="00302D85">
              <w:rPr>
                <w:rFonts w:asciiTheme="minorHAnsi" w:hAnsiTheme="minorHAnsi" w:cstheme="minorHAnsi"/>
                <w:i/>
                <w:iCs/>
                <w:color w:val="000000"/>
                <w:sz w:val="16"/>
                <w:szCs w:val="16"/>
                <w:lang w:val="en-GB"/>
              </w:rPr>
              <w:br/>
            </w:r>
          </w:p>
        </w:tc>
        <w:tc>
          <w:tcPr>
            <w:tcW w:w="1873" w:type="dxa"/>
          </w:tcPr>
          <w:p w14:paraId="5DEA387E"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N.H. Nicholas</w:t>
            </w:r>
          </w:p>
        </w:tc>
        <w:tc>
          <w:tcPr>
            <w:tcW w:w="2663" w:type="dxa"/>
          </w:tcPr>
          <w:p w14:paraId="7D861DE0" w14:textId="77777777" w:rsidR="008B7F21" w:rsidRPr="00302D85" w:rsidRDefault="008B7F21">
            <w:pPr>
              <w:rPr>
                <w:rFonts w:asciiTheme="minorHAnsi" w:hAnsiTheme="minorHAnsi" w:cstheme="minorHAnsi"/>
                <w:color w:val="000000"/>
                <w:sz w:val="16"/>
                <w:szCs w:val="16"/>
                <w:lang w:val="en-GB"/>
              </w:rPr>
            </w:pPr>
          </w:p>
        </w:tc>
        <w:tc>
          <w:tcPr>
            <w:tcW w:w="1306" w:type="dxa"/>
          </w:tcPr>
          <w:p w14:paraId="1D350DFE"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2 vols.</w:t>
            </w:r>
          </w:p>
        </w:tc>
        <w:tc>
          <w:tcPr>
            <w:tcW w:w="2268" w:type="dxa"/>
          </w:tcPr>
          <w:p w14:paraId="1766873E"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London</w:t>
            </w:r>
          </w:p>
        </w:tc>
        <w:tc>
          <w:tcPr>
            <w:tcW w:w="1985" w:type="dxa"/>
          </w:tcPr>
          <w:p w14:paraId="535F1151"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1826</w:t>
            </w:r>
          </w:p>
        </w:tc>
        <w:tc>
          <w:tcPr>
            <w:tcW w:w="6378" w:type="dxa"/>
          </w:tcPr>
          <w:p w14:paraId="01282852"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Abstracts of the wills of the rich and famous.</w:t>
            </w:r>
          </w:p>
        </w:tc>
      </w:tr>
      <w:tr w:rsidR="008B7F21" w:rsidRPr="00302D85" w14:paraId="21E1D5A7" w14:textId="77777777" w:rsidTr="00302D85">
        <w:trPr>
          <w:trHeight w:val="209"/>
        </w:trPr>
        <w:tc>
          <w:tcPr>
            <w:tcW w:w="1590" w:type="dxa"/>
            <w:gridSpan w:val="2"/>
          </w:tcPr>
          <w:p w14:paraId="0F272F1D"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THAS</w:t>
            </w:r>
          </w:p>
        </w:tc>
        <w:tc>
          <w:tcPr>
            <w:tcW w:w="2946" w:type="dxa"/>
          </w:tcPr>
          <w:p w14:paraId="6D471545"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The Whiteleys of Rishworth: Some Early Wills, 1535-1665</w:t>
            </w:r>
          </w:p>
        </w:tc>
        <w:tc>
          <w:tcPr>
            <w:tcW w:w="1873" w:type="dxa"/>
          </w:tcPr>
          <w:p w14:paraId="5B07D893"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Stephen Whiteley</w:t>
            </w:r>
          </w:p>
        </w:tc>
        <w:tc>
          <w:tcPr>
            <w:tcW w:w="2663" w:type="dxa"/>
          </w:tcPr>
          <w:p w14:paraId="570C5771"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Transactions of the Halifax Antiquarian Society</w:t>
            </w:r>
          </w:p>
        </w:tc>
        <w:tc>
          <w:tcPr>
            <w:tcW w:w="1306" w:type="dxa"/>
          </w:tcPr>
          <w:p w14:paraId="0F83744D"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New Series Vol. 4</w:t>
            </w:r>
          </w:p>
        </w:tc>
        <w:tc>
          <w:tcPr>
            <w:tcW w:w="2268" w:type="dxa"/>
          </w:tcPr>
          <w:p w14:paraId="4111772E" w14:textId="77777777" w:rsidR="008B7F21" w:rsidRPr="00302D85" w:rsidRDefault="008B7F21">
            <w:pPr>
              <w:pStyle w:val="Heading3"/>
              <w:rPr>
                <w:rFonts w:asciiTheme="minorHAnsi" w:hAnsiTheme="minorHAnsi" w:cstheme="minorHAnsi"/>
                <w:b w:val="0"/>
                <w:bCs w:val="0"/>
              </w:rPr>
            </w:pPr>
          </w:p>
        </w:tc>
        <w:tc>
          <w:tcPr>
            <w:tcW w:w="1985" w:type="dxa"/>
          </w:tcPr>
          <w:p w14:paraId="5615E4F2"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1996</w:t>
            </w:r>
          </w:p>
        </w:tc>
        <w:tc>
          <w:tcPr>
            <w:tcW w:w="6378" w:type="dxa"/>
          </w:tcPr>
          <w:p w14:paraId="20FCEB76"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One brief abstract.</w:t>
            </w:r>
          </w:p>
        </w:tc>
      </w:tr>
      <w:tr w:rsidR="008B7F21" w:rsidRPr="00302D85" w14:paraId="405D5898" w14:textId="77777777" w:rsidTr="00302D85">
        <w:trPr>
          <w:trHeight w:val="209"/>
        </w:trPr>
        <w:tc>
          <w:tcPr>
            <w:tcW w:w="1590" w:type="dxa"/>
            <w:gridSpan w:val="2"/>
          </w:tcPr>
          <w:p w14:paraId="6FCE1B97"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Thoresby</w:t>
            </w:r>
          </w:p>
        </w:tc>
        <w:tc>
          <w:tcPr>
            <w:tcW w:w="2946" w:type="dxa"/>
          </w:tcPr>
          <w:p w14:paraId="51056B56"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i/>
                <w:iCs/>
                <w:color w:val="000000"/>
                <w:sz w:val="16"/>
                <w:szCs w:val="16"/>
                <w:lang w:val="en-GB"/>
              </w:rPr>
              <w:t>Testamenta Leodiensia</w:t>
            </w:r>
            <w:r w:rsidRPr="00302D85">
              <w:rPr>
                <w:rFonts w:asciiTheme="minorHAnsi" w:hAnsiTheme="minorHAnsi" w:cstheme="minorHAnsi"/>
                <w:color w:val="000000"/>
                <w:sz w:val="16"/>
                <w:szCs w:val="16"/>
                <w:lang w:val="en-GB"/>
              </w:rPr>
              <w:t xml:space="preserve"> (1391-c. 1494)</w:t>
            </w:r>
          </w:p>
          <w:p w14:paraId="57F3A944"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Miscellanea Vol. 1</w:t>
            </w:r>
          </w:p>
        </w:tc>
        <w:tc>
          <w:tcPr>
            <w:tcW w:w="1873" w:type="dxa"/>
          </w:tcPr>
          <w:p w14:paraId="39B18C8A"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W. Briggs</w:t>
            </w:r>
          </w:p>
        </w:tc>
        <w:tc>
          <w:tcPr>
            <w:tcW w:w="2663" w:type="dxa"/>
          </w:tcPr>
          <w:p w14:paraId="6B69671E"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Thoresby Society</w:t>
            </w:r>
          </w:p>
        </w:tc>
        <w:tc>
          <w:tcPr>
            <w:tcW w:w="1306" w:type="dxa"/>
          </w:tcPr>
          <w:p w14:paraId="45A5D3B2"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 xml:space="preserve">Vol. 2 </w:t>
            </w:r>
          </w:p>
        </w:tc>
        <w:tc>
          <w:tcPr>
            <w:tcW w:w="2268" w:type="dxa"/>
          </w:tcPr>
          <w:p w14:paraId="05B73FCA"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Leeds</w:t>
            </w:r>
          </w:p>
        </w:tc>
        <w:tc>
          <w:tcPr>
            <w:tcW w:w="1985" w:type="dxa"/>
          </w:tcPr>
          <w:p w14:paraId="6216DFFA"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1891</w:t>
            </w:r>
          </w:p>
        </w:tc>
        <w:tc>
          <w:tcPr>
            <w:tcW w:w="6378" w:type="dxa"/>
          </w:tcPr>
          <w:p w14:paraId="229B717C"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The wills appear to be complete abstracts, with only formal wording omitted, of testators with Leeds connections.</w:t>
            </w:r>
          </w:p>
        </w:tc>
      </w:tr>
      <w:tr w:rsidR="008B7F21" w:rsidRPr="00302D85" w14:paraId="33E2D20D" w14:textId="77777777" w:rsidTr="00302D85">
        <w:trPr>
          <w:trHeight w:val="209"/>
        </w:trPr>
        <w:tc>
          <w:tcPr>
            <w:tcW w:w="1590" w:type="dxa"/>
            <w:gridSpan w:val="2"/>
          </w:tcPr>
          <w:p w14:paraId="581CA20C"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Thoresby</w:t>
            </w:r>
          </w:p>
        </w:tc>
        <w:tc>
          <w:tcPr>
            <w:tcW w:w="2946" w:type="dxa"/>
          </w:tcPr>
          <w:p w14:paraId="5D81969A"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i/>
                <w:iCs/>
                <w:color w:val="000000"/>
                <w:sz w:val="16"/>
                <w:szCs w:val="16"/>
                <w:lang w:val="en-GB"/>
              </w:rPr>
              <w:t>Testamenta Leodiensia</w:t>
            </w:r>
            <w:r w:rsidRPr="00302D85">
              <w:rPr>
                <w:rFonts w:asciiTheme="minorHAnsi" w:hAnsiTheme="minorHAnsi" w:cstheme="minorHAnsi"/>
                <w:color w:val="000000"/>
                <w:sz w:val="16"/>
                <w:szCs w:val="16"/>
                <w:lang w:val="en-GB"/>
              </w:rPr>
              <w:t xml:space="preserve"> (1496-1524)</w:t>
            </w:r>
          </w:p>
          <w:p w14:paraId="4F7B6F88"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Miscellanea Vol. 2</w:t>
            </w:r>
          </w:p>
        </w:tc>
        <w:tc>
          <w:tcPr>
            <w:tcW w:w="1873" w:type="dxa"/>
          </w:tcPr>
          <w:p w14:paraId="4D728939"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W. Briggs</w:t>
            </w:r>
          </w:p>
        </w:tc>
        <w:tc>
          <w:tcPr>
            <w:tcW w:w="2663" w:type="dxa"/>
          </w:tcPr>
          <w:p w14:paraId="3E074139"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Thoresby Society</w:t>
            </w:r>
          </w:p>
        </w:tc>
        <w:tc>
          <w:tcPr>
            <w:tcW w:w="1306" w:type="dxa"/>
          </w:tcPr>
          <w:p w14:paraId="375E08AA"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 xml:space="preserve">Vol. 4 </w:t>
            </w:r>
          </w:p>
        </w:tc>
        <w:tc>
          <w:tcPr>
            <w:tcW w:w="2268" w:type="dxa"/>
          </w:tcPr>
          <w:p w14:paraId="2D7F3D3F"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Leeds</w:t>
            </w:r>
          </w:p>
        </w:tc>
        <w:tc>
          <w:tcPr>
            <w:tcW w:w="1985" w:type="dxa"/>
          </w:tcPr>
          <w:p w14:paraId="055D6B6A"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1895</w:t>
            </w:r>
          </w:p>
        </w:tc>
        <w:tc>
          <w:tcPr>
            <w:tcW w:w="6378" w:type="dxa"/>
          </w:tcPr>
          <w:p w14:paraId="6BEE6698"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The wills appear to be complete abstracts, with only formal wording omitted, of testators with Leeds connections.</w:t>
            </w:r>
          </w:p>
        </w:tc>
      </w:tr>
      <w:tr w:rsidR="008B7F21" w:rsidRPr="00302D85" w14:paraId="40280BF6" w14:textId="77777777" w:rsidTr="00302D85">
        <w:trPr>
          <w:trHeight w:val="209"/>
        </w:trPr>
        <w:tc>
          <w:tcPr>
            <w:tcW w:w="1590" w:type="dxa"/>
            <w:gridSpan w:val="2"/>
          </w:tcPr>
          <w:p w14:paraId="1FA107E1"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Thoresby</w:t>
            </w:r>
          </w:p>
        </w:tc>
        <w:tc>
          <w:tcPr>
            <w:tcW w:w="2946" w:type="dxa"/>
          </w:tcPr>
          <w:p w14:paraId="7FB7FD54"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i/>
                <w:iCs/>
                <w:color w:val="000000"/>
                <w:sz w:val="16"/>
                <w:szCs w:val="16"/>
                <w:lang w:val="en-GB"/>
              </w:rPr>
              <w:t>Testamenta Leodiensia</w:t>
            </w:r>
            <w:r w:rsidRPr="00302D85">
              <w:rPr>
                <w:rFonts w:asciiTheme="minorHAnsi" w:hAnsiTheme="minorHAnsi" w:cstheme="minorHAnsi"/>
                <w:color w:val="000000"/>
                <w:sz w:val="16"/>
                <w:szCs w:val="16"/>
                <w:lang w:val="en-GB"/>
              </w:rPr>
              <w:t xml:space="preserve"> (1514-31)</w:t>
            </w:r>
          </w:p>
          <w:p w14:paraId="507E815E"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Miscellanea Vol. 3</w:t>
            </w:r>
          </w:p>
        </w:tc>
        <w:tc>
          <w:tcPr>
            <w:tcW w:w="1873" w:type="dxa"/>
          </w:tcPr>
          <w:p w14:paraId="2035C4BF"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W. Briggs</w:t>
            </w:r>
          </w:p>
        </w:tc>
        <w:tc>
          <w:tcPr>
            <w:tcW w:w="2663" w:type="dxa"/>
          </w:tcPr>
          <w:p w14:paraId="49C9A5CF"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Thoresby Society</w:t>
            </w:r>
          </w:p>
        </w:tc>
        <w:tc>
          <w:tcPr>
            <w:tcW w:w="1306" w:type="dxa"/>
          </w:tcPr>
          <w:p w14:paraId="57EAC88B"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 xml:space="preserve">Vol. 9 </w:t>
            </w:r>
          </w:p>
        </w:tc>
        <w:tc>
          <w:tcPr>
            <w:tcW w:w="2268" w:type="dxa"/>
          </w:tcPr>
          <w:p w14:paraId="651C6E3C"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Leeds</w:t>
            </w:r>
          </w:p>
        </w:tc>
        <w:tc>
          <w:tcPr>
            <w:tcW w:w="1985" w:type="dxa"/>
          </w:tcPr>
          <w:p w14:paraId="0EBDE9AA"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1899</w:t>
            </w:r>
          </w:p>
        </w:tc>
        <w:tc>
          <w:tcPr>
            <w:tcW w:w="6378" w:type="dxa"/>
          </w:tcPr>
          <w:p w14:paraId="26B9C785"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The wills appear to be complete abstracts, with only formal wording omitted, of testators with Leeds connections.</w:t>
            </w:r>
          </w:p>
        </w:tc>
      </w:tr>
      <w:tr w:rsidR="008B7F21" w:rsidRPr="00302D85" w14:paraId="7BC0BDCD" w14:textId="77777777" w:rsidTr="00302D85">
        <w:trPr>
          <w:trHeight w:val="209"/>
        </w:trPr>
        <w:tc>
          <w:tcPr>
            <w:tcW w:w="1590" w:type="dxa"/>
            <w:gridSpan w:val="2"/>
          </w:tcPr>
          <w:p w14:paraId="5B5FC39E"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Thoresby</w:t>
            </w:r>
          </w:p>
        </w:tc>
        <w:tc>
          <w:tcPr>
            <w:tcW w:w="2946" w:type="dxa"/>
          </w:tcPr>
          <w:p w14:paraId="03E069C8"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i/>
                <w:iCs/>
                <w:color w:val="000000"/>
                <w:sz w:val="16"/>
                <w:szCs w:val="16"/>
                <w:lang w:val="en-GB"/>
              </w:rPr>
              <w:t>Testamenta Leodiensia</w:t>
            </w:r>
            <w:r w:rsidRPr="00302D85">
              <w:rPr>
                <w:rFonts w:asciiTheme="minorHAnsi" w:hAnsiTheme="minorHAnsi" w:cstheme="minorHAnsi"/>
                <w:color w:val="000000"/>
                <w:sz w:val="16"/>
                <w:szCs w:val="16"/>
                <w:lang w:val="en-GB"/>
              </w:rPr>
              <w:t xml:space="preserve"> (1531-7)</w:t>
            </w:r>
          </w:p>
          <w:p w14:paraId="5346C7EA"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Miscellanea Vol. 4</w:t>
            </w:r>
          </w:p>
        </w:tc>
        <w:tc>
          <w:tcPr>
            <w:tcW w:w="1873" w:type="dxa"/>
          </w:tcPr>
          <w:p w14:paraId="5D7046EE"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T.L.  Lumb</w:t>
            </w:r>
          </w:p>
        </w:tc>
        <w:tc>
          <w:tcPr>
            <w:tcW w:w="2663" w:type="dxa"/>
          </w:tcPr>
          <w:p w14:paraId="375DFA05"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Thoresby Society</w:t>
            </w:r>
          </w:p>
        </w:tc>
        <w:tc>
          <w:tcPr>
            <w:tcW w:w="1306" w:type="dxa"/>
          </w:tcPr>
          <w:p w14:paraId="2B4D5853"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Vol. 11</w:t>
            </w:r>
          </w:p>
        </w:tc>
        <w:tc>
          <w:tcPr>
            <w:tcW w:w="2268" w:type="dxa"/>
          </w:tcPr>
          <w:p w14:paraId="51423F12"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Leeds</w:t>
            </w:r>
          </w:p>
        </w:tc>
        <w:tc>
          <w:tcPr>
            <w:tcW w:w="1985" w:type="dxa"/>
          </w:tcPr>
          <w:p w14:paraId="757A63FC"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1904</w:t>
            </w:r>
          </w:p>
        </w:tc>
        <w:tc>
          <w:tcPr>
            <w:tcW w:w="6378" w:type="dxa"/>
          </w:tcPr>
          <w:p w14:paraId="735AC191"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The wills appear to be complete abstracts, with only formal wording omitted, of testators with Leeds connections.</w:t>
            </w:r>
          </w:p>
        </w:tc>
      </w:tr>
      <w:tr w:rsidR="008B7F21" w:rsidRPr="00302D85" w14:paraId="18D39DB8" w14:textId="77777777" w:rsidTr="00302D85">
        <w:trPr>
          <w:trHeight w:val="209"/>
        </w:trPr>
        <w:tc>
          <w:tcPr>
            <w:tcW w:w="1590" w:type="dxa"/>
            <w:gridSpan w:val="2"/>
          </w:tcPr>
          <w:p w14:paraId="2C3E517E"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Thoresby</w:t>
            </w:r>
          </w:p>
        </w:tc>
        <w:tc>
          <w:tcPr>
            <w:tcW w:w="2946" w:type="dxa"/>
          </w:tcPr>
          <w:p w14:paraId="6DC91787"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i/>
                <w:iCs/>
                <w:color w:val="000000"/>
                <w:sz w:val="16"/>
                <w:szCs w:val="16"/>
                <w:lang w:val="en-GB"/>
              </w:rPr>
              <w:t>Testamenta Leodiensia</w:t>
            </w:r>
            <w:r w:rsidRPr="00302D85">
              <w:rPr>
                <w:rFonts w:asciiTheme="minorHAnsi" w:hAnsiTheme="minorHAnsi" w:cstheme="minorHAnsi"/>
                <w:color w:val="000000"/>
                <w:sz w:val="16"/>
                <w:szCs w:val="16"/>
                <w:lang w:val="en-GB"/>
              </w:rPr>
              <w:t xml:space="preserve"> (1537-59).</w:t>
            </w:r>
          </w:p>
          <w:p w14:paraId="56987E31"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Miscellanea Vol. 5</w:t>
            </w:r>
          </w:p>
        </w:tc>
        <w:tc>
          <w:tcPr>
            <w:tcW w:w="1873" w:type="dxa"/>
          </w:tcPr>
          <w:p w14:paraId="332E0A39"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G.D.  Lumb</w:t>
            </w:r>
          </w:p>
        </w:tc>
        <w:tc>
          <w:tcPr>
            <w:tcW w:w="2663" w:type="dxa"/>
          </w:tcPr>
          <w:p w14:paraId="084B002E"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Thoresby Society</w:t>
            </w:r>
          </w:p>
        </w:tc>
        <w:tc>
          <w:tcPr>
            <w:tcW w:w="1306" w:type="dxa"/>
          </w:tcPr>
          <w:p w14:paraId="4052A586"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 xml:space="preserve">Vol. 15 </w:t>
            </w:r>
          </w:p>
        </w:tc>
        <w:tc>
          <w:tcPr>
            <w:tcW w:w="2268" w:type="dxa"/>
          </w:tcPr>
          <w:p w14:paraId="3DA4E417"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Leeds</w:t>
            </w:r>
          </w:p>
        </w:tc>
        <w:tc>
          <w:tcPr>
            <w:tcW w:w="1985" w:type="dxa"/>
          </w:tcPr>
          <w:p w14:paraId="79CF1B19"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1909</w:t>
            </w:r>
          </w:p>
        </w:tc>
        <w:tc>
          <w:tcPr>
            <w:tcW w:w="6378" w:type="dxa"/>
          </w:tcPr>
          <w:p w14:paraId="194F78A2"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The wills appear to be complete abstracts, with only formal wording omitted, of testators with Leeds connections.</w:t>
            </w:r>
          </w:p>
        </w:tc>
      </w:tr>
      <w:tr w:rsidR="008B7F21" w:rsidRPr="00302D85" w14:paraId="61B279D8" w14:textId="77777777" w:rsidTr="00302D85">
        <w:trPr>
          <w:trHeight w:val="209"/>
        </w:trPr>
        <w:tc>
          <w:tcPr>
            <w:tcW w:w="1590" w:type="dxa"/>
            <w:gridSpan w:val="2"/>
          </w:tcPr>
          <w:p w14:paraId="09565E89"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Thoresby</w:t>
            </w:r>
          </w:p>
        </w:tc>
        <w:tc>
          <w:tcPr>
            <w:tcW w:w="2946" w:type="dxa"/>
          </w:tcPr>
          <w:p w14:paraId="51755435"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i/>
                <w:iCs/>
                <w:color w:val="000000"/>
                <w:sz w:val="16"/>
                <w:szCs w:val="16"/>
                <w:lang w:val="en-GB"/>
              </w:rPr>
              <w:t>Testamenta Leodiensia.</w:t>
            </w:r>
            <w:r w:rsidRPr="00302D85">
              <w:rPr>
                <w:rFonts w:asciiTheme="minorHAnsi" w:hAnsiTheme="minorHAnsi" w:cstheme="minorHAnsi"/>
                <w:color w:val="000000"/>
                <w:sz w:val="16"/>
                <w:szCs w:val="16"/>
                <w:lang w:val="en-GB"/>
              </w:rPr>
              <w:t xml:space="preserve"> Wills of Leeds, Pontefract, Wakefield, Otley and district. 1539-1553</w:t>
            </w:r>
          </w:p>
        </w:tc>
        <w:tc>
          <w:tcPr>
            <w:tcW w:w="1873" w:type="dxa"/>
          </w:tcPr>
          <w:p w14:paraId="1D2C5610"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George Denison Lumb</w:t>
            </w:r>
          </w:p>
        </w:tc>
        <w:tc>
          <w:tcPr>
            <w:tcW w:w="2663" w:type="dxa"/>
          </w:tcPr>
          <w:p w14:paraId="48EE715D"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Thoresby Society</w:t>
            </w:r>
          </w:p>
        </w:tc>
        <w:tc>
          <w:tcPr>
            <w:tcW w:w="1306" w:type="dxa"/>
          </w:tcPr>
          <w:p w14:paraId="7E7FD68C"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Vol. 19</w:t>
            </w:r>
          </w:p>
        </w:tc>
        <w:tc>
          <w:tcPr>
            <w:tcW w:w="2268" w:type="dxa"/>
          </w:tcPr>
          <w:p w14:paraId="0956A9EE"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Leeds</w:t>
            </w:r>
          </w:p>
        </w:tc>
        <w:tc>
          <w:tcPr>
            <w:tcW w:w="1985" w:type="dxa"/>
          </w:tcPr>
          <w:p w14:paraId="5CC1C6AF"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1913</w:t>
            </w:r>
          </w:p>
        </w:tc>
        <w:tc>
          <w:tcPr>
            <w:tcW w:w="6378" w:type="dxa"/>
          </w:tcPr>
          <w:p w14:paraId="10EFFC65"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Wills taken from the Probate Registry of York for the named areas, mainly outside the period.  Complete transcripts.</w:t>
            </w:r>
          </w:p>
        </w:tc>
      </w:tr>
      <w:tr w:rsidR="008B7F21" w:rsidRPr="00302D85" w14:paraId="7AEB31E6" w14:textId="77777777" w:rsidTr="00302D85">
        <w:trPr>
          <w:trHeight w:val="209"/>
        </w:trPr>
        <w:tc>
          <w:tcPr>
            <w:tcW w:w="1590" w:type="dxa"/>
            <w:gridSpan w:val="2"/>
          </w:tcPr>
          <w:p w14:paraId="16F9346E"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Thoresby</w:t>
            </w:r>
          </w:p>
        </w:tc>
        <w:tc>
          <w:tcPr>
            <w:tcW w:w="2946" w:type="dxa"/>
          </w:tcPr>
          <w:p w14:paraId="715D1515"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Wills of Leeds and district. Pre-Reformation.  Arranged by places. Miscellanea Vol. 6</w:t>
            </w:r>
          </w:p>
        </w:tc>
        <w:tc>
          <w:tcPr>
            <w:tcW w:w="1873" w:type="dxa"/>
          </w:tcPr>
          <w:p w14:paraId="1AFEBE84"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Robert Beilby Cook</w:t>
            </w:r>
          </w:p>
        </w:tc>
        <w:tc>
          <w:tcPr>
            <w:tcW w:w="2663" w:type="dxa"/>
          </w:tcPr>
          <w:p w14:paraId="39DF9968"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Thoresby Society</w:t>
            </w:r>
          </w:p>
        </w:tc>
        <w:tc>
          <w:tcPr>
            <w:tcW w:w="1306" w:type="dxa"/>
          </w:tcPr>
          <w:p w14:paraId="520D013F"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 xml:space="preserve">Vol. 22 </w:t>
            </w:r>
          </w:p>
        </w:tc>
        <w:tc>
          <w:tcPr>
            <w:tcW w:w="2268" w:type="dxa"/>
          </w:tcPr>
          <w:p w14:paraId="57F5BF41"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Leeds</w:t>
            </w:r>
          </w:p>
        </w:tc>
        <w:tc>
          <w:tcPr>
            <w:tcW w:w="1985" w:type="dxa"/>
          </w:tcPr>
          <w:p w14:paraId="09B6F3A3"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1915</w:t>
            </w:r>
          </w:p>
        </w:tc>
        <w:tc>
          <w:tcPr>
            <w:tcW w:w="6378" w:type="dxa"/>
          </w:tcPr>
          <w:p w14:paraId="4AAD7195"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The wills appear to be complete abstracts, with only formal wording omitted, of testators with Leeds connections.</w:t>
            </w:r>
          </w:p>
        </w:tc>
      </w:tr>
      <w:tr w:rsidR="008B7F21" w:rsidRPr="00302D85" w14:paraId="30D1672B" w14:textId="77777777" w:rsidTr="00302D85">
        <w:trPr>
          <w:trHeight w:val="209"/>
        </w:trPr>
        <w:tc>
          <w:tcPr>
            <w:tcW w:w="1590" w:type="dxa"/>
            <w:gridSpan w:val="2"/>
          </w:tcPr>
          <w:p w14:paraId="2BE63D6A"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Thoresby</w:t>
            </w:r>
          </w:p>
        </w:tc>
        <w:tc>
          <w:tcPr>
            <w:tcW w:w="2946" w:type="dxa"/>
          </w:tcPr>
          <w:p w14:paraId="3ACEE4E6"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Wills of Leeds &amp; District. Arranged by places.  Miscellanea Vol. 7</w:t>
            </w:r>
          </w:p>
        </w:tc>
        <w:tc>
          <w:tcPr>
            <w:tcW w:w="1873" w:type="dxa"/>
          </w:tcPr>
          <w:p w14:paraId="2E3019C8"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Robert Beilby Cook</w:t>
            </w:r>
          </w:p>
        </w:tc>
        <w:tc>
          <w:tcPr>
            <w:tcW w:w="2663" w:type="dxa"/>
          </w:tcPr>
          <w:p w14:paraId="0659D96A"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Thoresby Society</w:t>
            </w:r>
          </w:p>
        </w:tc>
        <w:tc>
          <w:tcPr>
            <w:tcW w:w="1306" w:type="dxa"/>
          </w:tcPr>
          <w:p w14:paraId="3FF65D1F"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Vol. 24</w:t>
            </w:r>
          </w:p>
        </w:tc>
        <w:tc>
          <w:tcPr>
            <w:tcW w:w="2268" w:type="dxa"/>
          </w:tcPr>
          <w:p w14:paraId="695F4F24"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Leeds</w:t>
            </w:r>
          </w:p>
        </w:tc>
        <w:tc>
          <w:tcPr>
            <w:tcW w:w="1985" w:type="dxa"/>
          </w:tcPr>
          <w:p w14:paraId="086C12F7"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1919</w:t>
            </w:r>
          </w:p>
        </w:tc>
        <w:tc>
          <w:tcPr>
            <w:tcW w:w="6378" w:type="dxa"/>
          </w:tcPr>
          <w:p w14:paraId="35203D03"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Complete wills, some in Latin with no translation.</w:t>
            </w:r>
          </w:p>
        </w:tc>
      </w:tr>
      <w:tr w:rsidR="008B7F21" w:rsidRPr="00302D85" w14:paraId="4BFFE03B" w14:textId="77777777" w:rsidTr="00302D85">
        <w:trPr>
          <w:trHeight w:val="209"/>
        </w:trPr>
        <w:tc>
          <w:tcPr>
            <w:tcW w:w="1590" w:type="dxa"/>
            <w:gridSpan w:val="2"/>
          </w:tcPr>
          <w:p w14:paraId="6C6FB69C"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Thoresby</w:t>
            </w:r>
          </w:p>
        </w:tc>
        <w:tc>
          <w:tcPr>
            <w:tcW w:w="2946" w:type="dxa"/>
          </w:tcPr>
          <w:p w14:paraId="14BD5E49"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Wills of Leeds and district.  Arranged by places. Miscellanea vol. 8</w:t>
            </w:r>
          </w:p>
        </w:tc>
        <w:tc>
          <w:tcPr>
            <w:tcW w:w="1873" w:type="dxa"/>
          </w:tcPr>
          <w:p w14:paraId="3FD6C14E"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Robert Beilby Cook</w:t>
            </w:r>
          </w:p>
        </w:tc>
        <w:tc>
          <w:tcPr>
            <w:tcW w:w="2663" w:type="dxa"/>
          </w:tcPr>
          <w:p w14:paraId="2CC29C50"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Thoresby Society</w:t>
            </w:r>
          </w:p>
        </w:tc>
        <w:tc>
          <w:tcPr>
            <w:tcW w:w="1306" w:type="dxa"/>
          </w:tcPr>
          <w:p w14:paraId="40F36DC6"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Vol. 26</w:t>
            </w:r>
          </w:p>
        </w:tc>
        <w:tc>
          <w:tcPr>
            <w:tcW w:w="2268" w:type="dxa"/>
          </w:tcPr>
          <w:p w14:paraId="55C70E0F"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Leeds</w:t>
            </w:r>
          </w:p>
        </w:tc>
        <w:tc>
          <w:tcPr>
            <w:tcW w:w="1985" w:type="dxa"/>
          </w:tcPr>
          <w:p w14:paraId="50733A14"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1924</w:t>
            </w:r>
          </w:p>
        </w:tc>
        <w:tc>
          <w:tcPr>
            <w:tcW w:w="6378" w:type="dxa"/>
          </w:tcPr>
          <w:p w14:paraId="6F87E8EE"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Complete wills, many in Latin with no translation.</w:t>
            </w:r>
          </w:p>
        </w:tc>
      </w:tr>
      <w:tr w:rsidR="008B7F21" w:rsidRPr="00302D85" w14:paraId="2C212AAF" w14:textId="77777777" w:rsidTr="00302D85">
        <w:trPr>
          <w:trHeight w:val="209"/>
        </w:trPr>
        <w:tc>
          <w:tcPr>
            <w:tcW w:w="1590" w:type="dxa"/>
            <w:gridSpan w:val="2"/>
          </w:tcPr>
          <w:p w14:paraId="324A1552"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Thoresby</w:t>
            </w:r>
          </w:p>
        </w:tc>
        <w:tc>
          <w:tcPr>
            <w:tcW w:w="2946" w:type="dxa"/>
          </w:tcPr>
          <w:p w14:paraId="5F20B51E"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Wills of Leeds and district. Arranged by places.  Miscellanea Vol. 10</w:t>
            </w:r>
          </w:p>
        </w:tc>
        <w:tc>
          <w:tcPr>
            <w:tcW w:w="1873" w:type="dxa"/>
          </w:tcPr>
          <w:p w14:paraId="04D120EF"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Robert Beilby Cook</w:t>
            </w:r>
          </w:p>
        </w:tc>
        <w:tc>
          <w:tcPr>
            <w:tcW w:w="2663" w:type="dxa"/>
          </w:tcPr>
          <w:p w14:paraId="65E92CEA"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Thoresby Society</w:t>
            </w:r>
          </w:p>
        </w:tc>
        <w:tc>
          <w:tcPr>
            <w:tcW w:w="1306" w:type="dxa"/>
          </w:tcPr>
          <w:p w14:paraId="3D6D00C6"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Vol. 33</w:t>
            </w:r>
          </w:p>
        </w:tc>
        <w:tc>
          <w:tcPr>
            <w:tcW w:w="2268" w:type="dxa"/>
          </w:tcPr>
          <w:p w14:paraId="19C377C3"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Leeds</w:t>
            </w:r>
          </w:p>
        </w:tc>
        <w:tc>
          <w:tcPr>
            <w:tcW w:w="1985" w:type="dxa"/>
          </w:tcPr>
          <w:p w14:paraId="7AD6206B"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1935</w:t>
            </w:r>
          </w:p>
        </w:tc>
        <w:tc>
          <w:tcPr>
            <w:tcW w:w="6378" w:type="dxa"/>
          </w:tcPr>
          <w:p w14:paraId="03A6AC00"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Complete wills some in Latin with no translation.</w:t>
            </w:r>
          </w:p>
        </w:tc>
      </w:tr>
      <w:tr w:rsidR="008B7F21" w:rsidRPr="00302D85" w14:paraId="4DE6753A" w14:textId="77777777" w:rsidTr="00302D85">
        <w:trPr>
          <w:trHeight w:val="209"/>
        </w:trPr>
        <w:tc>
          <w:tcPr>
            <w:tcW w:w="1590" w:type="dxa"/>
            <w:gridSpan w:val="2"/>
          </w:tcPr>
          <w:p w14:paraId="0F6F3546"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Thoresby</w:t>
            </w:r>
          </w:p>
        </w:tc>
        <w:tc>
          <w:tcPr>
            <w:tcW w:w="2946" w:type="dxa"/>
          </w:tcPr>
          <w:p w14:paraId="385B6CA9"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The history of Methley.</w:t>
            </w:r>
          </w:p>
        </w:tc>
        <w:tc>
          <w:tcPr>
            <w:tcW w:w="1873" w:type="dxa"/>
          </w:tcPr>
          <w:p w14:paraId="26646C02"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Hubert S. Darbyshire &amp; G.D. Lumb</w:t>
            </w:r>
          </w:p>
        </w:tc>
        <w:tc>
          <w:tcPr>
            <w:tcW w:w="2663" w:type="dxa"/>
          </w:tcPr>
          <w:p w14:paraId="75904FAE"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Thoresby Society</w:t>
            </w:r>
          </w:p>
        </w:tc>
        <w:tc>
          <w:tcPr>
            <w:tcW w:w="1306" w:type="dxa"/>
          </w:tcPr>
          <w:p w14:paraId="3C4DC6F0"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Vol. 35</w:t>
            </w:r>
          </w:p>
        </w:tc>
        <w:tc>
          <w:tcPr>
            <w:tcW w:w="2268" w:type="dxa"/>
          </w:tcPr>
          <w:p w14:paraId="0ED5C16D"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Leeds</w:t>
            </w:r>
          </w:p>
        </w:tc>
        <w:tc>
          <w:tcPr>
            <w:tcW w:w="1985" w:type="dxa"/>
          </w:tcPr>
          <w:p w14:paraId="396A3D14"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1937</w:t>
            </w:r>
          </w:p>
        </w:tc>
        <w:tc>
          <w:tcPr>
            <w:tcW w:w="6378" w:type="dxa"/>
          </w:tcPr>
          <w:p w14:paraId="3BB5F0DF"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Two brief abstracts.</w:t>
            </w:r>
          </w:p>
        </w:tc>
      </w:tr>
      <w:tr w:rsidR="008B7F21" w:rsidRPr="00302D85" w14:paraId="732FD17F" w14:textId="77777777" w:rsidTr="00302D85">
        <w:trPr>
          <w:trHeight w:val="209"/>
        </w:trPr>
        <w:tc>
          <w:tcPr>
            <w:tcW w:w="1590" w:type="dxa"/>
            <w:gridSpan w:val="2"/>
          </w:tcPr>
          <w:p w14:paraId="1D2C0039"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Thoroton</w:t>
            </w:r>
          </w:p>
        </w:tc>
        <w:tc>
          <w:tcPr>
            <w:tcW w:w="2946" w:type="dxa"/>
          </w:tcPr>
          <w:p w14:paraId="3C114F7E"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Abstracts of wills (relating to St Mary’s Nottingham, 15</w:t>
            </w:r>
            <w:r w:rsidRPr="00302D85">
              <w:rPr>
                <w:rFonts w:asciiTheme="minorHAnsi" w:hAnsiTheme="minorHAnsi" w:cstheme="minorHAnsi"/>
                <w:color w:val="000000"/>
                <w:sz w:val="16"/>
                <w:szCs w:val="16"/>
                <w:vertAlign w:val="superscript"/>
                <w:lang w:val="en-GB"/>
              </w:rPr>
              <w:t>th</w:t>
            </w:r>
            <w:r w:rsidRPr="00302D85">
              <w:rPr>
                <w:rFonts w:asciiTheme="minorHAnsi" w:hAnsiTheme="minorHAnsi" w:cstheme="minorHAnsi"/>
                <w:color w:val="000000"/>
                <w:sz w:val="16"/>
                <w:szCs w:val="16"/>
                <w:lang w:val="en-GB"/>
              </w:rPr>
              <w:t xml:space="preserve"> century)</w:t>
            </w:r>
          </w:p>
        </w:tc>
        <w:tc>
          <w:tcPr>
            <w:tcW w:w="1873" w:type="dxa"/>
          </w:tcPr>
          <w:p w14:paraId="7F2364DE" w14:textId="77777777" w:rsidR="008B7F21" w:rsidRPr="00302D85" w:rsidRDefault="008B7F21">
            <w:pPr>
              <w:rPr>
                <w:rFonts w:asciiTheme="minorHAnsi" w:hAnsiTheme="minorHAnsi" w:cstheme="minorHAnsi"/>
                <w:color w:val="000000"/>
                <w:sz w:val="16"/>
                <w:szCs w:val="16"/>
                <w:lang w:val="en-GB"/>
              </w:rPr>
            </w:pPr>
          </w:p>
        </w:tc>
        <w:tc>
          <w:tcPr>
            <w:tcW w:w="2663" w:type="dxa"/>
          </w:tcPr>
          <w:p w14:paraId="0BE19F86"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Thoroton Society</w:t>
            </w:r>
          </w:p>
        </w:tc>
        <w:tc>
          <w:tcPr>
            <w:tcW w:w="1306" w:type="dxa"/>
          </w:tcPr>
          <w:p w14:paraId="69B1895B"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Vol. 21</w:t>
            </w:r>
          </w:p>
        </w:tc>
        <w:tc>
          <w:tcPr>
            <w:tcW w:w="2268" w:type="dxa"/>
          </w:tcPr>
          <w:p w14:paraId="5AEF524E"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Nottingham</w:t>
            </w:r>
          </w:p>
        </w:tc>
        <w:tc>
          <w:tcPr>
            <w:tcW w:w="1985" w:type="dxa"/>
          </w:tcPr>
          <w:p w14:paraId="2A3569E8"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1917</w:t>
            </w:r>
          </w:p>
        </w:tc>
        <w:tc>
          <w:tcPr>
            <w:tcW w:w="6378" w:type="dxa"/>
          </w:tcPr>
          <w:p w14:paraId="5E2CAE83"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Appear to be complete abstracts of seven wills presented item by item with preamble omitted.</w:t>
            </w:r>
          </w:p>
        </w:tc>
      </w:tr>
      <w:tr w:rsidR="008B7F21" w:rsidRPr="00302D85" w14:paraId="16CB8AFE" w14:textId="77777777" w:rsidTr="00302D85">
        <w:trPr>
          <w:trHeight w:val="209"/>
        </w:trPr>
        <w:tc>
          <w:tcPr>
            <w:tcW w:w="1590" w:type="dxa"/>
            <w:gridSpan w:val="2"/>
          </w:tcPr>
          <w:p w14:paraId="0C84E349"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Thoroton</w:t>
            </w:r>
          </w:p>
        </w:tc>
        <w:tc>
          <w:tcPr>
            <w:tcW w:w="2946" w:type="dxa"/>
          </w:tcPr>
          <w:p w14:paraId="61101B98"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The parish churches and houses of friars of Nottingham (extracts from wills prior to 1558)</w:t>
            </w:r>
          </w:p>
        </w:tc>
        <w:tc>
          <w:tcPr>
            <w:tcW w:w="1873" w:type="dxa"/>
          </w:tcPr>
          <w:p w14:paraId="41FF7946"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F.A. Wadsworth</w:t>
            </w:r>
          </w:p>
        </w:tc>
        <w:tc>
          <w:tcPr>
            <w:tcW w:w="2663" w:type="dxa"/>
          </w:tcPr>
          <w:p w14:paraId="00DC5138"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Thoroton Society</w:t>
            </w:r>
          </w:p>
        </w:tc>
        <w:tc>
          <w:tcPr>
            <w:tcW w:w="1306" w:type="dxa"/>
          </w:tcPr>
          <w:p w14:paraId="1F247C34"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Vol. 22</w:t>
            </w:r>
          </w:p>
        </w:tc>
        <w:tc>
          <w:tcPr>
            <w:tcW w:w="2268" w:type="dxa"/>
          </w:tcPr>
          <w:p w14:paraId="55BDACD5"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Nottingham</w:t>
            </w:r>
          </w:p>
        </w:tc>
        <w:tc>
          <w:tcPr>
            <w:tcW w:w="1985" w:type="dxa"/>
          </w:tcPr>
          <w:p w14:paraId="689C59D4"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1918</w:t>
            </w:r>
          </w:p>
        </w:tc>
        <w:tc>
          <w:tcPr>
            <w:tcW w:w="6378" w:type="dxa"/>
          </w:tcPr>
          <w:p w14:paraId="512F187E"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Brief extracts limited to testator name, probate date and bequest arranged by church and type of bequest.  Many testators have multiple entries.  Article runs from pp. 80-113.</w:t>
            </w:r>
          </w:p>
        </w:tc>
      </w:tr>
      <w:tr w:rsidR="008B7F21" w:rsidRPr="00302D85" w14:paraId="727B34BC" w14:textId="77777777" w:rsidTr="00302D85">
        <w:trPr>
          <w:trHeight w:val="209"/>
        </w:trPr>
        <w:tc>
          <w:tcPr>
            <w:tcW w:w="1590" w:type="dxa"/>
            <w:gridSpan w:val="2"/>
          </w:tcPr>
          <w:p w14:paraId="199FF75C"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THunAS</w:t>
            </w:r>
          </w:p>
        </w:tc>
        <w:tc>
          <w:tcPr>
            <w:tcW w:w="2946" w:type="dxa"/>
          </w:tcPr>
          <w:p w14:paraId="28E14A08"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Three Sheffield Wills at Somerset House</w:t>
            </w:r>
          </w:p>
        </w:tc>
        <w:tc>
          <w:tcPr>
            <w:tcW w:w="1873" w:type="dxa"/>
          </w:tcPr>
          <w:p w14:paraId="65E1E4ED"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S.O. Addy</w:t>
            </w:r>
          </w:p>
        </w:tc>
        <w:tc>
          <w:tcPr>
            <w:tcW w:w="2663" w:type="dxa"/>
          </w:tcPr>
          <w:p w14:paraId="26185801"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Transactions of the Hunter Archaeological Society</w:t>
            </w:r>
          </w:p>
        </w:tc>
        <w:tc>
          <w:tcPr>
            <w:tcW w:w="1306" w:type="dxa"/>
          </w:tcPr>
          <w:p w14:paraId="0EF4D42A"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Vol. 2(3)</w:t>
            </w:r>
          </w:p>
        </w:tc>
        <w:tc>
          <w:tcPr>
            <w:tcW w:w="2268" w:type="dxa"/>
          </w:tcPr>
          <w:p w14:paraId="617C12C4" w14:textId="77777777" w:rsidR="008B7F21" w:rsidRPr="00302D85" w:rsidRDefault="008B7F21">
            <w:pPr>
              <w:pStyle w:val="Heading3"/>
              <w:rPr>
                <w:rFonts w:asciiTheme="minorHAnsi" w:hAnsiTheme="minorHAnsi" w:cstheme="minorHAnsi"/>
                <w:b w:val="0"/>
                <w:bCs w:val="0"/>
              </w:rPr>
            </w:pPr>
          </w:p>
        </w:tc>
        <w:tc>
          <w:tcPr>
            <w:tcW w:w="1985" w:type="dxa"/>
          </w:tcPr>
          <w:p w14:paraId="6FE8DC4A"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1922</w:t>
            </w:r>
          </w:p>
        </w:tc>
        <w:tc>
          <w:tcPr>
            <w:tcW w:w="6378" w:type="dxa"/>
          </w:tcPr>
          <w:p w14:paraId="53580316"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One complete abstract</w:t>
            </w:r>
          </w:p>
        </w:tc>
      </w:tr>
      <w:tr w:rsidR="008B7F21" w:rsidRPr="00302D85" w14:paraId="5ACD3735" w14:textId="77777777" w:rsidTr="00302D85">
        <w:trPr>
          <w:trHeight w:val="209"/>
        </w:trPr>
        <w:tc>
          <w:tcPr>
            <w:tcW w:w="1590" w:type="dxa"/>
            <w:gridSpan w:val="2"/>
          </w:tcPr>
          <w:p w14:paraId="7BA31704"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TL&amp;MAS</w:t>
            </w:r>
          </w:p>
        </w:tc>
        <w:tc>
          <w:tcPr>
            <w:tcW w:w="2946" w:type="dxa"/>
          </w:tcPr>
          <w:p w14:paraId="3AB6E512"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Sepulchre Brasses at Harrow</w:t>
            </w:r>
          </w:p>
        </w:tc>
        <w:tc>
          <w:tcPr>
            <w:tcW w:w="1873" w:type="dxa"/>
          </w:tcPr>
          <w:p w14:paraId="157EBDAE" w14:textId="77777777" w:rsidR="008B7F21" w:rsidRPr="00302D85" w:rsidRDefault="008B7F21">
            <w:pPr>
              <w:rPr>
                <w:rFonts w:asciiTheme="minorHAnsi" w:hAnsiTheme="minorHAnsi" w:cstheme="minorHAnsi"/>
                <w:color w:val="000000"/>
                <w:sz w:val="16"/>
                <w:szCs w:val="16"/>
                <w:lang w:val="en-GB"/>
              </w:rPr>
            </w:pPr>
          </w:p>
        </w:tc>
        <w:tc>
          <w:tcPr>
            <w:tcW w:w="2663" w:type="dxa"/>
          </w:tcPr>
          <w:p w14:paraId="3A3F8365"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Transactions of the London &amp; Middlesex Archaeological Society</w:t>
            </w:r>
          </w:p>
        </w:tc>
        <w:tc>
          <w:tcPr>
            <w:tcW w:w="1306" w:type="dxa"/>
          </w:tcPr>
          <w:p w14:paraId="31A08299"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Vol. 1</w:t>
            </w:r>
          </w:p>
        </w:tc>
        <w:tc>
          <w:tcPr>
            <w:tcW w:w="2268" w:type="dxa"/>
          </w:tcPr>
          <w:p w14:paraId="75BEF74E"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London</w:t>
            </w:r>
          </w:p>
        </w:tc>
        <w:tc>
          <w:tcPr>
            <w:tcW w:w="1985" w:type="dxa"/>
          </w:tcPr>
          <w:p w14:paraId="3A224F5E"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1860</w:t>
            </w:r>
          </w:p>
        </w:tc>
        <w:tc>
          <w:tcPr>
            <w:tcW w:w="6378" w:type="dxa"/>
          </w:tcPr>
          <w:p w14:paraId="514B8F81"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One abstract including biographical article.</w:t>
            </w:r>
          </w:p>
        </w:tc>
      </w:tr>
      <w:tr w:rsidR="008B7F21" w:rsidRPr="00302D85" w14:paraId="5582BEA0" w14:textId="77777777" w:rsidTr="00302D85">
        <w:trPr>
          <w:trHeight w:val="209"/>
        </w:trPr>
        <w:tc>
          <w:tcPr>
            <w:tcW w:w="1590" w:type="dxa"/>
            <w:gridSpan w:val="2"/>
          </w:tcPr>
          <w:p w14:paraId="0DCBC2F3"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TL&amp;MAS</w:t>
            </w:r>
          </w:p>
        </w:tc>
        <w:tc>
          <w:tcPr>
            <w:tcW w:w="2946" w:type="dxa"/>
          </w:tcPr>
          <w:p w14:paraId="5D029DD2"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The Library of Westminster Abbey.</w:t>
            </w:r>
          </w:p>
          <w:p w14:paraId="486D6E4F"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Memorials of the Principal Persons interred in the Church of Allhallows Barking.</w:t>
            </w:r>
          </w:p>
        </w:tc>
        <w:tc>
          <w:tcPr>
            <w:tcW w:w="1873" w:type="dxa"/>
          </w:tcPr>
          <w:p w14:paraId="292DB18E"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W.H. Hart</w:t>
            </w:r>
          </w:p>
          <w:p w14:paraId="59015ACB"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George Richard Corner and ed. By John Gough Nicholls</w:t>
            </w:r>
          </w:p>
        </w:tc>
        <w:tc>
          <w:tcPr>
            <w:tcW w:w="2663" w:type="dxa"/>
          </w:tcPr>
          <w:p w14:paraId="2404FF28"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Transactions of the London &amp; Middlesex Archaeological Society</w:t>
            </w:r>
          </w:p>
        </w:tc>
        <w:tc>
          <w:tcPr>
            <w:tcW w:w="1306" w:type="dxa"/>
          </w:tcPr>
          <w:p w14:paraId="6EBD5A19"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Vol. 2</w:t>
            </w:r>
          </w:p>
        </w:tc>
        <w:tc>
          <w:tcPr>
            <w:tcW w:w="2268" w:type="dxa"/>
          </w:tcPr>
          <w:p w14:paraId="7136769A"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London</w:t>
            </w:r>
          </w:p>
        </w:tc>
        <w:tc>
          <w:tcPr>
            <w:tcW w:w="1985" w:type="dxa"/>
          </w:tcPr>
          <w:p w14:paraId="5170E629"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 xml:space="preserve">1864  </w:t>
            </w:r>
          </w:p>
          <w:p w14:paraId="733A823E" w14:textId="77777777" w:rsidR="008B7F21" w:rsidRPr="00302D85" w:rsidRDefault="008B7F21">
            <w:pPr>
              <w:rPr>
                <w:rFonts w:asciiTheme="minorHAnsi" w:hAnsiTheme="minorHAnsi" w:cstheme="minorHAnsi"/>
                <w:color w:val="000000"/>
                <w:sz w:val="16"/>
                <w:szCs w:val="16"/>
                <w:lang w:val="en-GB"/>
              </w:rPr>
            </w:pPr>
          </w:p>
        </w:tc>
        <w:tc>
          <w:tcPr>
            <w:tcW w:w="6378" w:type="dxa"/>
          </w:tcPr>
          <w:p w14:paraId="26A36C14"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Two wills abstracts.</w:t>
            </w:r>
          </w:p>
          <w:p w14:paraId="6675EFF0"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Mainly summaries of wills with biographical details and relating to Allhallows, Barking.</w:t>
            </w:r>
          </w:p>
        </w:tc>
      </w:tr>
      <w:tr w:rsidR="008B7F21" w:rsidRPr="00302D85" w14:paraId="20749E80" w14:textId="77777777" w:rsidTr="00302D85">
        <w:trPr>
          <w:trHeight w:val="209"/>
        </w:trPr>
        <w:tc>
          <w:tcPr>
            <w:tcW w:w="1590" w:type="dxa"/>
            <w:gridSpan w:val="2"/>
          </w:tcPr>
          <w:p w14:paraId="13D7E44F"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TL&amp;MAS</w:t>
            </w:r>
          </w:p>
        </w:tc>
        <w:tc>
          <w:tcPr>
            <w:tcW w:w="2946" w:type="dxa"/>
          </w:tcPr>
          <w:p w14:paraId="5C5E588E"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The Church of Stanwell, and its Monuments</w:t>
            </w:r>
          </w:p>
          <w:p w14:paraId="2A781FB8"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The Milbourne Alms-Houses, and a brief account of the Founder and his Family</w:t>
            </w:r>
          </w:p>
          <w:p w14:paraId="5D65B168"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The Church of St Mary Somerset, Upper Thames St.</w:t>
            </w:r>
          </w:p>
          <w:p w14:paraId="2153BB46"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Some Particulars of Alderman Philip Malpas and Alderman Sir John Cooke</w:t>
            </w:r>
          </w:p>
          <w:p w14:paraId="244433C3"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History and Antiquities of the United Parishes of St. Matthew Friday and St. Peter Cheap, in the city of London</w:t>
            </w:r>
          </w:p>
          <w:p w14:paraId="678296AE"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Robert de Braybrooke, Bishop of London and Lord Chancellor</w:t>
            </w:r>
          </w:p>
        </w:tc>
        <w:tc>
          <w:tcPr>
            <w:tcW w:w="1873" w:type="dxa"/>
          </w:tcPr>
          <w:p w14:paraId="17DB7F0F"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Alfred Heales</w:t>
            </w:r>
          </w:p>
          <w:p w14:paraId="5AA620DD" w14:textId="77777777" w:rsidR="008B7F21" w:rsidRPr="00302D85" w:rsidRDefault="008B7F21">
            <w:pPr>
              <w:rPr>
                <w:rFonts w:asciiTheme="minorHAnsi" w:hAnsiTheme="minorHAnsi" w:cstheme="minorHAnsi"/>
                <w:color w:val="000000"/>
                <w:sz w:val="16"/>
                <w:szCs w:val="16"/>
                <w:lang w:val="en-GB"/>
              </w:rPr>
            </w:pPr>
          </w:p>
          <w:p w14:paraId="3247A3E4"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Thomas Milbourn</w:t>
            </w:r>
          </w:p>
          <w:p w14:paraId="016720FF" w14:textId="77777777" w:rsidR="008B7F21" w:rsidRPr="00302D85" w:rsidRDefault="008B7F21">
            <w:pPr>
              <w:rPr>
                <w:rFonts w:asciiTheme="minorHAnsi" w:hAnsiTheme="minorHAnsi" w:cstheme="minorHAnsi"/>
                <w:color w:val="000000"/>
                <w:sz w:val="16"/>
                <w:szCs w:val="16"/>
                <w:lang w:val="en-GB"/>
              </w:rPr>
            </w:pPr>
          </w:p>
          <w:p w14:paraId="6C698ED5"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Thomas Milbourn</w:t>
            </w:r>
          </w:p>
          <w:p w14:paraId="28996410" w14:textId="77777777" w:rsidR="008B7F21" w:rsidRPr="00302D85" w:rsidRDefault="008B7F21">
            <w:pPr>
              <w:rPr>
                <w:rFonts w:asciiTheme="minorHAnsi" w:hAnsiTheme="minorHAnsi" w:cstheme="minorHAnsi"/>
                <w:color w:val="000000"/>
                <w:sz w:val="16"/>
                <w:szCs w:val="16"/>
                <w:lang w:val="en-GB"/>
              </w:rPr>
            </w:pPr>
          </w:p>
          <w:p w14:paraId="1FA0815F"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B. Brogden Orridge</w:t>
            </w:r>
          </w:p>
          <w:p w14:paraId="6B8FDEE5" w14:textId="77777777" w:rsidR="008B7F21" w:rsidRPr="00302D85" w:rsidRDefault="008B7F21">
            <w:pPr>
              <w:rPr>
                <w:rFonts w:asciiTheme="minorHAnsi" w:hAnsiTheme="minorHAnsi" w:cstheme="minorHAnsi"/>
                <w:color w:val="000000"/>
                <w:sz w:val="16"/>
                <w:szCs w:val="16"/>
                <w:lang w:val="en-GB"/>
              </w:rPr>
            </w:pPr>
          </w:p>
          <w:p w14:paraId="0966D8AD"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Rev. W. Sparrow Simpson</w:t>
            </w:r>
          </w:p>
          <w:p w14:paraId="49932476" w14:textId="77777777" w:rsidR="008B7F21" w:rsidRPr="00302D85" w:rsidRDefault="008B7F21">
            <w:pPr>
              <w:rPr>
                <w:rFonts w:asciiTheme="minorHAnsi" w:hAnsiTheme="minorHAnsi" w:cstheme="minorHAnsi"/>
                <w:color w:val="000000"/>
                <w:sz w:val="16"/>
                <w:szCs w:val="16"/>
                <w:lang w:val="en-GB"/>
              </w:rPr>
            </w:pPr>
          </w:p>
          <w:p w14:paraId="2CEAA4E0"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Edward W. Brabrook</w:t>
            </w:r>
          </w:p>
        </w:tc>
        <w:tc>
          <w:tcPr>
            <w:tcW w:w="2663" w:type="dxa"/>
          </w:tcPr>
          <w:p w14:paraId="40C3EF54"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Transactions of the London &amp; Middlesex Archaeological Society</w:t>
            </w:r>
          </w:p>
        </w:tc>
        <w:tc>
          <w:tcPr>
            <w:tcW w:w="1306" w:type="dxa"/>
          </w:tcPr>
          <w:p w14:paraId="37C14E12"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Vol. 3</w:t>
            </w:r>
          </w:p>
        </w:tc>
        <w:tc>
          <w:tcPr>
            <w:tcW w:w="2268" w:type="dxa"/>
          </w:tcPr>
          <w:p w14:paraId="0DDCD93D"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London</w:t>
            </w:r>
          </w:p>
        </w:tc>
        <w:tc>
          <w:tcPr>
            <w:tcW w:w="1985" w:type="dxa"/>
          </w:tcPr>
          <w:p w14:paraId="6C86C4AF"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1870</w:t>
            </w:r>
          </w:p>
        </w:tc>
        <w:tc>
          <w:tcPr>
            <w:tcW w:w="6378" w:type="dxa"/>
          </w:tcPr>
          <w:p w14:paraId="09347160"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Four abstracts.</w:t>
            </w:r>
          </w:p>
          <w:p w14:paraId="3BEE36D5" w14:textId="77777777" w:rsidR="008B7F21" w:rsidRPr="00302D85" w:rsidRDefault="008B7F21">
            <w:pPr>
              <w:rPr>
                <w:rFonts w:asciiTheme="minorHAnsi" w:hAnsiTheme="minorHAnsi" w:cstheme="minorHAnsi"/>
                <w:color w:val="000000"/>
                <w:sz w:val="16"/>
                <w:szCs w:val="16"/>
                <w:lang w:val="en-GB"/>
              </w:rPr>
            </w:pPr>
          </w:p>
          <w:p w14:paraId="3CBA63BE"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Two abstracts.</w:t>
            </w:r>
          </w:p>
          <w:p w14:paraId="55914C1C" w14:textId="77777777" w:rsidR="008B7F21" w:rsidRPr="00302D85" w:rsidRDefault="008B7F21">
            <w:pPr>
              <w:rPr>
                <w:rFonts w:asciiTheme="minorHAnsi" w:hAnsiTheme="minorHAnsi" w:cstheme="minorHAnsi"/>
                <w:color w:val="000000"/>
                <w:sz w:val="16"/>
                <w:szCs w:val="16"/>
                <w:lang w:val="en-GB"/>
              </w:rPr>
            </w:pPr>
          </w:p>
          <w:p w14:paraId="4221B114"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Four abstracts, two of which are brief.</w:t>
            </w:r>
          </w:p>
          <w:p w14:paraId="21931D1E" w14:textId="77777777" w:rsidR="008B7F21" w:rsidRPr="00302D85" w:rsidRDefault="008B7F21">
            <w:pPr>
              <w:rPr>
                <w:rFonts w:asciiTheme="minorHAnsi" w:hAnsiTheme="minorHAnsi" w:cstheme="minorHAnsi"/>
                <w:color w:val="000000"/>
                <w:sz w:val="16"/>
                <w:szCs w:val="16"/>
                <w:lang w:val="en-GB"/>
              </w:rPr>
            </w:pPr>
          </w:p>
          <w:p w14:paraId="23D0BB00"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Abstracts of the eponymous testators.  Complete article pp. 283-307.</w:t>
            </w:r>
          </w:p>
          <w:p w14:paraId="19A2C432" w14:textId="77777777" w:rsidR="008B7F21" w:rsidRPr="00302D85" w:rsidRDefault="008B7F21">
            <w:pPr>
              <w:rPr>
                <w:rFonts w:asciiTheme="minorHAnsi" w:hAnsiTheme="minorHAnsi" w:cstheme="minorHAnsi"/>
                <w:color w:val="000000"/>
                <w:sz w:val="16"/>
                <w:szCs w:val="16"/>
                <w:lang w:val="en-GB"/>
              </w:rPr>
            </w:pPr>
          </w:p>
          <w:p w14:paraId="144D79CC"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Two abstracts.</w:t>
            </w:r>
          </w:p>
          <w:p w14:paraId="7B465375" w14:textId="77777777" w:rsidR="008B7F21" w:rsidRPr="00302D85" w:rsidRDefault="008B7F21">
            <w:pPr>
              <w:rPr>
                <w:rFonts w:asciiTheme="minorHAnsi" w:hAnsiTheme="minorHAnsi" w:cstheme="minorHAnsi"/>
                <w:color w:val="000000"/>
                <w:sz w:val="16"/>
                <w:szCs w:val="16"/>
                <w:lang w:val="en-GB"/>
              </w:rPr>
            </w:pPr>
          </w:p>
          <w:p w14:paraId="53FCB33A"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Two abstracts.</w:t>
            </w:r>
          </w:p>
        </w:tc>
      </w:tr>
      <w:tr w:rsidR="008B7F21" w:rsidRPr="00302D85" w14:paraId="1E7F57F8" w14:textId="77777777" w:rsidTr="00302D85">
        <w:trPr>
          <w:trHeight w:val="209"/>
        </w:trPr>
        <w:tc>
          <w:tcPr>
            <w:tcW w:w="1590" w:type="dxa"/>
            <w:gridSpan w:val="2"/>
          </w:tcPr>
          <w:p w14:paraId="34F15397"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TL&amp;MAS</w:t>
            </w:r>
          </w:p>
        </w:tc>
        <w:tc>
          <w:tcPr>
            <w:tcW w:w="2946" w:type="dxa"/>
          </w:tcPr>
          <w:p w14:paraId="29209F73"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Great Greenford Church</w:t>
            </w:r>
          </w:p>
          <w:p w14:paraId="6391BF37"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St. Dionis Backchurch</w:t>
            </w:r>
          </w:p>
          <w:p w14:paraId="696182E9"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Notes on two Monumental Brasses in the Church of St. Andrew-under-Shaft, Leadenhall Street</w:t>
            </w:r>
          </w:p>
        </w:tc>
        <w:tc>
          <w:tcPr>
            <w:tcW w:w="1873" w:type="dxa"/>
          </w:tcPr>
          <w:p w14:paraId="5CE80DFE"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Alfred Heales</w:t>
            </w:r>
          </w:p>
          <w:p w14:paraId="4D6DB1F3"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William Durrant Cooper</w:t>
            </w:r>
          </w:p>
          <w:p w14:paraId="0450879B"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W.H. Overall</w:t>
            </w:r>
          </w:p>
        </w:tc>
        <w:tc>
          <w:tcPr>
            <w:tcW w:w="2663" w:type="dxa"/>
          </w:tcPr>
          <w:p w14:paraId="206EEDFF"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Transactions of the London &amp; Middlesex Archaeological Society</w:t>
            </w:r>
          </w:p>
        </w:tc>
        <w:tc>
          <w:tcPr>
            <w:tcW w:w="1306" w:type="dxa"/>
          </w:tcPr>
          <w:p w14:paraId="5AAD1B50"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Vol. 4 Part 1</w:t>
            </w:r>
          </w:p>
        </w:tc>
        <w:tc>
          <w:tcPr>
            <w:tcW w:w="2268" w:type="dxa"/>
          </w:tcPr>
          <w:p w14:paraId="3DFDB76F"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London</w:t>
            </w:r>
          </w:p>
        </w:tc>
        <w:tc>
          <w:tcPr>
            <w:tcW w:w="1985" w:type="dxa"/>
          </w:tcPr>
          <w:p w14:paraId="49730254"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1871</w:t>
            </w:r>
          </w:p>
        </w:tc>
        <w:tc>
          <w:tcPr>
            <w:tcW w:w="6378" w:type="dxa"/>
          </w:tcPr>
          <w:p w14:paraId="5C2D24A9"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One abstract.</w:t>
            </w:r>
          </w:p>
          <w:p w14:paraId="4AE4408F"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Three abstracts, mainly brief.</w:t>
            </w:r>
          </w:p>
          <w:p w14:paraId="318D8DA2"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Discussion of will of Nicholas Leveson</w:t>
            </w:r>
          </w:p>
        </w:tc>
      </w:tr>
      <w:tr w:rsidR="008B7F21" w:rsidRPr="00302D85" w14:paraId="30847661" w14:textId="77777777" w:rsidTr="00302D85">
        <w:trPr>
          <w:trHeight w:val="209"/>
        </w:trPr>
        <w:tc>
          <w:tcPr>
            <w:tcW w:w="1590" w:type="dxa"/>
            <w:gridSpan w:val="2"/>
          </w:tcPr>
          <w:p w14:paraId="165E8FF3"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TL&amp;MAS</w:t>
            </w:r>
          </w:p>
        </w:tc>
        <w:tc>
          <w:tcPr>
            <w:tcW w:w="2946" w:type="dxa"/>
          </w:tcPr>
          <w:p w14:paraId="44C5225C"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Some Account of the History and Antiquities of the Worshipful Company of Skinners, London.</w:t>
            </w:r>
          </w:p>
          <w:p w14:paraId="59C40F64"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The Hospital of Le Papey, in the city of London</w:t>
            </w:r>
          </w:p>
        </w:tc>
        <w:tc>
          <w:tcPr>
            <w:tcW w:w="1873" w:type="dxa"/>
          </w:tcPr>
          <w:p w14:paraId="518F65B7"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J.F. Wadmore</w:t>
            </w:r>
          </w:p>
          <w:p w14:paraId="053DF706" w14:textId="77777777" w:rsidR="008B7F21" w:rsidRPr="00302D85" w:rsidRDefault="008B7F21">
            <w:pPr>
              <w:rPr>
                <w:rFonts w:asciiTheme="minorHAnsi" w:hAnsiTheme="minorHAnsi" w:cstheme="minorHAnsi"/>
                <w:color w:val="000000"/>
                <w:sz w:val="16"/>
                <w:szCs w:val="16"/>
                <w:lang w:val="en-GB"/>
              </w:rPr>
            </w:pPr>
          </w:p>
          <w:p w14:paraId="353A56FB" w14:textId="77777777" w:rsidR="008B7F21" w:rsidRPr="00302D85" w:rsidRDefault="008B7F21">
            <w:pPr>
              <w:rPr>
                <w:rFonts w:asciiTheme="minorHAnsi" w:hAnsiTheme="minorHAnsi" w:cstheme="minorHAnsi"/>
                <w:color w:val="000000"/>
                <w:sz w:val="16"/>
                <w:szCs w:val="16"/>
                <w:lang w:val="en-GB"/>
              </w:rPr>
            </w:pPr>
          </w:p>
          <w:p w14:paraId="1A279EB2"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Rev. Thomas Hugo</w:t>
            </w:r>
          </w:p>
        </w:tc>
        <w:tc>
          <w:tcPr>
            <w:tcW w:w="2663" w:type="dxa"/>
          </w:tcPr>
          <w:p w14:paraId="7CFFDF63"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Transactions of the London &amp; Middlesex Archaeological Society</w:t>
            </w:r>
          </w:p>
        </w:tc>
        <w:tc>
          <w:tcPr>
            <w:tcW w:w="1306" w:type="dxa"/>
          </w:tcPr>
          <w:p w14:paraId="7F29D92A"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Vol. 5</w:t>
            </w:r>
          </w:p>
        </w:tc>
        <w:tc>
          <w:tcPr>
            <w:tcW w:w="2268" w:type="dxa"/>
          </w:tcPr>
          <w:p w14:paraId="037D185F"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London</w:t>
            </w:r>
          </w:p>
        </w:tc>
        <w:tc>
          <w:tcPr>
            <w:tcW w:w="1985" w:type="dxa"/>
          </w:tcPr>
          <w:p w14:paraId="711CAE94"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1881</w:t>
            </w:r>
          </w:p>
        </w:tc>
        <w:tc>
          <w:tcPr>
            <w:tcW w:w="6378" w:type="dxa"/>
          </w:tcPr>
          <w:p w14:paraId="74625B33"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Three brief abstracts from the first article.</w:t>
            </w:r>
          </w:p>
          <w:p w14:paraId="7C51A20B"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One abstract from the second article.</w:t>
            </w:r>
          </w:p>
          <w:p w14:paraId="62C27D33" w14:textId="77777777" w:rsidR="008B7F21" w:rsidRPr="00302D85" w:rsidRDefault="008B7F21">
            <w:pPr>
              <w:rPr>
                <w:rFonts w:asciiTheme="minorHAnsi" w:hAnsiTheme="minorHAnsi" w:cstheme="minorHAnsi"/>
                <w:color w:val="000000"/>
                <w:sz w:val="16"/>
                <w:szCs w:val="16"/>
                <w:lang w:val="en-GB"/>
              </w:rPr>
            </w:pPr>
          </w:p>
          <w:p w14:paraId="5A49FB72" w14:textId="77777777" w:rsidR="008B7F21" w:rsidRPr="00302D85" w:rsidRDefault="008B7F21">
            <w:pPr>
              <w:rPr>
                <w:rFonts w:asciiTheme="minorHAnsi" w:hAnsiTheme="minorHAnsi" w:cstheme="minorHAnsi"/>
                <w:color w:val="000000"/>
                <w:sz w:val="16"/>
                <w:szCs w:val="16"/>
                <w:lang w:val="en-GB"/>
              </w:rPr>
            </w:pPr>
          </w:p>
          <w:p w14:paraId="63403029" w14:textId="77777777" w:rsidR="008B7F21" w:rsidRPr="00302D85" w:rsidRDefault="008B7F21">
            <w:pPr>
              <w:rPr>
                <w:rFonts w:asciiTheme="minorHAnsi" w:hAnsiTheme="minorHAnsi" w:cstheme="minorHAnsi"/>
                <w:color w:val="000000"/>
                <w:sz w:val="16"/>
                <w:szCs w:val="16"/>
                <w:lang w:val="en-GB"/>
              </w:rPr>
            </w:pPr>
          </w:p>
        </w:tc>
      </w:tr>
      <w:tr w:rsidR="008B7F21" w:rsidRPr="00302D85" w14:paraId="0C94A530" w14:textId="77777777" w:rsidTr="00302D85">
        <w:trPr>
          <w:trHeight w:val="209"/>
        </w:trPr>
        <w:tc>
          <w:tcPr>
            <w:tcW w:w="1590" w:type="dxa"/>
            <w:gridSpan w:val="2"/>
          </w:tcPr>
          <w:p w14:paraId="64BE26C7"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TL&amp;MAS</w:t>
            </w:r>
          </w:p>
        </w:tc>
        <w:tc>
          <w:tcPr>
            <w:tcW w:w="2946" w:type="dxa"/>
          </w:tcPr>
          <w:p w14:paraId="6DE27B54"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St. Sepulchre's Holborn: fresh facts from wills</w:t>
            </w:r>
          </w:p>
        </w:tc>
        <w:tc>
          <w:tcPr>
            <w:tcW w:w="1873" w:type="dxa"/>
          </w:tcPr>
          <w:p w14:paraId="24A239F5"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C.A. Bradford</w:t>
            </w:r>
          </w:p>
        </w:tc>
        <w:tc>
          <w:tcPr>
            <w:tcW w:w="2663" w:type="dxa"/>
          </w:tcPr>
          <w:p w14:paraId="7E9629F7"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Transactions of the  London &amp; Middlesex Archaeological Society</w:t>
            </w:r>
          </w:p>
        </w:tc>
        <w:tc>
          <w:tcPr>
            <w:tcW w:w="1306" w:type="dxa"/>
          </w:tcPr>
          <w:p w14:paraId="61D4F140"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New Series Vol. 8 Part 2</w:t>
            </w:r>
          </w:p>
        </w:tc>
        <w:tc>
          <w:tcPr>
            <w:tcW w:w="2268" w:type="dxa"/>
          </w:tcPr>
          <w:p w14:paraId="4137FC4A"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London</w:t>
            </w:r>
          </w:p>
        </w:tc>
        <w:tc>
          <w:tcPr>
            <w:tcW w:w="1985" w:type="dxa"/>
          </w:tcPr>
          <w:p w14:paraId="1BD68D22"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1940</w:t>
            </w:r>
          </w:p>
        </w:tc>
        <w:tc>
          <w:tcPr>
            <w:tcW w:w="6378" w:type="dxa"/>
          </w:tcPr>
          <w:p w14:paraId="10F11A8F"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Brief abstracts.</w:t>
            </w:r>
          </w:p>
        </w:tc>
      </w:tr>
      <w:tr w:rsidR="008B7F21" w:rsidRPr="00302D85" w14:paraId="691E5592" w14:textId="77777777" w:rsidTr="00302D85">
        <w:trPr>
          <w:trHeight w:val="209"/>
        </w:trPr>
        <w:tc>
          <w:tcPr>
            <w:tcW w:w="1590" w:type="dxa"/>
            <w:gridSpan w:val="2"/>
          </w:tcPr>
          <w:p w14:paraId="3D91CF9F"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TLA&amp;AS</w:t>
            </w:r>
          </w:p>
        </w:tc>
        <w:tc>
          <w:tcPr>
            <w:tcW w:w="2946" w:type="dxa"/>
          </w:tcPr>
          <w:p w14:paraId="1DD6CE8C"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General Notices upon the Family of Tailbois</w:t>
            </w:r>
          </w:p>
        </w:tc>
        <w:tc>
          <w:tcPr>
            <w:tcW w:w="1873" w:type="dxa"/>
          </w:tcPr>
          <w:p w14:paraId="54BE84C9"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J.H. Hill</w:t>
            </w:r>
          </w:p>
        </w:tc>
        <w:tc>
          <w:tcPr>
            <w:tcW w:w="2663" w:type="dxa"/>
          </w:tcPr>
          <w:p w14:paraId="2BF8E824"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Transactions of the  Leicestershire Architectural &amp; Archaeological Society</w:t>
            </w:r>
          </w:p>
        </w:tc>
        <w:tc>
          <w:tcPr>
            <w:tcW w:w="1306" w:type="dxa"/>
          </w:tcPr>
          <w:p w14:paraId="06EE6DBF"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Vol. 2</w:t>
            </w:r>
          </w:p>
        </w:tc>
        <w:tc>
          <w:tcPr>
            <w:tcW w:w="2268" w:type="dxa"/>
          </w:tcPr>
          <w:p w14:paraId="03F4E280"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Leicester</w:t>
            </w:r>
          </w:p>
        </w:tc>
        <w:tc>
          <w:tcPr>
            <w:tcW w:w="1985" w:type="dxa"/>
          </w:tcPr>
          <w:p w14:paraId="64A1FF1F"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1866</w:t>
            </w:r>
          </w:p>
        </w:tc>
        <w:tc>
          <w:tcPr>
            <w:tcW w:w="6378" w:type="dxa"/>
          </w:tcPr>
          <w:p w14:paraId="35C53210"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One abstract.</w:t>
            </w:r>
          </w:p>
        </w:tc>
      </w:tr>
      <w:tr w:rsidR="008B7F21" w:rsidRPr="00302D85" w14:paraId="71E50E1A" w14:textId="77777777" w:rsidTr="00302D85">
        <w:trPr>
          <w:trHeight w:val="209"/>
        </w:trPr>
        <w:tc>
          <w:tcPr>
            <w:tcW w:w="1590" w:type="dxa"/>
            <w:gridSpan w:val="2"/>
          </w:tcPr>
          <w:p w14:paraId="4BC5A000"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TLA&amp;AS</w:t>
            </w:r>
          </w:p>
        </w:tc>
        <w:tc>
          <w:tcPr>
            <w:tcW w:w="2946" w:type="dxa"/>
          </w:tcPr>
          <w:p w14:paraId="7797F14B"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From the Meeting held 28 September 1868</w:t>
            </w:r>
          </w:p>
        </w:tc>
        <w:tc>
          <w:tcPr>
            <w:tcW w:w="1873" w:type="dxa"/>
          </w:tcPr>
          <w:p w14:paraId="1B10CD86" w14:textId="77777777" w:rsidR="008B7F21" w:rsidRPr="00302D85" w:rsidRDefault="008B7F21">
            <w:pPr>
              <w:rPr>
                <w:rFonts w:asciiTheme="minorHAnsi" w:hAnsiTheme="minorHAnsi" w:cstheme="minorHAnsi"/>
                <w:color w:val="000000"/>
                <w:sz w:val="16"/>
                <w:szCs w:val="16"/>
                <w:lang w:val="en-GB"/>
              </w:rPr>
            </w:pPr>
          </w:p>
        </w:tc>
        <w:tc>
          <w:tcPr>
            <w:tcW w:w="2663" w:type="dxa"/>
          </w:tcPr>
          <w:p w14:paraId="6EA94A25"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Transactions of the  Leicestershire Architectural &amp; Archaeological Society</w:t>
            </w:r>
          </w:p>
        </w:tc>
        <w:tc>
          <w:tcPr>
            <w:tcW w:w="1306" w:type="dxa"/>
          </w:tcPr>
          <w:p w14:paraId="6F8E5DAE"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Vol. 3</w:t>
            </w:r>
          </w:p>
        </w:tc>
        <w:tc>
          <w:tcPr>
            <w:tcW w:w="2268" w:type="dxa"/>
          </w:tcPr>
          <w:p w14:paraId="43ACE04F"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Leicester</w:t>
            </w:r>
          </w:p>
        </w:tc>
        <w:tc>
          <w:tcPr>
            <w:tcW w:w="1985" w:type="dxa"/>
          </w:tcPr>
          <w:p w14:paraId="5A261987"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1871</w:t>
            </w:r>
          </w:p>
        </w:tc>
        <w:tc>
          <w:tcPr>
            <w:tcW w:w="6378" w:type="dxa"/>
          </w:tcPr>
          <w:p w14:paraId="02AE404A"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One brief abstract.</w:t>
            </w:r>
          </w:p>
        </w:tc>
      </w:tr>
      <w:tr w:rsidR="008B7F21" w:rsidRPr="00302D85" w14:paraId="03D83100" w14:textId="77777777" w:rsidTr="00302D85">
        <w:trPr>
          <w:trHeight w:val="209"/>
        </w:trPr>
        <w:tc>
          <w:tcPr>
            <w:tcW w:w="1590" w:type="dxa"/>
            <w:gridSpan w:val="2"/>
          </w:tcPr>
          <w:p w14:paraId="7B5AF6A0"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TLA&amp;AS</w:t>
            </w:r>
          </w:p>
        </w:tc>
        <w:tc>
          <w:tcPr>
            <w:tcW w:w="2946" w:type="dxa"/>
          </w:tcPr>
          <w:p w14:paraId="6BB460B8"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Notes from early Leicester Wills</w:t>
            </w:r>
          </w:p>
        </w:tc>
        <w:tc>
          <w:tcPr>
            <w:tcW w:w="1873" w:type="dxa"/>
          </w:tcPr>
          <w:p w14:paraId="01EF51C8"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Revd. W.G. Dimock</w:t>
            </w:r>
          </w:p>
        </w:tc>
        <w:tc>
          <w:tcPr>
            <w:tcW w:w="2663" w:type="dxa"/>
          </w:tcPr>
          <w:p w14:paraId="55211E87"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Transactions of the  Leicestershire Architectural &amp; Archaeological Society</w:t>
            </w:r>
          </w:p>
        </w:tc>
        <w:tc>
          <w:tcPr>
            <w:tcW w:w="1306" w:type="dxa"/>
          </w:tcPr>
          <w:p w14:paraId="729CF5B6"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Vol. 6</w:t>
            </w:r>
          </w:p>
        </w:tc>
        <w:tc>
          <w:tcPr>
            <w:tcW w:w="2268" w:type="dxa"/>
          </w:tcPr>
          <w:p w14:paraId="0A8B41B4"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Leicester</w:t>
            </w:r>
          </w:p>
        </w:tc>
        <w:tc>
          <w:tcPr>
            <w:tcW w:w="1985" w:type="dxa"/>
          </w:tcPr>
          <w:p w14:paraId="1B64502A"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1888</w:t>
            </w:r>
          </w:p>
        </w:tc>
        <w:tc>
          <w:tcPr>
            <w:tcW w:w="6378" w:type="dxa"/>
          </w:tcPr>
          <w:p w14:paraId="72641074"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 xml:space="preserve">Several brief abstracts and one complete will.  </w:t>
            </w:r>
          </w:p>
        </w:tc>
      </w:tr>
      <w:tr w:rsidR="008B7F21" w:rsidRPr="00302D85" w14:paraId="0A1AEE3B" w14:textId="77777777" w:rsidTr="00302D85">
        <w:trPr>
          <w:trHeight w:val="209"/>
        </w:trPr>
        <w:tc>
          <w:tcPr>
            <w:tcW w:w="1590" w:type="dxa"/>
            <w:gridSpan w:val="2"/>
          </w:tcPr>
          <w:p w14:paraId="17DC6E0C"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TLA&amp;AS</w:t>
            </w:r>
          </w:p>
        </w:tc>
        <w:tc>
          <w:tcPr>
            <w:tcW w:w="2946" w:type="dxa"/>
          </w:tcPr>
          <w:p w14:paraId="7E7679CE"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The Early History of the Family Heselrige, of Noseley</w:t>
            </w:r>
          </w:p>
        </w:tc>
        <w:tc>
          <w:tcPr>
            <w:tcW w:w="1873" w:type="dxa"/>
          </w:tcPr>
          <w:p w14:paraId="222BBD90"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W.G.D. Fletcher</w:t>
            </w:r>
          </w:p>
        </w:tc>
        <w:tc>
          <w:tcPr>
            <w:tcW w:w="2663" w:type="dxa"/>
          </w:tcPr>
          <w:p w14:paraId="0313FC2E"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Transactions of the  Leicestershire Architectural &amp; Archaeological Society</w:t>
            </w:r>
          </w:p>
        </w:tc>
        <w:tc>
          <w:tcPr>
            <w:tcW w:w="1306" w:type="dxa"/>
          </w:tcPr>
          <w:p w14:paraId="30BE3366"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Vol. 7</w:t>
            </w:r>
          </w:p>
        </w:tc>
        <w:tc>
          <w:tcPr>
            <w:tcW w:w="2268" w:type="dxa"/>
          </w:tcPr>
          <w:p w14:paraId="0BC69CDD"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Leicester</w:t>
            </w:r>
          </w:p>
        </w:tc>
        <w:tc>
          <w:tcPr>
            <w:tcW w:w="1985" w:type="dxa"/>
          </w:tcPr>
          <w:p w14:paraId="5D7C755E"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1893</w:t>
            </w:r>
          </w:p>
        </w:tc>
        <w:tc>
          <w:tcPr>
            <w:tcW w:w="6378" w:type="dxa"/>
          </w:tcPr>
          <w:p w14:paraId="0AAF8200"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One abstract.</w:t>
            </w:r>
          </w:p>
        </w:tc>
      </w:tr>
      <w:tr w:rsidR="008B7F21" w:rsidRPr="00302D85" w14:paraId="7A9E75BD" w14:textId="77777777" w:rsidTr="00302D85">
        <w:trPr>
          <w:trHeight w:val="209"/>
        </w:trPr>
        <w:tc>
          <w:tcPr>
            <w:tcW w:w="1590" w:type="dxa"/>
            <w:gridSpan w:val="2"/>
          </w:tcPr>
          <w:p w14:paraId="4631F1B3"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TLA&amp;AS</w:t>
            </w:r>
          </w:p>
        </w:tc>
        <w:tc>
          <w:tcPr>
            <w:tcW w:w="2946" w:type="dxa"/>
          </w:tcPr>
          <w:p w14:paraId="05123693"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The Manor of Appleby</w:t>
            </w:r>
          </w:p>
        </w:tc>
        <w:tc>
          <w:tcPr>
            <w:tcW w:w="1873" w:type="dxa"/>
          </w:tcPr>
          <w:p w14:paraId="26C45103" w14:textId="77777777" w:rsidR="008B7F21" w:rsidRPr="00302D85" w:rsidRDefault="008B7F21">
            <w:pPr>
              <w:rPr>
                <w:rFonts w:asciiTheme="minorHAnsi" w:hAnsiTheme="minorHAnsi" w:cstheme="minorHAnsi"/>
                <w:color w:val="000000"/>
                <w:sz w:val="16"/>
                <w:szCs w:val="16"/>
                <w:lang w:val="en-GB"/>
              </w:rPr>
            </w:pPr>
          </w:p>
        </w:tc>
        <w:tc>
          <w:tcPr>
            <w:tcW w:w="2663" w:type="dxa"/>
          </w:tcPr>
          <w:p w14:paraId="5464AEFD"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Transactions of the  Leicestershire Architectural &amp; Archaeological Society</w:t>
            </w:r>
          </w:p>
        </w:tc>
        <w:tc>
          <w:tcPr>
            <w:tcW w:w="1306" w:type="dxa"/>
          </w:tcPr>
          <w:p w14:paraId="359A0404"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Vol. 11</w:t>
            </w:r>
          </w:p>
        </w:tc>
        <w:tc>
          <w:tcPr>
            <w:tcW w:w="2268" w:type="dxa"/>
          </w:tcPr>
          <w:p w14:paraId="7098DAB4"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Leicester</w:t>
            </w:r>
          </w:p>
        </w:tc>
        <w:tc>
          <w:tcPr>
            <w:tcW w:w="1985" w:type="dxa"/>
          </w:tcPr>
          <w:p w14:paraId="330B0FA5"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1920</w:t>
            </w:r>
          </w:p>
        </w:tc>
        <w:tc>
          <w:tcPr>
            <w:tcW w:w="6378" w:type="dxa"/>
          </w:tcPr>
          <w:p w14:paraId="4A640847"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Two brief abstracts.</w:t>
            </w:r>
          </w:p>
        </w:tc>
      </w:tr>
      <w:tr w:rsidR="008B7F21" w:rsidRPr="00302D85" w14:paraId="2BEC8BEA" w14:textId="77777777" w:rsidTr="00302D85">
        <w:trPr>
          <w:trHeight w:val="209"/>
        </w:trPr>
        <w:tc>
          <w:tcPr>
            <w:tcW w:w="1590" w:type="dxa"/>
            <w:gridSpan w:val="2"/>
          </w:tcPr>
          <w:p w14:paraId="2C17CDB8"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TLA&amp;HS</w:t>
            </w:r>
          </w:p>
        </w:tc>
        <w:tc>
          <w:tcPr>
            <w:tcW w:w="2946" w:type="dxa"/>
          </w:tcPr>
          <w:p w14:paraId="283BE1A3"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Flore of Oakham</w:t>
            </w:r>
          </w:p>
        </w:tc>
        <w:tc>
          <w:tcPr>
            <w:tcW w:w="1873" w:type="dxa"/>
          </w:tcPr>
          <w:p w14:paraId="1C4C033B"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J.S. Roskill</w:t>
            </w:r>
          </w:p>
        </w:tc>
        <w:tc>
          <w:tcPr>
            <w:tcW w:w="2663" w:type="dxa"/>
          </w:tcPr>
          <w:p w14:paraId="2B24C02F"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Transactions of the Leicestershire Archaeological &amp; Historical Society formerly the Leicestershire Archaeological Society</w:t>
            </w:r>
          </w:p>
        </w:tc>
        <w:tc>
          <w:tcPr>
            <w:tcW w:w="1306" w:type="dxa"/>
          </w:tcPr>
          <w:p w14:paraId="3BED8512"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Vol. 33</w:t>
            </w:r>
          </w:p>
        </w:tc>
        <w:tc>
          <w:tcPr>
            <w:tcW w:w="2268" w:type="dxa"/>
          </w:tcPr>
          <w:p w14:paraId="2216CDA5"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Leicester</w:t>
            </w:r>
          </w:p>
        </w:tc>
        <w:tc>
          <w:tcPr>
            <w:tcW w:w="1985" w:type="dxa"/>
          </w:tcPr>
          <w:p w14:paraId="5FDBFF11"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1957</w:t>
            </w:r>
          </w:p>
        </w:tc>
        <w:tc>
          <w:tcPr>
            <w:tcW w:w="6378" w:type="dxa"/>
          </w:tcPr>
          <w:p w14:paraId="15D51DFF"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One abstract.</w:t>
            </w:r>
          </w:p>
        </w:tc>
      </w:tr>
      <w:tr w:rsidR="008B7F21" w:rsidRPr="00302D85" w14:paraId="6E233D78" w14:textId="77777777" w:rsidTr="00302D85">
        <w:trPr>
          <w:trHeight w:val="209"/>
        </w:trPr>
        <w:tc>
          <w:tcPr>
            <w:tcW w:w="1590" w:type="dxa"/>
            <w:gridSpan w:val="2"/>
          </w:tcPr>
          <w:p w14:paraId="2CC06667"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TLA&amp;HS</w:t>
            </w:r>
          </w:p>
        </w:tc>
        <w:tc>
          <w:tcPr>
            <w:tcW w:w="2946" w:type="dxa"/>
          </w:tcPr>
          <w:p w14:paraId="6C254173"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 xml:space="preserve">Some Leicestershire Wills </w:t>
            </w:r>
          </w:p>
        </w:tc>
        <w:tc>
          <w:tcPr>
            <w:tcW w:w="1873" w:type="dxa"/>
          </w:tcPr>
          <w:p w14:paraId="6C4CD648"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F.A. Greenhill</w:t>
            </w:r>
          </w:p>
        </w:tc>
        <w:tc>
          <w:tcPr>
            <w:tcW w:w="2663" w:type="dxa"/>
          </w:tcPr>
          <w:p w14:paraId="5AC56B96"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Transactions of the Leicestershire Archaeological &amp; Historical Society formerly the Leicestershire Archaeological Society</w:t>
            </w:r>
          </w:p>
        </w:tc>
        <w:tc>
          <w:tcPr>
            <w:tcW w:w="1306" w:type="dxa"/>
          </w:tcPr>
          <w:p w14:paraId="62BD34D4"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Vol. 38</w:t>
            </w:r>
          </w:p>
        </w:tc>
        <w:tc>
          <w:tcPr>
            <w:tcW w:w="2268" w:type="dxa"/>
          </w:tcPr>
          <w:p w14:paraId="0FA092F8"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Leicester</w:t>
            </w:r>
          </w:p>
        </w:tc>
        <w:tc>
          <w:tcPr>
            <w:tcW w:w="1985" w:type="dxa"/>
          </w:tcPr>
          <w:p w14:paraId="1E32E16E"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1962-3</w:t>
            </w:r>
          </w:p>
        </w:tc>
        <w:tc>
          <w:tcPr>
            <w:tcW w:w="6378" w:type="dxa"/>
          </w:tcPr>
          <w:p w14:paraId="20FEE851"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One abstract for the period of this index.</w:t>
            </w:r>
          </w:p>
        </w:tc>
      </w:tr>
      <w:tr w:rsidR="008B7F21" w:rsidRPr="00302D85" w14:paraId="02D8A6A8" w14:textId="77777777" w:rsidTr="00302D85">
        <w:trPr>
          <w:trHeight w:val="209"/>
        </w:trPr>
        <w:tc>
          <w:tcPr>
            <w:tcW w:w="1590" w:type="dxa"/>
            <w:gridSpan w:val="2"/>
          </w:tcPr>
          <w:p w14:paraId="58FA20D3"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TLA&amp;HS</w:t>
            </w:r>
          </w:p>
        </w:tc>
        <w:tc>
          <w:tcPr>
            <w:tcW w:w="2946" w:type="dxa"/>
          </w:tcPr>
          <w:p w14:paraId="0ECA1ECA"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The Hastily Drawn up Will of William Catesby, Esq.</w:t>
            </w:r>
          </w:p>
        </w:tc>
        <w:tc>
          <w:tcPr>
            <w:tcW w:w="1873" w:type="dxa"/>
          </w:tcPr>
          <w:p w14:paraId="7B0BE094"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 xml:space="preserve"> Daniel Williams</w:t>
            </w:r>
          </w:p>
        </w:tc>
        <w:tc>
          <w:tcPr>
            <w:tcW w:w="2663" w:type="dxa"/>
          </w:tcPr>
          <w:p w14:paraId="11B38C9F"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Transactions of the Leicestershire Archaeological &amp; Historical Society formerly the Leicestershire Archaeological Society</w:t>
            </w:r>
          </w:p>
        </w:tc>
        <w:tc>
          <w:tcPr>
            <w:tcW w:w="1306" w:type="dxa"/>
          </w:tcPr>
          <w:p w14:paraId="3026772B"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Vol. 51</w:t>
            </w:r>
          </w:p>
        </w:tc>
        <w:tc>
          <w:tcPr>
            <w:tcW w:w="2268" w:type="dxa"/>
          </w:tcPr>
          <w:p w14:paraId="4EB68A6E"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Leicester</w:t>
            </w:r>
          </w:p>
        </w:tc>
        <w:tc>
          <w:tcPr>
            <w:tcW w:w="1985" w:type="dxa"/>
          </w:tcPr>
          <w:p w14:paraId="4BE987AF"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1975-6</w:t>
            </w:r>
          </w:p>
        </w:tc>
        <w:tc>
          <w:tcPr>
            <w:tcW w:w="6378" w:type="dxa"/>
          </w:tcPr>
          <w:p w14:paraId="590729BA"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One complete will.  Complete article pp. 43-51.</w:t>
            </w:r>
          </w:p>
        </w:tc>
      </w:tr>
      <w:tr w:rsidR="008B7F21" w:rsidRPr="00302D85" w14:paraId="1F0E8CF9" w14:textId="77777777" w:rsidTr="00302D85">
        <w:trPr>
          <w:trHeight w:val="209"/>
        </w:trPr>
        <w:tc>
          <w:tcPr>
            <w:tcW w:w="1590" w:type="dxa"/>
            <w:gridSpan w:val="2"/>
          </w:tcPr>
          <w:p w14:paraId="4C7E2597"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TLAS</w:t>
            </w:r>
          </w:p>
          <w:p w14:paraId="1E74F24B" w14:textId="77777777" w:rsidR="008B7F21" w:rsidRPr="00302D85" w:rsidRDefault="008B7F21">
            <w:pPr>
              <w:rPr>
                <w:rFonts w:asciiTheme="minorHAnsi" w:hAnsiTheme="minorHAnsi" w:cstheme="minorHAnsi"/>
                <w:color w:val="000000"/>
                <w:sz w:val="16"/>
                <w:szCs w:val="16"/>
                <w:lang w:val="en-GB"/>
              </w:rPr>
            </w:pPr>
          </w:p>
        </w:tc>
        <w:tc>
          <w:tcPr>
            <w:tcW w:w="2946" w:type="dxa"/>
          </w:tcPr>
          <w:p w14:paraId="077FE8F6"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The Manor, House and Chapel of Holt</w:t>
            </w:r>
          </w:p>
        </w:tc>
        <w:tc>
          <w:tcPr>
            <w:tcW w:w="1873" w:type="dxa"/>
          </w:tcPr>
          <w:p w14:paraId="5118E44E"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George Farnham and A. Hamilton Thompson</w:t>
            </w:r>
          </w:p>
        </w:tc>
        <w:tc>
          <w:tcPr>
            <w:tcW w:w="2663" w:type="dxa"/>
          </w:tcPr>
          <w:p w14:paraId="42FB745B"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Transactions of the Leicestershire Archaeological Society (formerly the Leicestershire Architectural and Archaeological Society</w:t>
            </w:r>
          </w:p>
        </w:tc>
        <w:tc>
          <w:tcPr>
            <w:tcW w:w="1306" w:type="dxa"/>
          </w:tcPr>
          <w:p w14:paraId="43AB8FBD"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Vol. 13</w:t>
            </w:r>
          </w:p>
        </w:tc>
        <w:tc>
          <w:tcPr>
            <w:tcW w:w="2268" w:type="dxa"/>
          </w:tcPr>
          <w:p w14:paraId="27B626D8"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Leicester</w:t>
            </w:r>
          </w:p>
        </w:tc>
        <w:tc>
          <w:tcPr>
            <w:tcW w:w="1985" w:type="dxa"/>
          </w:tcPr>
          <w:p w14:paraId="11FCF680"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1924</w:t>
            </w:r>
          </w:p>
        </w:tc>
        <w:tc>
          <w:tcPr>
            <w:tcW w:w="6378" w:type="dxa"/>
          </w:tcPr>
          <w:p w14:paraId="308951A9"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Three abstracts</w:t>
            </w:r>
          </w:p>
        </w:tc>
      </w:tr>
      <w:tr w:rsidR="008B7F21" w:rsidRPr="00302D85" w14:paraId="1BE27447" w14:textId="77777777" w:rsidTr="00302D85">
        <w:trPr>
          <w:trHeight w:val="209"/>
        </w:trPr>
        <w:tc>
          <w:tcPr>
            <w:tcW w:w="1590" w:type="dxa"/>
            <w:gridSpan w:val="2"/>
          </w:tcPr>
          <w:p w14:paraId="0C42F85D"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TLAS</w:t>
            </w:r>
          </w:p>
        </w:tc>
        <w:tc>
          <w:tcPr>
            <w:tcW w:w="2946" w:type="dxa"/>
          </w:tcPr>
          <w:p w14:paraId="003EBB57"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Castle Donnington</w:t>
            </w:r>
          </w:p>
        </w:tc>
        <w:tc>
          <w:tcPr>
            <w:tcW w:w="1873" w:type="dxa"/>
          </w:tcPr>
          <w:p w14:paraId="01A5AAE3" w14:textId="77777777" w:rsidR="008B7F21" w:rsidRPr="00302D85" w:rsidRDefault="008B7F21">
            <w:pPr>
              <w:rPr>
                <w:rFonts w:asciiTheme="minorHAnsi" w:hAnsiTheme="minorHAnsi" w:cstheme="minorHAnsi"/>
                <w:color w:val="000000"/>
                <w:sz w:val="16"/>
                <w:szCs w:val="16"/>
                <w:lang w:val="en-GB"/>
              </w:rPr>
            </w:pPr>
          </w:p>
        </w:tc>
        <w:tc>
          <w:tcPr>
            <w:tcW w:w="2663" w:type="dxa"/>
          </w:tcPr>
          <w:p w14:paraId="4B99755F"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Transactions of the Leicestershire Archaeological Society (formerly the Leicestershire Architectural and Archaeological Society</w:t>
            </w:r>
          </w:p>
        </w:tc>
        <w:tc>
          <w:tcPr>
            <w:tcW w:w="1306" w:type="dxa"/>
          </w:tcPr>
          <w:p w14:paraId="59389A7C"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Vol. 14</w:t>
            </w:r>
          </w:p>
        </w:tc>
        <w:tc>
          <w:tcPr>
            <w:tcW w:w="2268" w:type="dxa"/>
          </w:tcPr>
          <w:p w14:paraId="6B8B6574"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Leicester</w:t>
            </w:r>
          </w:p>
        </w:tc>
        <w:tc>
          <w:tcPr>
            <w:tcW w:w="1985" w:type="dxa"/>
          </w:tcPr>
          <w:p w14:paraId="5DC00E3F"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1926</w:t>
            </w:r>
          </w:p>
        </w:tc>
        <w:tc>
          <w:tcPr>
            <w:tcW w:w="6378" w:type="dxa"/>
          </w:tcPr>
          <w:p w14:paraId="2BEF7183"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Two abstracts, one brief.</w:t>
            </w:r>
          </w:p>
        </w:tc>
      </w:tr>
      <w:tr w:rsidR="008B7F21" w:rsidRPr="00302D85" w14:paraId="22AB6907" w14:textId="77777777" w:rsidTr="00302D85">
        <w:trPr>
          <w:trHeight w:val="209"/>
        </w:trPr>
        <w:tc>
          <w:tcPr>
            <w:tcW w:w="1590" w:type="dxa"/>
            <w:gridSpan w:val="2"/>
          </w:tcPr>
          <w:p w14:paraId="5993786C"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TLAS</w:t>
            </w:r>
          </w:p>
        </w:tc>
        <w:tc>
          <w:tcPr>
            <w:tcW w:w="2946" w:type="dxa"/>
          </w:tcPr>
          <w:p w14:paraId="097F9CA8"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Gibbon’s Early Lincoln Wills</w:t>
            </w:r>
          </w:p>
          <w:p w14:paraId="7FA98F33"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Belgrave</w:t>
            </w:r>
          </w:p>
          <w:p w14:paraId="26E7A43F" w14:textId="77777777" w:rsidR="008B7F21" w:rsidRPr="00302D85" w:rsidRDefault="008B7F21">
            <w:pPr>
              <w:rPr>
                <w:rFonts w:asciiTheme="minorHAnsi" w:hAnsiTheme="minorHAnsi" w:cstheme="minorHAnsi"/>
                <w:color w:val="000000"/>
                <w:sz w:val="16"/>
                <w:szCs w:val="16"/>
                <w:lang w:val="en-GB"/>
              </w:rPr>
            </w:pPr>
          </w:p>
          <w:p w14:paraId="1F94BD29"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The Skeffingtons of Skeffington</w:t>
            </w:r>
          </w:p>
        </w:tc>
        <w:tc>
          <w:tcPr>
            <w:tcW w:w="1873" w:type="dxa"/>
          </w:tcPr>
          <w:p w14:paraId="2829912F"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w:t>
            </w:r>
          </w:p>
          <w:p w14:paraId="5DB36FE5"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Albert Herbert and George Farnham</w:t>
            </w:r>
          </w:p>
          <w:p w14:paraId="47D88A65"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S.H. Skillington and G.F. Farnham</w:t>
            </w:r>
          </w:p>
        </w:tc>
        <w:tc>
          <w:tcPr>
            <w:tcW w:w="2663" w:type="dxa"/>
          </w:tcPr>
          <w:p w14:paraId="5942153D"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Transactions of the Leicestershire Archaeological Society (formerly the Leicestershire Architectural and Archaeological Society</w:t>
            </w:r>
          </w:p>
        </w:tc>
        <w:tc>
          <w:tcPr>
            <w:tcW w:w="1306" w:type="dxa"/>
          </w:tcPr>
          <w:p w14:paraId="5735A91D"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Vol. 16</w:t>
            </w:r>
          </w:p>
        </w:tc>
        <w:tc>
          <w:tcPr>
            <w:tcW w:w="2268" w:type="dxa"/>
          </w:tcPr>
          <w:p w14:paraId="40A5A337"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Leicester</w:t>
            </w:r>
          </w:p>
        </w:tc>
        <w:tc>
          <w:tcPr>
            <w:tcW w:w="1985" w:type="dxa"/>
          </w:tcPr>
          <w:p w14:paraId="2D733B1D"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1931</w:t>
            </w:r>
          </w:p>
        </w:tc>
        <w:tc>
          <w:tcPr>
            <w:tcW w:w="6378" w:type="dxa"/>
          </w:tcPr>
          <w:p w14:paraId="38AFA1F9"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One brief abstract.</w:t>
            </w:r>
          </w:p>
          <w:p w14:paraId="44E5B083"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One abstract.</w:t>
            </w:r>
          </w:p>
          <w:p w14:paraId="3AB17060" w14:textId="77777777" w:rsidR="008B7F21" w:rsidRPr="00302D85" w:rsidRDefault="008B7F21">
            <w:pPr>
              <w:rPr>
                <w:rFonts w:asciiTheme="minorHAnsi" w:hAnsiTheme="minorHAnsi" w:cstheme="minorHAnsi"/>
                <w:color w:val="000000"/>
                <w:sz w:val="16"/>
                <w:szCs w:val="16"/>
                <w:lang w:val="en-GB"/>
              </w:rPr>
            </w:pPr>
          </w:p>
          <w:p w14:paraId="4430E419"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One abstract.</w:t>
            </w:r>
          </w:p>
        </w:tc>
      </w:tr>
      <w:tr w:rsidR="008B7F21" w:rsidRPr="00302D85" w14:paraId="06FD1B31" w14:textId="77777777" w:rsidTr="00302D85">
        <w:trPr>
          <w:trHeight w:val="209"/>
        </w:trPr>
        <w:tc>
          <w:tcPr>
            <w:tcW w:w="1590" w:type="dxa"/>
            <w:gridSpan w:val="2"/>
          </w:tcPr>
          <w:p w14:paraId="24E8F222"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TLAS</w:t>
            </w:r>
          </w:p>
        </w:tc>
        <w:tc>
          <w:tcPr>
            <w:tcW w:w="2946" w:type="dxa"/>
          </w:tcPr>
          <w:p w14:paraId="179DCBDC"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The Manor of Pecklington</w:t>
            </w:r>
          </w:p>
        </w:tc>
        <w:tc>
          <w:tcPr>
            <w:tcW w:w="1873" w:type="dxa"/>
          </w:tcPr>
          <w:p w14:paraId="1BA271AB" w14:textId="77777777" w:rsidR="008B7F21" w:rsidRPr="00302D85" w:rsidRDefault="008B7F21">
            <w:pPr>
              <w:rPr>
                <w:rFonts w:asciiTheme="minorHAnsi" w:hAnsiTheme="minorHAnsi" w:cstheme="minorHAnsi"/>
                <w:color w:val="000000"/>
                <w:sz w:val="16"/>
                <w:szCs w:val="16"/>
                <w:lang w:val="en-GB"/>
              </w:rPr>
            </w:pPr>
          </w:p>
        </w:tc>
        <w:tc>
          <w:tcPr>
            <w:tcW w:w="2663" w:type="dxa"/>
          </w:tcPr>
          <w:p w14:paraId="41EF702F"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Transactions of the Leicestershire Archaeological Society (formerly the Leicestershire Architectural and Archaeological Society</w:t>
            </w:r>
          </w:p>
        </w:tc>
        <w:tc>
          <w:tcPr>
            <w:tcW w:w="1306" w:type="dxa"/>
          </w:tcPr>
          <w:p w14:paraId="19AF845B"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Vol. 17</w:t>
            </w:r>
          </w:p>
        </w:tc>
        <w:tc>
          <w:tcPr>
            <w:tcW w:w="2268" w:type="dxa"/>
          </w:tcPr>
          <w:p w14:paraId="7D756342"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Leicester</w:t>
            </w:r>
          </w:p>
        </w:tc>
        <w:tc>
          <w:tcPr>
            <w:tcW w:w="1985" w:type="dxa"/>
          </w:tcPr>
          <w:p w14:paraId="1B6DD0C4"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1933</w:t>
            </w:r>
          </w:p>
        </w:tc>
        <w:tc>
          <w:tcPr>
            <w:tcW w:w="6378" w:type="dxa"/>
          </w:tcPr>
          <w:p w14:paraId="5EEEB75C"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One abstract.</w:t>
            </w:r>
          </w:p>
        </w:tc>
      </w:tr>
      <w:tr w:rsidR="008B7F21" w:rsidRPr="00302D85" w14:paraId="560166CE" w14:textId="77777777" w:rsidTr="00302D85">
        <w:trPr>
          <w:trHeight w:val="209"/>
        </w:trPr>
        <w:tc>
          <w:tcPr>
            <w:tcW w:w="1590" w:type="dxa"/>
            <w:gridSpan w:val="2"/>
          </w:tcPr>
          <w:p w14:paraId="3708E751"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TLAS</w:t>
            </w:r>
          </w:p>
        </w:tc>
        <w:tc>
          <w:tcPr>
            <w:tcW w:w="2946" w:type="dxa"/>
          </w:tcPr>
          <w:p w14:paraId="6B9ED0F6"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A History of the Humbergh Family</w:t>
            </w:r>
          </w:p>
        </w:tc>
        <w:tc>
          <w:tcPr>
            <w:tcW w:w="1873" w:type="dxa"/>
          </w:tcPr>
          <w:p w14:paraId="46C35298"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W. G. Hoskins</w:t>
            </w:r>
          </w:p>
        </w:tc>
        <w:tc>
          <w:tcPr>
            <w:tcW w:w="2663" w:type="dxa"/>
          </w:tcPr>
          <w:p w14:paraId="4E447A58"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Transactions of the Leicestershire Archaeological Society (formerly the Leicestershire Architectural and Archaeological Society</w:t>
            </w:r>
          </w:p>
        </w:tc>
        <w:tc>
          <w:tcPr>
            <w:tcW w:w="1306" w:type="dxa"/>
          </w:tcPr>
          <w:p w14:paraId="341655BD"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Vol. 20</w:t>
            </w:r>
          </w:p>
        </w:tc>
        <w:tc>
          <w:tcPr>
            <w:tcW w:w="2268" w:type="dxa"/>
          </w:tcPr>
          <w:p w14:paraId="57E41058"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Leicester</w:t>
            </w:r>
          </w:p>
        </w:tc>
        <w:tc>
          <w:tcPr>
            <w:tcW w:w="1985" w:type="dxa"/>
          </w:tcPr>
          <w:p w14:paraId="6353F441"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1939</w:t>
            </w:r>
          </w:p>
        </w:tc>
        <w:tc>
          <w:tcPr>
            <w:tcW w:w="6378" w:type="dxa"/>
          </w:tcPr>
          <w:p w14:paraId="26CE5E39"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One complete will.</w:t>
            </w:r>
          </w:p>
        </w:tc>
      </w:tr>
      <w:tr w:rsidR="008B7F21" w:rsidRPr="00302D85" w14:paraId="4F9A1C44" w14:textId="77777777" w:rsidTr="00302D85">
        <w:trPr>
          <w:trHeight w:val="209"/>
        </w:trPr>
        <w:tc>
          <w:tcPr>
            <w:tcW w:w="1590" w:type="dxa"/>
            <w:gridSpan w:val="2"/>
          </w:tcPr>
          <w:p w14:paraId="0ED1CC39"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TRHS</w:t>
            </w:r>
          </w:p>
        </w:tc>
        <w:tc>
          <w:tcPr>
            <w:tcW w:w="2946" w:type="dxa"/>
          </w:tcPr>
          <w:p w14:paraId="219462F4"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The will of Polydore Vergil</w:t>
            </w:r>
          </w:p>
        </w:tc>
        <w:tc>
          <w:tcPr>
            <w:tcW w:w="1873" w:type="dxa"/>
          </w:tcPr>
          <w:p w14:paraId="54A4DF9D"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E.A. Whitney and P.P. Cram</w:t>
            </w:r>
          </w:p>
        </w:tc>
        <w:tc>
          <w:tcPr>
            <w:tcW w:w="2663" w:type="dxa"/>
          </w:tcPr>
          <w:p w14:paraId="542373FC"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Transactions of the Royal Historical Society</w:t>
            </w:r>
          </w:p>
        </w:tc>
        <w:tc>
          <w:tcPr>
            <w:tcW w:w="1306" w:type="dxa"/>
          </w:tcPr>
          <w:p w14:paraId="6F255E3D"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Vol. 11</w:t>
            </w:r>
          </w:p>
        </w:tc>
        <w:tc>
          <w:tcPr>
            <w:tcW w:w="2268" w:type="dxa"/>
          </w:tcPr>
          <w:p w14:paraId="079D463F"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London</w:t>
            </w:r>
          </w:p>
        </w:tc>
        <w:tc>
          <w:tcPr>
            <w:tcW w:w="1985" w:type="dxa"/>
          </w:tcPr>
          <w:p w14:paraId="379C8A92"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1928</w:t>
            </w:r>
          </w:p>
        </w:tc>
        <w:tc>
          <w:tcPr>
            <w:tcW w:w="6378" w:type="dxa"/>
          </w:tcPr>
          <w:p w14:paraId="0B7CD8E9"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One complete will given as appendix.  Article pp. 117-30</w:t>
            </w:r>
          </w:p>
        </w:tc>
      </w:tr>
      <w:tr w:rsidR="008B7F21" w:rsidRPr="00302D85" w14:paraId="777A08DE" w14:textId="77777777" w:rsidTr="00302D85">
        <w:trPr>
          <w:trHeight w:val="209"/>
        </w:trPr>
        <w:tc>
          <w:tcPr>
            <w:tcW w:w="1590" w:type="dxa"/>
            <w:gridSpan w:val="2"/>
          </w:tcPr>
          <w:p w14:paraId="663B2A54"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TSA&amp;NHS</w:t>
            </w:r>
          </w:p>
        </w:tc>
        <w:tc>
          <w:tcPr>
            <w:tcW w:w="2946" w:type="dxa"/>
          </w:tcPr>
          <w:p w14:paraId="06D3B940"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Old Shropshire Wills Part 2</w:t>
            </w:r>
          </w:p>
        </w:tc>
        <w:tc>
          <w:tcPr>
            <w:tcW w:w="1873" w:type="dxa"/>
          </w:tcPr>
          <w:p w14:paraId="037692D6"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 xml:space="preserve"> </w:t>
            </w:r>
          </w:p>
        </w:tc>
        <w:tc>
          <w:tcPr>
            <w:tcW w:w="2663" w:type="dxa"/>
          </w:tcPr>
          <w:p w14:paraId="76EBD343"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Transactions of the Shropshire Archaeological &amp; Natural History Society</w:t>
            </w:r>
          </w:p>
        </w:tc>
        <w:tc>
          <w:tcPr>
            <w:tcW w:w="1306" w:type="dxa"/>
          </w:tcPr>
          <w:p w14:paraId="5014A208"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Vol. 6</w:t>
            </w:r>
          </w:p>
        </w:tc>
        <w:tc>
          <w:tcPr>
            <w:tcW w:w="2268" w:type="dxa"/>
          </w:tcPr>
          <w:p w14:paraId="4298EDF0"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Shrewsbury and Oswestry</w:t>
            </w:r>
          </w:p>
        </w:tc>
        <w:tc>
          <w:tcPr>
            <w:tcW w:w="1985" w:type="dxa"/>
          </w:tcPr>
          <w:p w14:paraId="7FECF2A4"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1883</w:t>
            </w:r>
          </w:p>
        </w:tc>
        <w:tc>
          <w:tcPr>
            <w:tcW w:w="6378" w:type="dxa"/>
          </w:tcPr>
          <w:p w14:paraId="40257158"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List of testators with brief abstracts in footnotes.  The first part of this series in volume 5 did not include any abstracts from the wills listed.</w:t>
            </w:r>
          </w:p>
        </w:tc>
      </w:tr>
      <w:tr w:rsidR="008B7F21" w:rsidRPr="00302D85" w14:paraId="21B8CF53" w14:textId="77777777" w:rsidTr="00302D85">
        <w:trPr>
          <w:trHeight w:val="209"/>
        </w:trPr>
        <w:tc>
          <w:tcPr>
            <w:tcW w:w="1590" w:type="dxa"/>
            <w:gridSpan w:val="2"/>
          </w:tcPr>
          <w:p w14:paraId="1FB32CEE"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TSA&amp;NHS</w:t>
            </w:r>
          </w:p>
        </w:tc>
        <w:tc>
          <w:tcPr>
            <w:tcW w:w="2946" w:type="dxa"/>
          </w:tcPr>
          <w:p w14:paraId="37CF58BD"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Old Shropshire Wills Part 3</w:t>
            </w:r>
          </w:p>
        </w:tc>
        <w:tc>
          <w:tcPr>
            <w:tcW w:w="1873" w:type="dxa"/>
          </w:tcPr>
          <w:p w14:paraId="288C1FEE"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 xml:space="preserve"> </w:t>
            </w:r>
          </w:p>
        </w:tc>
        <w:tc>
          <w:tcPr>
            <w:tcW w:w="2663" w:type="dxa"/>
          </w:tcPr>
          <w:p w14:paraId="22B1BC10"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Transactions of the Shropshire Archaeological &amp; Natural History Society</w:t>
            </w:r>
          </w:p>
        </w:tc>
        <w:tc>
          <w:tcPr>
            <w:tcW w:w="1306" w:type="dxa"/>
          </w:tcPr>
          <w:p w14:paraId="17887A0C"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2</w:t>
            </w:r>
            <w:r w:rsidRPr="00302D85">
              <w:rPr>
                <w:rFonts w:asciiTheme="minorHAnsi" w:hAnsiTheme="minorHAnsi" w:cstheme="minorHAnsi"/>
                <w:color w:val="000000"/>
                <w:sz w:val="16"/>
                <w:szCs w:val="16"/>
                <w:vertAlign w:val="superscript"/>
                <w:lang w:val="en-GB"/>
              </w:rPr>
              <w:t>nd</w:t>
            </w:r>
            <w:r w:rsidRPr="00302D85">
              <w:rPr>
                <w:rFonts w:asciiTheme="minorHAnsi" w:hAnsiTheme="minorHAnsi" w:cstheme="minorHAnsi"/>
                <w:color w:val="000000"/>
                <w:sz w:val="16"/>
                <w:szCs w:val="16"/>
                <w:lang w:val="en-GB"/>
              </w:rPr>
              <w:t xml:space="preserve"> Series Vol. 9</w:t>
            </w:r>
          </w:p>
        </w:tc>
        <w:tc>
          <w:tcPr>
            <w:tcW w:w="2268" w:type="dxa"/>
          </w:tcPr>
          <w:p w14:paraId="69BED5BB"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Shrewsbury and Oswestry</w:t>
            </w:r>
          </w:p>
        </w:tc>
        <w:tc>
          <w:tcPr>
            <w:tcW w:w="1985" w:type="dxa"/>
          </w:tcPr>
          <w:p w14:paraId="591A49B0"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1897</w:t>
            </w:r>
          </w:p>
        </w:tc>
        <w:tc>
          <w:tcPr>
            <w:tcW w:w="6378" w:type="dxa"/>
          </w:tcPr>
          <w:p w14:paraId="6089CE36"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Twenty-seven abstracts of wills registered at Somerset House.  The brief information given consists mainly of family member’s names.</w:t>
            </w:r>
          </w:p>
        </w:tc>
      </w:tr>
      <w:tr w:rsidR="008B7F21" w:rsidRPr="00302D85" w14:paraId="47B5EE98" w14:textId="77777777" w:rsidTr="00302D85">
        <w:trPr>
          <w:trHeight w:val="209"/>
        </w:trPr>
        <w:tc>
          <w:tcPr>
            <w:tcW w:w="1590" w:type="dxa"/>
            <w:gridSpan w:val="2"/>
          </w:tcPr>
          <w:p w14:paraId="49F67799"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TSA&amp;NHS</w:t>
            </w:r>
          </w:p>
        </w:tc>
        <w:tc>
          <w:tcPr>
            <w:tcW w:w="2946" w:type="dxa"/>
          </w:tcPr>
          <w:p w14:paraId="0F56F743"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Will of William Fitzherbert of Tong, 1451</w:t>
            </w:r>
          </w:p>
        </w:tc>
        <w:tc>
          <w:tcPr>
            <w:tcW w:w="1873" w:type="dxa"/>
          </w:tcPr>
          <w:p w14:paraId="16586E2E"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E. Calvert</w:t>
            </w:r>
          </w:p>
        </w:tc>
        <w:tc>
          <w:tcPr>
            <w:tcW w:w="2663" w:type="dxa"/>
          </w:tcPr>
          <w:p w14:paraId="59878DF6"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Transactions of the Shropshire Archaeological &amp; Natural History Society</w:t>
            </w:r>
          </w:p>
        </w:tc>
        <w:tc>
          <w:tcPr>
            <w:tcW w:w="1306" w:type="dxa"/>
          </w:tcPr>
          <w:p w14:paraId="405DF97F"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3</w:t>
            </w:r>
            <w:r w:rsidRPr="00302D85">
              <w:rPr>
                <w:rFonts w:asciiTheme="minorHAnsi" w:hAnsiTheme="minorHAnsi" w:cstheme="minorHAnsi"/>
                <w:color w:val="000000"/>
                <w:sz w:val="16"/>
                <w:szCs w:val="16"/>
                <w:vertAlign w:val="superscript"/>
                <w:lang w:val="en-GB"/>
              </w:rPr>
              <w:t>rd</w:t>
            </w:r>
            <w:r w:rsidRPr="00302D85">
              <w:rPr>
                <w:rFonts w:asciiTheme="minorHAnsi" w:hAnsiTheme="minorHAnsi" w:cstheme="minorHAnsi"/>
                <w:color w:val="000000"/>
                <w:sz w:val="16"/>
                <w:szCs w:val="16"/>
                <w:lang w:val="en-GB"/>
              </w:rPr>
              <w:t xml:space="preserve"> Series Vol. 1</w:t>
            </w:r>
          </w:p>
        </w:tc>
        <w:tc>
          <w:tcPr>
            <w:tcW w:w="2268" w:type="dxa"/>
          </w:tcPr>
          <w:p w14:paraId="703962E3"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Shrewsbury and Oswestry</w:t>
            </w:r>
          </w:p>
        </w:tc>
        <w:tc>
          <w:tcPr>
            <w:tcW w:w="1985" w:type="dxa"/>
          </w:tcPr>
          <w:p w14:paraId="649391ED"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1901</w:t>
            </w:r>
          </w:p>
        </w:tc>
        <w:tc>
          <w:tcPr>
            <w:tcW w:w="6378" w:type="dxa"/>
          </w:tcPr>
          <w:p w14:paraId="0C522DDB"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One complete will.</w:t>
            </w:r>
          </w:p>
        </w:tc>
      </w:tr>
      <w:tr w:rsidR="008B7F21" w:rsidRPr="00302D85" w14:paraId="3D2F7A79" w14:textId="77777777" w:rsidTr="00302D85">
        <w:trPr>
          <w:trHeight w:val="209"/>
        </w:trPr>
        <w:tc>
          <w:tcPr>
            <w:tcW w:w="1590" w:type="dxa"/>
            <w:gridSpan w:val="2"/>
          </w:tcPr>
          <w:p w14:paraId="298F145D" w14:textId="77777777" w:rsidR="008B7F21" w:rsidRPr="00302D85" w:rsidRDefault="00403D1C">
            <w:pPr>
              <w:pStyle w:val="Heading3"/>
              <w:rPr>
                <w:rFonts w:asciiTheme="minorHAnsi" w:hAnsiTheme="minorHAnsi" w:cstheme="minorHAnsi"/>
                <w:b w:val="0"/>
                <w:bCs w:val="0"/>
              </w:rPr>
            </w:pPr>
            <w:r w:rsidRPr="00302D85">
              <w:rPr>
                <w:rFonts w:asciiTheme="minorHAnsi" w:hAnsiTheme="minorHAnsi" w:cstheme="minorHAnsi"/>
                <w:b w:val="0"/>
                <w:bCs w:val="0"/>
              </w:rPr>
              <w:t>TSA&amp;NHS</w:t>
            </w:r>
          </w:p>
          <w:p w14:paraId="710CF0C6" w14:textId="77777777" w:rsidR="008B7F21" w:rsidRPr="00302D85" w:rsidRDefault="008B7F21">
            <w:pPr>
              <w:rPr>
                <w:rFonts w:asciiTheme="minorHAnsi" w:hAnsiTheme="minorHAnsi" w:cstheme="minorHAnsi"/>
                <w:color w:val="000000"/>
                <w:sz w:val="16"/>
                <w:szCs w:val="16"/>
                <w:lang w:val="en-GB"/>
              </w:rPr>
            </w:pPr>
          </w:p>
        </w:tc>
        <w:tc>
          <w:tcPr>
            <w:tcW w:w="2946" w:type="dxa"/>
          </w:tcPr>
          <w:p w14:paraId="187DD697"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Will of John Talbot, First Earl of Shrewsbury, 1452</w:t>
            </w:r>
          </w:p>
        </w:tc>
        <w:tc>
          <w:tcPr>
            <w:tcW w:w="1873" w:type="dxa"/>
          </w:tcPr>
          <w:p w14:paraId="2E9E1FAB"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Hon &amp; Rev. Gilbert H.H. Vine</w:t>
            </w:r>
          </w:p>
        </w:tc>
        <w:tc>
          <w:tcPr>
            <w:tcW w:w="2663" w:type="dxa"/>
          </w:tcPr>
          <w:p w14:paraId="0331C189"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Transactions of the Shropshire Archaeological &amp; Natural History Society</w:t>
            </w:r>
          </w:p>
        </w:tc>
        <w:tc>
          <w:tcPr>
            <w:tcW w:w="1306" w:type="dxa"/>
          </w:tcPr>
          <w:p w14:paraId="26DA5327"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3</w:t>
            </w:r>
            <w:r w:rsidRPr="00302D85">
              <w:rPr>
                <w:rFonts w:asciiTheme="minorHAnsi" w:hAnsiTheme="minorHAnsi" w:cstheme="minorHAnsi"/>
                <w:color w:val="000000"/>
                <w:sz w:val="16"/>
                <w:szCs w:val="16"/>
                <w:vertAlign w:val="superscript"/>
                <w:lang w:val="en-GB"/>
              </w:rPr>
              <w:t xml:space="preserve"> rd</w:t>
            </w:r>
            <w:r w:rsidRPr="00302D85">
              <w:rPr>
                <w:rFonts w:asciiTheme="minorHAnsi" w:hAnsiTheme="minorHAnsi" w:cstheme="minorHAnsi"/>
                <w:color w:val="000000"/>
                <w:sz w:val="16"/>
                <w:szCs w:val="16"/>
                <w:lang w:val="en-GB"/>
              </w:rPr>
              <w:t xml:space="preserve"> Series  Vol. 4</w:t>
            </w:r>
          </w:p>
        </w:tc>
        <w:tc>
          <w:tcPr>
            <w:tcW w:w="2268" w:type="dxa"/>
          </w:tcPr>
          <w:p w14:paraId="20B4C35B"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Shrewsbury and Oswestry</w:t>
            </w:r>
          </w:p>
        </w:tc>
        <w:tc>
          <w:tcPr>
            <w:tcW w:w="1985" w:type="dxa"/>
          </w:tcPr>
          <w:p w14:paraId="51B74FC7"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1904</w:t>
            </w:r>
          </w:p>
        </w:tc>
        <w:tc>
          <w:tcPr>
            <w:tcW w:w="6378" w:type="dxa"/>
          </w:tcPr>
          <w:p w14:paraId="007C5758"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 xml:space="preserve">One </w:t>
            </w:r>
            <w:r w:rsidRPr="00302D85">
              <w:rPr>
                <w:rFonts w:asciiTheme="minorHAnsi" w:hAnsiTheme="minorHAnsi" w:cstheme="minorHAnsi"/>
                <w:i/>
                <w:iCs/>
                <w:color w:val="000000"/>
                <w:sz w:val="16"/>
                <w:szCs w:val="16"/>
                <w:lang w:val="en-GB"/>
              </w:rPr>
              <w:t>in extensio</w:t>
            </w:r>
            <w:r w:rsidRPr="00302D85">
              <w:rPr>
                <w:rFonts w:asciiTheme="minorHAnsi" w:hAnsiTheme="minorHAnsi" w:cstheme="minorHAnsi"/>
                <w:color w:val="000000"/>
                <w:sz w:val="16"/>
                <w:szCs w:val="16"/>
                <w:lang w:val="en-GB"/>
              </w:rPr>
              <w:t xml:space="preserve"> abstract and one brief abstract. Complete article pp. 371-8.</w:t>
            </w:r>
          </w:p>
        </w:tc>
      </w:tr>
      <w:tr w:rsidR="008B7F21" w:rsidRPr="00302D85" w14:paraId="5BFA10A5" w14:textId="77777777" w:rsidTr="00302D85">
        <w:trPr>
          <w:trHeight w:val="209"/>
        </w:trPr>
        <w:tc>
          <w:tcPr>
            <w:tcW w:w="1590" w:type="dxa"/>
            <w:gridSpan w:val="2"/>
          </w:tcPr>
          <w:p w14:paraId="617A53F1"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TSA&amp;NHS</w:t>
            </w:r>
          </w:p>
        </w:tc>
        <w:tc>
          <w:tcPr>
            <w:tcW w:w="2946" w:type="dxa"/>
          </w:tcPr>
          <w:p w14:paraId="2CF31DA4"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The Will of Katherine Bonnell, Widow of Thomas Lowe of Shrewsbury, 1461</w:t>
            </w:r>
          </w:p>
          <w:p w14:paraId="05C4F54C"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The College of Tong</w:t>
            </w:r>
          </w:p>
        </w:tc>
        <w:tc>
          <w:tcPr>
            <w:tcW w:w="1873" w:type="dxa"/>
          </w:tcPr>
          <w:p w14:paraId="70031A7B"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W.G.D. Fletcher</w:t>
            </w:r>
          </w:p>
          <w:p w14:paraId="421BD187" w14:textId="77777777" w:rsidR="008B7F21" w:rsidRPr="00302D85" w:rsidRDefault="008B7F21">
            <w:pPr>
              <w:rPr>
                <w:rFonts w:asciiTheme="minorHAnsi" w:hAnsiTheme="minorHAnsi" w:cstheme="minorHAnsi"/>
                <w:color w:val="000000"/>
                <w:sz w:val="16"/>
                <w:szCs w:val="16"/>
                <w:lang w:val="en-GB"/>
              </w:rPr>
            </w:pPr>
          </w:p>
          <w:p w14:paraId="4041F0CC"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Rev. J.E. Auden</w:t>
            </w:r>
          </w:p>
        </w:tc>
        <w:tc>
          <w:tcPr>
            <w:tcW w:w="2663" w:type="dxa"/>
          </w:tcPr>
          <w:p w14:paraId="3CBFAA43"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Transactions of the Shropshire Archaeological &amp; Natural History Society</w:t>
            </w:r>
          </w:p>
        </w:tc>
        <w:tc>
          <w:tcPr>
            <w:tcW w:w="1306" w:type="dxa"/>
          </w:tcPr>
          <w:p w14:paraId="1FF39240"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3</w:t>
            </w:r>
            <w:r w:rsidRPr="00302D85">
              <w:rPr>
                <w:rFonts w:asciiTheme="minorHAnsi" w:hAnsiTheme="minorHAnsi" w:cstheme="minorHAnsi"/>
                <w:color w:val="000000"/>
                <w:sz w:val="16"/>
                <w:szCs w:val="16"/>
                <w:vertAlign w:val="superscript"/>
                <w:lang w:val="en-GB"/>
              </w:rPr>
              <w:t xml:space="preserve"> rd</w:t>
            </w:r>
            <w:r w:rsidRPr="00302D85">
              <w:rPr>
                <w:rFonts w:asciiTheme="minorHAnsi" w:hAnsiTheme="minorHAnsi" w:cstheme="minorHAnsi"/>
                <w:color w:val="000000"/>
                <w:sz w:val="16"/>
                <w:szCs w:val="16"/>
                <w:lang w:val="en-GB"/>
              </w:rPr>
              <w:t xml:space="preserve"> Series  Vol. 6</w:t>
            </w:r>
          </w:p>
        </w:tc>
        <w:tc>
          <w:tcPr>
            <w:tcW w:w="2268" w:type="dxa"/>
          </w:tcPr>
          <w:p w14:paraId="5E3E66C8"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Shrewsbury and Oswestry</w:t>
            </w:r>
          </w:p>
        </w:tc>
        <w:tc>
          <w:tcPr>
            <w:tcW w:w="1985" w:type="dxa"/>
          </w:tcPr>
          <w:p w14:paraId="1AF9F614"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1906</w:t>
            </w:r>
          </w:p>
        </w:tc>
        <w:tc>
          <w:tcPr>
            <w:tcW w:w="6378" w:type="dxa"/>
          </w:tcPr>
          <w:p w14:paraId="02621491"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One complete will and three abstracts.</w:t>
            </w:r>
          </w:p>
          <w:p w14:paraId="07BBB41A" w14:textId="77777777" w:rsidR="008B7F21" w:rsidRPr="00302D85" w:rsidRDefault="008B7F21">
            <w:pPr>
              <w:rPr>
                <w:rFonts w:asciiTheme="minorHAnsi" w:hAnsiTheme="minorHAnsi" w:cstheme="minorHAnsi"/>
                <w:color w:val="000000"/>
                <w:sz w:val="16"/>
                <w:szCs w:val="16"/>
                <w:lang w:val="en-GB"/>
              </w:rPr>
            </w:pPr>
          </w:p>
          <w:p w14:paraId="46F9107B"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One substantial abstract and one abstract</w:t>
            </w:r>
          </w:p>
        </w:tc>
      </w:tr>
      <w:tr w:rsidR="008B7F21" w:rsidRPr="00302D85" w14:paraId="4B48B074" w14:textId="77777777" w:rsidTr="00302D85">
        <w:trPr>
          <w:trHeight w:val="209"/>
        </w:trPr>
        <w:tc>
          <w:tcPr>
            <w:tcW w:w="1590" w:type="dxa"/>
            <w:gridSpan w:val="2"/>
          </w:tcPr>
          <w:p w14:paraId="235D6FEC"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TSA&amp;NHS</w:t>
            </w:r>
          </w:p>
        </w:tc>
        <w:tc>
          <w:tcPr>
            <w:tcW w:w="2946" w:type="dxa"/>
          </w:tcPr>
          <w:p w14:paraId="529B6C60"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Will of William Fitz Heyr, of Hodnet 1420</w:t>
            </w:r>
          </w:p>
        </w:tc>
        <w:tc>
          <w:tcPr>
            <w:tcW w:w="1873" w:type="dxa"/>
          </w:tcPr>
          <w:p w14:paraId="2F998F32"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W.G.D. Fletcher</w:t>
            </w:r>
          </w:p>
        </w:tc>
        <w:tc>
          <w:tcPr>
            <w:tcW w:w="2663" w:type="dxa"/>
          </w:tcPr>
          <w:p w14:paraId="31172F5B"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Transactions of the Shropshire Archaeological &amp; Natural History Society</w:t>
            </w:r>
          </w:p>
        </w:tc>
        <w:tc>
          <w:tcPr>
            <w:tcW w:w="1306" w:type="dxa"/>
          </w:tcPr>
          <w:p w14:paraId="618086C1"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4</w:t>
            </w:r>
            <w:r w:rsidRPr="00302D85">
              <w:rPr>
                <w:rFonts w:asciiTheme="minorHAnsi" w:hAnsiTheme="minorHAnsi" w:cstheme="minorHAnsi"/>
                <w:color w:val="000000"/>
                <w:sz w:val="16"/>
                <w:szCs w:val="16"/>
                <w:vertAlign w:val="superscript"/>
                <w:lang w:val="en-GB"/>
              </w:rPr>
              <w:t>th</w:t>
            </w:r>
            <w:r w:rsidRPr="00302D85">
              <w:rPr>
                <w:rFonts w:asciiTheme="minorHAnsi" w:hAnsiTheme="minorHAnsi" w:cstheme="minorHAnsi"/>
                <w:color w:val="000000"/>
                <w:sz w:val="16"/>
                <w:szCs w:val="16"/>
                <w:lang w:val="en-GB"/>
              </w:rPr>
              <w:t xml:space="preserve"> Series  Vol. 1</w:t>
            </w:r>
          </w:p>
        </w:tc>
        <w:tc>
          <w:tcPr>
            <w:tcW w:w="2268" w:type="dxa"/>
          </w:tcPr>
          <w:p w14:paraId="1ABE8C02"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Shrewsbury and Oswestry</w:t>
            </w:r>
          </w:p>
        </w:tc>
        <w:tc>
          <w:tcPr>
            <w:tcW w:w="1985" w:type="dxa"/>
          </w:tcPr>
          <w:p w14:paraId="1B0DDFCD"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1911</w:t>
            </w:r>
          </w:p>
        </w:tc>
        <w:tc>
          <w:tcPr>
            <w:tcW w:w="6378" w:type="dxa"/>
          </w:tcPr>
          <w:p w14:paraId="7E4F825A"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One complete will.</w:t>
            </w:r>
          </w:p>
        </w:tc>
      </w:tr>
      <w:tr w:rsidR="008B7F21" w:rsidRPr="00302D85" w14:paraId="5D775FE7" w14:textId="77777777" w:rsidTr="00302D85">
        <w:trPr>
          <w:trHeight w:val="209"/>
        </w:trPr>
        <w:tc>
          <w:tcPr>
            <w:tcW w:w="1590" w:type="dxa"/>
            <w:gridSpan w:val="2"/>
          </w:tcPr>
          <w:p w14:paraId="3EA6326D"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TSA&amp;NHS</w:t>
            </w:r>
          </w:p>
        </w:tc>
        <w:tc>
          <w:tcPr>
            <w:tcW w:w="2946" w:type="dxa"/>
          </w:tcPr>
          <w:p w14:paraId="08E942BD"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Members of Parliament</w:t>
            </w:r>
          </w:p>
        </w:tc>
        <w:tc>
          <w:tcPr>
            <w:tcW w:w="1873" w:type="dxa"/>
          </w:tcPr>
          <w:p w14:paraId="77B1F68B"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Henry T. Weyman</w:t>
            </w:r>
          </w:p>
        </w:tc>
        <w:tc>
          <w:tcPr>
            <w:tcW w:w="2663" w:type="dxa"/>
          </w:tcPr>
          <w:p w14:paraId="014C20F2"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Transactions of the Shropshire Archaeological &amp; Natural History Society</w:t>
            </w:r>
          </w:p>
        </w:tc>
        <w:tc>
          <w:tcPr>
            <w:tcW w:w="1306" w:type="dxa"/>
          </w:tcPr>
          <w:p w14:paraId="60988D7F"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4</w:t>
            </w:r>
            <w:r w:rsidRPr="00302D85">
              <w:rPr>
                <w:rFonts w:asciiTheme="minorHAnsi" w:hAnsiTheme="minorHAnsi" w:cstheme="minorHAnsi"/>
                <w:color w:val="000000"/>
                <w:sz w:val="16"/>
                <w:szCs w:val="16"/>
                <w:vertAlign w:val="superscript"/>
                <w:lang w:val="en-GB"/>
              </w:rPr>
              <w:t xml:space="preserve"> th</w:t>
            </w:r>
            <w:r w:rsidRPr="00302D85">
              <w:rPr>
                <w:rFonts w:asciiTheme="minorHAnsi" w:hAnsiTheme="minorHAnsi" w:cstheme="minorHAnsi"/>
                <w:color w:val="000000"/>
                <w:sz w:val="16"/>
                <w:szCs w:val="16"/>
                <w:lang w:val="en-GB"/>
              </w:rPr>
              <w:t xml:space="preserve"> Series  Vol. 11</w:t>
            </w:r>
          </w:p>
        </w:tc>
        <w:tc>
          <w:tcPr>
            <w:tcW w:w="2268" w:type="dxa"/>
          </w:tcPr>
          <w:p w14:paraId="57793A12"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Shrewsbury and Oswestry</w:t>
            </w:r>
          </w:p>
        </w:tc>
        <w:tc>
          <w:tcPr>
            <w:tcW w:w="1985" w:type="dxa"/>
          </w:tcPr>
          <w:p w14:paraId="60B5B049"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1927/8</w:t>
            </w:r>
          </w:p>
        </w:tc>
        <w:tc>
          <w:tcPr>
            <w:tcW w:w="6378" w:type="dxa"/>
          </w:tcPr>
          <w:p w14:paraId="3538C201"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One brief abstract.</w:t>
            </w:r>
          </w:p>
        </w:tc>
      </w:tr>
      <w:tr w:rsidR="008B7F21" w:rsidRPr="00302D85" w14:paraId="5B4E87D8" w14:textId="77777777" w:rsidTr="00302D85">
        <w:trPr>
          <w:trHeight w:val="209"/>
        </w:trPr>
        <w:tc>
          <w:tcPr>
            <w:tcW w:w="1590" w:type="dxa"/>
            <w:gridSpan w:val="2"/>
          </w:tcPr>
          <w:p w14:paraId="47A6FBF5"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TStPES</w:t>
            </w:r>
          </w:p>
        </w:tc>
        <w:tc>
          <w:tcPr>
            <w:tcW w:w="2946" w:type="dxa"/>
          </w:tcPr>
          <w:p w14:paraId="6C1CB414"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St. Mary’s Church, Pulborough, West Sussex</w:t>
            </w:r>
          </w:p>
        </w:tc>
        <w:tc>
          <w:tcPr>
            <w:tcW w:w="1873" w:type="dxa"/>
          </w:tcPr>
          <w:p w14:paraId="24354772"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R. Garraway Rice</w:t>
            </w:r>
          </w:p>
        </w:tc>
        <w:tc>
          <w:tcPr>
            <w:tcW w:w="2663" w:type="dxa"/>
          </w:tcPr>
          <w:p w14:paraId="2B02B4B6"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Transactions of St Paul Ecclesiastical Society</w:t>
            </w:r>
          </w:p>
        </w:tc>
        <w:tc>
          <w:tcPr>
            <w:tcW w:w="1306" w:type="dxa"/>
          </w:tcPr>
          <w:p w14:paraId="21DB6ADB"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Vol. 4</w:t>
            </w:r>
          </w:p>
        </w:tc>
        <w:tc>
          <w:tcPr>
            <w:tcW w:w="2268" w:type="dxa"/>
          </w:tcPr>
          <w:p w14:paraId="799F2AFF"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London</w:t>
            </w:r>
          </w:p>
        </w:tc>
        <w:tc>
          <w:tcPr>
            <w:tcW w:w="1985" w:type="dxa"/>
          </w:tcPr>
          <w:p w14:paraId="6A4177DD"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1897</w:t>
            </w:r>
          </w:p>
        </w:tc>
        <w:tc>
          <w:tcPr>
            <w:tcW w:w="6378" w:type="dxa"/>
          </w:tcPr>
          <w:p w14:paraId="6CA0439B"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Four brief abstracts.</w:t>
            </w:r>
          </w:p>
        </w:tc>
      </w:tr>
      <w:tr w:rsidR="008B7F21" w:rsidRPr="00302D85" w14:paraId="0CE64C18" w14:textId="77777777" w:rsidTr="00302D85">
        <w:trPr>
          <w:trHeight w:val="209"/>
        </w:trPr>
        <w:tc>
          <w:tcPr>
            <w:tcW w:w="1590" w:type="dxa"/>
            <w:gridSpan w:val="2"/>
          </w:tcPr>
          <w:p w14:paraId="6EBE5118"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TV&amp;BA</w:t>
            </w:r>
          </w:p>
        </w:tc>
        <w:tc>
          <w:tcPr>
            <w:tcW w:w="2946" w:type="dxa"/>
          </w:tcPr>
          <w:p w14:paraId="1639E794"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Early wills and inventories</w:t>
            </w:r>
          </w:p>
        </w:tc>
        <w:tc>
          <w:tcPr>
            <w:tcW w:w="1873" w:type="dxa"/>
          </w:tcPr>
          <w:p w14:paraId="4675D4EF"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John E.H. Spaul</w:t>
            </w:r>
          </w:p>
        </w:tc>
        <w:tc>
          <w:tcPr>
            <w:tcW w:w="2663" w:type="dxa"/>
          </w:tcPr>
          <w:p w14:paraId="3176A932"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Test Valley and Border Anthology</w:t>
            </w:r>
          </w:p>
        </w:tc>
        <w:tc>
          <w:tcPr>
            <w:tcW w:w="1306" w:type="dxa"/>
          </w:tcPr>
          <w:p w14:paraId="3045AADF"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Vol. 11</w:t>
            </w:r>
          </w:p>
        </w:tc>
        <w:tc>
          <w:tcPr>
            <w:tcW w:w="2268" w:type="dxa"/>
          </w:tcPr>
          <w:p w14:paraId="7BB90054" w14:textId="77777777" w:rsidR="008B7F21" w:rsidRPr="00302D85" w:rsidRDefault="008B7F21">
            <w:pPr>
              <w:pStyle w:val="Heading3"/>
              <w:rPr>
                <w:rFonts w:asciiTheme="minorHAnsi" w:hAnsiTheme="minorHAnsi" w:cstheme="minorHAnsi"/>
                <w:b w:val="0"/>
                <w:bCs w:val="0"/>
              </w:rPr>
            </w:pPr>
          </w:p>
        </w:tc>
        <w:tc>
          <w:tcPr>
            <w:tcW w:w="1985" w:type="dxa"/>
          </w:tcPr>
          <w:p w14:paraId="034E961F"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1977</w:t>
            </w:r>
          </w:p>
        </w:tc>
        <w:tc>
          <w:tcPr>
            <w:tcW w:w="6378" w:type="dxa"/>
          </w:tcPr>
          <w:p w14:paraId="78E1E39F"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Two complete wills for period of this index. Article in three parts (Vols. 11-13). Vol. 11 article pp. 238-246.</w:t>
            </w:r>
          </w:p>
        </w:tc>
      </w:tr>
      <w:tr w:rsidR="008B7F21" w:rsidRPr="00302D85" w14:paraId="11960C4C" w14:textId="77777777" w:rsidTr="00302D85">
        <w:trPr>
          <w:trHeight w:val="209"/>
        </w:trPr>
        <w:tc>
          <w:tcPr>
            <w:tcW w:w="1590" w:type="dxa"/>
            <w:gridSpan w:val="2"/>
          </w:tcPr>
          <w:p w14:paraId="7A01EC8A"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Uxb Record</w:t>
            </w:r>
          </w:p>
        </w:tc>
        <w:tc>
          <w:tcPr>
            <w:tcW w:w="2946" w:type="dxa"/>
          </w:tcPr>
          <w:p w14:paraId="36DC5056"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The will of Alice Yonge of Uxbridge</w:t>
            </w:r>
          </w:p>
        </w:tc>
        <w:tc>
          <w:tcPr>
            <w:tcW w:w="1873" w:type="dxa"/>
          </w:tcPr>
          <w:p w14:paraId="3D02C3CA" w14:textId="77777777" w:rsidR="008B7F21" w:rsidRPr="00302D85" w:rsidRDefault="008B7F21">
            <w:pPr>
              <w:rPr>
                <w:rFonts w:asciiTheme="minorHAnsi" w:hAnsiTheme="minorHAnsi" w:cstheme="minorHAnsi"/>
                <w:color w:val="000000"/>
                <w:sz w:val="16"/>
                <w:szCs w:val="16"/>
                <w:lang w:val="en-GB"/>
              </w:rPr>
            </w:pPr>
          </w:p>
        </w:tc>
        <w:tc>
          <w:tcPr>
            <w:tcW w:w="2663" w:type="dxa"/>
          </w:tcPr>
          <w:p w14:paraId="2E1E0057"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Uxbridge Record</w:t>
            </w:r>
          </w:p>
        </w:tc>
        <w:tc>
          <w:tcPr>
            <w:tcW w:w="1306" w:type="dxa"/>
          </w:tcPr>
          <w:p w14:paraId="4FFFC8EB"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Vol. 40</w:t>
            </w:r>
          </w:p>
        </w:tc>
        <w:tc>
          <w:tcPr>
            <w:tcW w:w="2268" w:type="dxa"/>
          </w:tcPr>
          <w:p w14:paraId="22CBCBDF" w14:textId="77777777" w:rsidR="008B7F21" w:rsidRPr="00302D85" w:rsidRDefault="008B7F21">
            <w:pPr>
              <w:rPr>
                <w:rFonts w:asciiTheme="minorHAnsi" w:hAnsiTheme="minorHAnsi" w:cstheme="minorHAnsi"/>
                <w:color w:val="000000"/>
                <w:sz w:val="16"/>
                <w:szCs w:val="16"/>
                <w:lang w:val="en-GB"/>
              </w:rPr>
            </w:pPr>
          </w:p>
        </w:tc>
        <w:tc>
          <w:tcPr>
            <w:tcW w:w="1985" w:type="dxa"/>
          </w:tcPr>
          <w:p w14:paraId="7F58DE15"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1983</w:t>
            </w:r>
          </w:p>
        </w:tc>
        <w:tc>
          <w:tcPr>
            <w:tcW w:w="6378" w:type="dxa"/>
          </w:tcPr>
          <w:p w14:paraId="0F4CD50D"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One complete will.</w:t>
            </w:r>
          </w:p>
        </w:tc>
      </w:tr>
      <w:tr w:rsidR="008B7F21" w:rsidRPr="00302D85" w14:paraId="2A80571B" w14:textId="77777777" w:rsidTr="00302D85">
        <w:trPr>
          <w:trHeight w:val="209"/>
        </w:trPr>
        <w:tc>
          <w:tcPr>
            <w:tcW w:w="1560" w:type="dxa"/>
          </w:tcPr>
          <w:p w14:paraId="44627868"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Veale</w:t>
            </w:r>
          </w:p>
        </w:tc>
        <w:tc>
          <w:tcPr>
            <w:tcW w:w="2976" w:type="dxa"/>
            <w:gridSpan w:val="2"/>
          </w:tcPr>
          <w:p w14:paraId="10B1FB7C"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The Great Red Book of Bristol</w:t>
            </w:r>
          </w:p>
        </w:tc>
        <w:tc>
          <w:tcPr>
            <w:tcW w:w="1873" w:type="dxa"/>
          </w:tcPr>
          <w:p w14:paraId="17098563"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E.W.W. Veale</w:t>
            </w:r>
          </w:p>
        </w:tc>
        <w:tc>
          <w:tcPr>
            <w:tcW w:w="2663" w:type="dxa"/>
          </w:tcPr>
          <w:p w14:paraId="634EE96D" w14:textId="77777777" w:rsidR="008B7F21" w:rsidRPr="00302D85" w:rsidRDefault="008B7F21">
            <w:pPr>
              <w:rPr>
                <w:rFonts w:asciiTheme="minorHAnsi" w:hAnsiTheme="minorHAnsi" w:cstheme="minorHAnsi"/>
                <w:color w:val="000000"/>
                <w:sz w:val="16"/>
                <w:szCs w:val="16"/>
                <w:lang w:val="en-GB"/>
              </w:rPr>
            </w:pPr>
          </w:p>
        </w:tc>
        <w:tc>
          <w:tcPr>
            <w:tcW w:w="1306" w:type="dxa"/>
          </w:tcPr>
          <w:p w14:paraId="655DD8DB"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Text 1</w:t>
            </w:r>
          </w:p>
          <w:p w14:paraId="5C5536BA"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Text 2</w:t>
            </w:r>
          </w:p>
          <w:p w14:paraId="4C21705C"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Text 3</w:t>
            </w:r>
          </w:p>
        </w:tc>
        <w:tc>
          <w:tcPr>
            <w:tcW w:w="2268" w:type="dxa"/>
          </w:tcPr>
          <w:p w14:paraId="39E05DC0"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London</w:t>
            </w:r>
          </w:p>
          <w:p w14:paraId="6F7970E7"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London</w:t>
            </w:r>
          </w:p>
          <w:p w14:paraId="20ED4C2D"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London</w:t>
            </w:r>
          </w:p>
        </w:tc>
        <w:tc>
          <w:tcPr>
            <w:tcW w:w="1985" w:type="dxa"/>
          </w:tcPr>
          <w:p w14:paraId="4A90105F"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1953</w:t>
            </w:r>
          </w:p>
          <w:p w14:paraId="13D0E4EE"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1953</w:t>
            </w:r>
          </w:p>
          <w:p w14:paraId="4FEB3ED3"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1951</w:t>
            </w:r>
          </w:p>
        </w:tc>
        <w:tc>
          <w:tcPr>
            <w:tcW w:w="6378" w:type="dxa"/>
          </w:tcPr>
          <w:p w14:paraId="0ED5FF9E"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One complete will</w:t>
            </w:r>
          </w:p>
          <w:p w14:paraId="42BC1781"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One complete will</w:t>
            </w:r>
          </w:p>
          <w:p w14:paraId="44DE982A"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Eight complete wills</w:t>
            </w:r>
          </w:p>
        </w:tc>
      </w:tr>
      <w:tr w:rsidR="008B7F21" w:rsidRPr="00302D85" w14:paraId="4A17A604" w14:textId="77777777" w:rsidTr="00302D85">
        <w:trPr>
          <w:trHeight w:val="209"/>
        </w:trPr>
        <w:tc>
          <w:tcPr>
            <w:tcW w:w="1590" w:type="dxa"/>
            <w:gridSpan w:val="2"/>
          </w:tcPr>
          <w:p w14:paraId="189A641A"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Vincent</w:t>
            </w:r>
          </w:p>
        </w:tc>
        <w:tc>
          <w:tcPr>
            <w:tcW w:w="2946" w:type="dxa"/>
          </w:tcPr>
          <w:p w14:paraId="75FF033F"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The Records of the Woolwich District. Vol. 1</w:t>
            </w:r>
          </w:p>
        </w:tc>
        <w:tc>
          <w:tcPr>
            <w:tcW w:w="1873" w:type="dxa"/>
          </w:tcPr>
          <w:p w14:paraId="532C84DE"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W.T. Vincent</w:t>
            </w:r>
          </w:p>
        </w:tc>
        <w:tc>
          <w:tcPr>
            <w:tcW w:w="2663" w:type="dxa"/>
          </w:tcPr>
          <w:p w14:paraId="6DF21196" w14:textId="77777777" w:rsidR="008B7F21" w:rsidRPr="00302D85" w:rsidRDefault="008B7F21">
            <w:pPr>
              <w:rPr>
                <w:rFonts w:asciiTheme="minorHAnsi" w:hAnsiTheme="minorHAnsi" w:cstheme="minorHAnsi"/>
                <w:color w:val="000000"/>
                <w:sz w:val="16"/>
                <w:szCs w:val="16"/>
                <w:lang w:val="en-GB"/>
              </w:rPr>
            </w:pPr>
          </w:p>
        </w:tc>
        <w:tc>
          <w:tcPr>
            <w:tcW w:w="1306" w:type="dxa"/>
          </w:tcPr>
          <w:p w14:paraId="7A9998A1" w14:textId="77777777" w:rsidR="008B7F21" w:rsidRPr="00302D85" w:rsidRDefault="008B7F21">
            <w:pPr>
              <w:rPr>
                <w:rFonts w:asciiTheme="minorHAnsi" w:hAnsiTheme="minorHAnsi" w:cstheme="minorHAnsi"/>
                <w:color w:val="000000"/>
                <w:sz w:val="16"/>
                <w:szCs w:val="16"/>
                <w:lang w:val="en-GB"/>
              </w:rPr>
            </w:pPr>
          </w:p>
        </w:tc>
        <w:tc>
          <w:tcPr>
            <w:tcW w:w="2268" w:type="dxa"/>
          </w:tcPr>
          <w:p w14:paraId="7181637A"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Woolwich</w:t>
            </w:r>
          </w:p>
        </w:tc>
        <w:tc>
          <w:tcPr>
            <w:tcW w:w="1985" w:type="dxa"/>
          </w:tcPr>
          <w:p w14:paraId="0BD23D6E"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1890</w:t>
            </w:r>
          </w:p>
        </w:tc>
        <w:tc>
          <w:tcPr>
            <w:tcW w:w="6378" w:type="dxa"/>
          </w:tcPr>
          <w:p w14:paraId="1B8B4D0D"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Six brief abstracts relating to bequests and allusions to Woolwich church.</w:t>
            </w:r>
          </w:p>
        </w:tc>
      </w:tr>
      <w:tr w:rsidR="008B7F21" w:rsidRPr="00302D85" w14:paraId="02264AC0" w14:textId="77777777" w:rsidTr="00302D85">
        <w:trPr>
          <w:trHeight w:val="209"/>
        </w:trPr>
        <w:tc>
          <w:tcPr>
            <w:tcW w:w="1590" w:type="dxa"/>
            <w:gridSpan w:val="2"/>
          </w:tcPr>
          <w:p w14:paraId="0848CD6F"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WA</w:t>
            </w:r>
          </w:p>
        </w:tc>
        <w:tc>
          <w:tcPr>
            <w:tcW w:w="2946" w:type="dxa"/>
          </w:tcPr>
          <w:p w14:paraId="6BFDD6F7"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Abstracts from Wills</w:t>
            </w:r>
          </w:p>
        </w:tc>
        <w:tc>
          <w:tcPr>
            <w:tcW w:w="1873" w:type="dxa"/>
          </w:tcPr>
          <w:p w14:paraId="042CB20D" w14:textId="77777777" w:rsidR="008B7F21" w:rsidRPr="00302D85" w:rsidRDefault="008B7F21">
            <w:pPr>
              <w:rPr>
                <w:rFonts w:asciiTheme="minorHAnsi" w:hAnsiTheme="minorHAnsi" w:cstheme="minorHAnsi"/>
                <w:color w:val="000000"/>
                <w:sz w:val="16"/>
                <w:szCs w:val="16"/>
                <w:lang w:val="en-GB"/>
              </w:rPr>
            </w:pPr>
          </w:p>
        </w:tc>
        <w:tc>
          <w:tcPr>
            <w:tcW w:w="2663" w:type="dxa"/>
          </w:tcPr>
          <w:p w14:paraId="41B75AFD"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Wolverhampton Antiquary</w:t>
            </w:r>
          </w:p>
        </w:tc>
        <w:tc>
          <w:tcPr>
            <w:tcW w:w="1306" w:type="dxa"/>
          </w:tcPr>
          <w:p w14:paraId="322A7394"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Vol. 1</w:t>
            </w:r>
          </w:p>
        </w:tc>
        <w:tc>
          <w:tcPr>
            <w:tcW w:w="2268" w:type="dxa"/>
          </w:tcPr>
          <w:p w14:paraId="21A0BC2D"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Wolverhampton</w:t>
            </w:r>
          </w:p>
        </w:tc>
        <w:tc>
          <w:tcPr>
            <w:tcW w:w="1985" w:type="dxa"/>
          </w:tcPr>
          <w:p w14:paraId="2E5FC1CC"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1933</w:t>
            </w:r>
          </w:p>
        </w:tc>
        <w:tc>
          <w:tcPr>
            <w:tcW w:w="6378" w:type="dxa"/>
          </w:tcPr>
          <w:p w14:paraId="2A9A7279"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Six full abstracts of testators with Wolverhampton connections. Some biographical detail.</w:t>
            </w:r>
          </w:p>
        </w:tc>
      </w:tr>
      <w:tr w:rsidR="008B7F21" w:rsidRPr="00302D85" w14:paraId="350800D3" w14:textId="77777777" w:rsidTr="00302D85">
        <w:trPr>
          <w:trHeight w:val="209"/>
        </w:trPr>
        <w:tc>
          <w:tcPr>
            <w:tcW w:w="1590" w:type="dxa"/>
            <w:gridSpan w:val="2"/>
          </w:tcPr>
          <w:p w14:paraId="120E6379"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WA</w:t>
            </w:r>
          </w:p>
        </w:tc>
        <w:tc>
          <w:tcPr>
            <w:tcW w:w="2946" w:type="dxa"/>
          </w:tcPr>
          <w:p w14:paraId="4D0AC385"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Four Early Charters</w:t>
            </w:r>
          </w:p>
        </w:tc>
        <w:tc>
          <w:tcPr>
            <w:tcW w:w="1873" w:type="dxa"/>
          </w:tcPr>
          <w:p w14:paraId="30FB9664" w14:textId="77777777" w:rsidR="008B7F21" w:rsidRPr="00302D85" w:rsidRDefault="008B7F21">
            <w:pPr>
              <w:rPr>
                <w:rFonts w:asciiTheme="minorHAnsi" w:hAnsiTheme="minorHAnsi" w:cstheme="minorHAnsi"/>
                <w:color w:val="000000"/>
                <w:sz w:val="16"/>
                <w:szCs w:val="16"/>
                <w:lang w:val="en-GB"/>
              </w:rPr>
            </w:pPr>
          </w:p>
        </w:tc>
        <w:tc>
          <w:tcPr>
            <w:tcW w:w="2663" w:type="dxa"/>
          </w:tcPr>
          <w:p w14:paraId="3EC54256"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Wolverhampton Antiquary</w:t>
            </w:r>
          </w:p>
        </w:tc>
        <w:tc>
          <w:tcPr>
            <w:tcW w:w="1306" w:type="dxa"/>
          </w:tcPr>
          <w:p w14:paraId="308EA613"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Vol. 2 No. 3</w:t>
            </w:r>
          </w:p>
        </w:tc>
        <w:tc>
          <w:tcPr>
            <w:tcW w:w="2268" w:type="dxa"/>
          </w:tcPr>
          <w:p w14:paraId="6B85EFA8"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Wolverhampton</w:t>
            </w:r>
          </w:p>
        </w:tc>
        <w:tc>
          <w:tcPr>
            <w:tcW w:w="1985" w:type="dxa"/>
          </w:tcPr>
          <w:p w14:paraId="0C47E82F"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1945</w:t>
            </w:r>
          </w:p>
        </w:tc>
        <w:tc>
          <w:tcPr>
            <w:tcW w:w="6378" w:type="dxa"/>
          </w:tcPr>
          <w:p w14:paraId="3DA31922"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One full abstract.</w:t>
            </w:r>
          </w:p>
        </w:tc>
      </w:tr>
      <w:tr w:rsidR="008B7F21" w:rsidRPr="00302D85" w14:paraId="0C2F0B32" w14:textId="77777777" w:rsidTr="00302D85">
        <w:trPr>
          <w:trHeight w:val="209"/>
        </w:trPr>
        <w:tc>
          <w:tcPr>
            <w:tcW w:w="1590" w:type="dxa"/>
            <w:gridSpan w:val="2"/>
          </w:tcPr>
          <w:p w14:paraId="0F145F78"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Wadley</w:t>
            </w:r>
          </w:p>
        </w:tc>
        <w:tc>
          <w:tcPr>
            <w:tcW w:w="2946" w:type="dxa"/>
          </w:tcPr>
          <w:p w14:paraId="1B9F36A5"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Notes or abstracts of the wills contained in the volume entitled the Great Orphan Book of Wills, in the Council House at Bristol.</w:t>
            </w:r>
          </w:p>
        </w:tc>
        <w:tc>
          <w:tcPr>
            <w:tcW w:w="1873" w:type="dxa"/>
          </w:tcPr>
          <w:p w14:paraId="46000652"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T.P. Wadley</w:t>
            </w:r>
          </w:p>
        </w:tc>
        <w:tc>
          <w:tcPr>
            <w:tcW w:w="2663" w:type="dxa"/>
          </w:tcPr>
          <w:p w14:paraId="09FF6257" w14:textId="77777777" w:rsidR="008B7F21" w:rsidRPr="00302D85" w:rsidRDefault="008B7F21">
            <w:pPr>
              <w:rPr>
                <w:rFonts w:asciiTheme="minorHAnsi" w:hAnsiTheme="minorHAnsi" w:cstheme="minorHAnsi"/>
                <w:color w:val="000000"/>
                <w:sz w:val="16"/>
                <w:szCs w:val="16"/>
                <w:lang w:val="en-GB"/>
              </w:rPr>
            </w:pPr>
          </w:p>
        </w:tc>
        <w:tc>
          <w:tcPr>
            <w:tcW w:w="1306" w:type="dxa"/>
          </w:tcPr>
          <w:p w14:paraId="256C6253"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 xml:space="preserve"> </w:t>
            </w:r>
          </w:p>
        </w:tc>
        <w:tc>
          <w:tcPr>
            <w:tcW w:w="2268" w:type="dxa"/>
          </w:tcPr>
          <w:p w14:paraId="4A04BEE7"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Bristol</w:t>
            </w:r>
          </w:p>
        </w:tc>
        <w:tc>
          <w:tcPr>
            <w:tcW w:w="1985" w:type="dxa"/>
          </w:tcPr>
          <w:p w14:paraId="331C78F6"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1886</w:t>
            </w:r>
          </w:p>
        </w:tc>
        <w:tc>
          <w:tcPr>
            <w:tcW w:w="6378" w:type="dxa"/>
          </w:tcPr>
          <w:p w14:paraId="6659556C"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Abstracts of Bristol testators.</w:t>
            </w:r>
          </w:p>
        </w:tc>
      </w:tr>
      <w:tr w:rsidR="008B7F21" w:rsidRPr="00302D85" w14:paraId="54F7184D" w14:textId="77777777" w:rsidTr="00302D85">
        <w:trPr>
          <w:trHeight w:val="209"/>
        </w:trPr>
        <w:tc>
          <w:tcPr>
            <w:tcW w:w="1590" w:type="dxa"/>
            <w:gridSpan w:val="2"/>
          </w:tcPr>
          <w:p w14:paraId="03CD336B"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Wal Antiq Soc</w:t>
            </w:r>
          </w:p>
        </w:tc>
        <w:tc>
          <w:tcPr>
            <w:tcW w:w="2946" w:type="dxa"/>
          </w:tcPr>
          <w:p w14:paraId="723A3076"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Walthamstow Wills 1335-1559</w:t>
            </w:r>
          </w:p>
        </w:tc>
        <w:tc>
          <w:tcPr>
            <w:tcW w:w="1873" w:type="dxa"/>
          </w:tcPr>
          <w:p w14:paraId="3D621F98"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George S. Fry</w:t>
            </w:r>
          </w:p>
        </w:tc>
        <w:tc>
          <w:tcPr>
            <w:tcW w:w="2663" w:type="dxa"/>
          </w:tcPr>
          <w:p w14:paraId="7862E674"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Walthamstow Antiquarian Society</w:t>
            </w:r>
          </w:p>
        </w:tc>
        <w:tc>
          <w:tcPr>
            <w:tcW w:w="1306" w:type="dxa"/>
          </w:tcPr>
          <w:p w14:paraId="052FE0FD"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No. 9</w:t>
            </w:r>
          </w:p>
        </w:tc>
        <w:tc>
          <w:tcPr>
            <w:tcW w:w="2268" w:type="dxa"/>
          </w:tcPr>
          <w:p w14:paraId="18D6EC4E"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Walthamstow</w:t>
            </w:r>
          </w:p>
        </w:tc>
        <w:tc>
          <w:tcPr>
            <w:tcW w:w="1985" w:type="dxa"/>
          </w:tcPr>
          <w:p w14:paraId="08342E20"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1921</w:t>
            </w:r>
          </w:p>
        </w:tc>
        <w:tc>
          <w:tcPr>
            <w:tcW w:w="6378" w:type="dxa"/>
          </w:tcPr>
          <w:p w14:paraId="54DA4788"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Abstracts from wills of Walthamstow people or non-residents who left bequests to the church or held land in the parish. Many brief abstracts but some give genealogical information.</w:t>
            </w:r>
          </w:p>
        </w:tc>
      </w:tr>
      <w:tr w:rsidR="008B7F21" w:rsidRPr="00302D85" w14:paraId="16A45809" w14:textId="77777777" w:rsidTr="00302D85">
        <w:trPr>
          <w:trHeight w:val="209"/>
        </w:trPr>
        <w:tc>
          <w:tcPr>
            <w:tcW w:w="1590" w:type="dxa"/>
            <w:gridSpan w:val="2"/>
          </w:tcPr>
          <w:p w14:paraId="266C3165"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Wallace</w:t>
            </w:r>
          </w:p>
        </w:tc>
        <w:tc>
          <w:tcPr>
            <w:tcW w:w="2946" w:type="dxa"/>
          </w:tcPr>
          <w:p w14:paraId="1FAFA6FE"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Medieval People</w:t>
            </w:r>
          </w:p>
        </w:tc>
        <w:tc>
          <w:tcPr>
            <w:tcW w:w="1873" w:type="dxa"/>
          </w:tcPr>
          <w:p w14:paraId="30A613B3"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May Wallace</w:t>
            </w:r>
          </w:p>
        </w:tc>
        <w:tc>
          <w:tcPr>
            <w:tcW w:w="2663" w:type="dxa"/>
          </w:tcPr>
          <w:p w14:paraId="6E4E810F" w14:textId="77777777" w:rsidR="008B7F21" w:rsidRPr="00302D85" w:rsidRDefault="008B7F21">
            <w:pPr>
              <w:rPr>
                <w:rFonts w:asciiTheme="minorHAnsi" w:hAnsiTheme="minorHAnsi" w:cstheme="minorHAnsi"/>
                <w:color w:val="000000"/>
                <w:sz w:val="16"/>
                <w:szCs w:val="16"/>
                <w:lang w:val="en-GB"/>
              </w:rPr>
            </w:pPr>
          </w:p>
        </w:tc>
        <w:tc>
          <w:tcPr>
            <w:tcW w:w="1306" w:type="dxa"/>
          </w:tcPr>
          <w:p w14:paraId="54B9FDC8" w14:textId="77777777" w:rsidR="008B7F21" w:rsidRPr="00302D85" w:rsidRDefault="008B7F21">
            <w:pPr>
              <w:rPr>
                <w:rFonts w:asciiTheme="minorHAnsi" w:hAnsiTheme="minorHAnsi" w:cstheme="minorHAnsi"/>
                <w:color w:val="000000"/>
                <w:sz w:val="16"/>
                <w:szCs w:val="16"/>
                <w:lang w:val="en-GB"/>
              </w:rPr>
            </w:pPr>
          </w:p>
        </w:tc>
        <w:tc>
          <w:tcPr>
            <w:tcW w:w="2268" w:type="dxa"/>
          </w:tcPr>
          <w:p w14:paraId="7E49B9B2"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Norwich</w:t>
            </w:r>
          </w:p>
        </w:tc>
        <w:tc>
          <w:tcPr>
            <w:tcW w:w="1985" w:type="dxa"/>
          </w:tcPr>
          <w:p w14:paraId="6D65CBE9"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1992</w:t>
            </w:r>
          </w:p>
        </w:tc>
        <w:tc>
          <w:tcPr>
            <w:tcW w:w="6378" w:type="dxa"/>
          </w:tcPr>
          <w:p w14:paraId="754C995C"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Abstracts of Norwich testators. Some biographical detail.</w:t>
            </w:r>
          </w:p>
        </w:tc>
      </w:tr>
      <w:tr w:rsidR="008B7F21" w:rsidRPr="00302D85" w14:paraId="65152E65" w14:textId="77777777" w:rsidTr="00302D85">
        <w:trPr>
          <w:trHeight w:val="209"/>
        </w:trPr>
        <w:tc>
          <w:tcPr>
            <w:tcW w:w="1590" w:type="dxa"/>
            <w:gridSpan w:val="2"/>
          </w:tcPr>
          <w:p w14:paraId="39D1FD41"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Waller</w:t>
            </w:r>
          </w:p>
        </w:tc>
        <w:tc>
          <w:tcPr>
            <w:tcW w:w="2946" w:type="dxa"/>
          </w:tcPr>
          <w:p w14:paraId="47ED71FE"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Loughton in Essex</w:t>
            </w:r>
          </w:p>
          <w:p w14:paraId="7B3AECC5"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Part 2 Transcripts and abstracts of some old wills relating to Loughton</w:t>
            </w:r>
          </w:p>
        </w:tc>
        <w:tc>
          <w:tcPr>
            <w:tcW w:w="1873" w:type="dxa"/>
          </w:tcPr>
          <w:p w14:paraId="1E9A370E"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William Chapman Waller</w:t>
            </w:r>
          </w:p>
        </w:tc>
        <w:tc>
          <w:tcPr>
            <w:tcW w:w="2663" w:type="dxa"/>
          </w:tcPr>
          <w:p w14:paraId="1D3EE6BC" w14:textId="77777777" w:rsidR="008B7F21" w:rsidRPr="00302D85" w:rsidRDefault="008B7F21">
            <w:pPr>
              <w:rPr>
                <w:rFonts w:asciiTheme="minorHAnsi" w:hAnsiTheme="minorHAnsi" w:cstheme="minorHAnsi"/>
                <w:color w:val="000000"/>
                <w:sz w:val="16"/>
                <w:szCs w:val="16"/>
                <w:lang w:val="en-GB"/>
              </w:rPr>
            </w:pPr>
          </w:p>
        </w:tc>
        <w:tc>
          <w:tcPr>
            <w:tcW w:w="1306" w:type="dxa"/>
          </w:tcPr>
          <w:p w14:paraId="11267B30" w14:textId="77777777" w:rsidR="008B7F21" w:rsidRPr="00302D85" w:rsidRDefault="008B7F21">
            <w:pPr>
              <w:rPr>
                <w:rFonts w:asciiTheme="minorHAnsi" w:hAnsiTheme="minorHAnsi" w:cstheme="minorHAnsi"/>
                <w:color w:val="000000"/>
                <w:sz w:val="16"/>
                <w:szCs w:val="16"/>
                <w:lang w:val="en-GB"/>
              </w:rPr>
            </w:pPr>
          </w:p>
        </w:tc>
        <w:tc>
          <w:tcPr>
            <w:tcW w:w="2268" w:type="dxa"/>
          </w:tcPr>
          <w:p w14:paraId="0C509F75"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Epping</w:t>
            </w:r>
          </w:p>
        </w:tc>
        <w:tc>
          <w:tcPr>
            <w:tcW w:w="1985" w:type="dxa"/>
          </w:tcPr>
          <w:p w14:paraId="0C01F5C4"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1889-1900</w:t>
            </w:r>
          </w:p>
        </w:tc>
        <w:tc>
          <w:tcPr>
            <w:tcW w:w="6378" w:type="dxa"/>
          </w:tcPr>
          <w:p w14:paraId="423E24C3"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Abstracts relating to testators with Loughton connections, majority outside of the period of this index.</w:t>
            </w:r>
          </w:p>
        </w:tc>
      </w:tr>
      <w:tr w:rsidR="008B7F21" w:rsidRPr="00302D85" w14:paraId="38390F83" w14:textId="77777777" w:rsidTr="00302D85">
        <w:trPr>
          <w:trHeight w:val="209"/>
        </w:trPr>
        <w:tc>
          <w:tcPr>
            <w:tcW w:w="1590" w:type="dxa"/>
            <w:gridSpan w:val="2"/>
          </w:tcPr>
          <w:p w14:paraId="78A1C58F"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Warner</w:t>
            </w:r>
          </w:p>
        </w:tc>
        <w:tc>
          <w:tcPr>
            <w:tcW w:w="2946" w:type="dxa"/>
          </w:tcPr>
          <w:p w14:paraId="7124FC3A"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Being of Sound Mind</w:t>
            </w:r>
          </w:p>
        </w:tc>
        <w:tc>
          <w:tcPr>
            <w:tcW w:w="1873" w:type="dxa"/>
          </w:tcPr>
          <w:p w14:paraId="32ED31E2"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Gerald Warner</w:t>
            </w:r>
          </w:p>
        </w:tc>
        <w:tc>
          <w:tcPr>
            <w:tcW w:w="2663" w:type="dxa"/>
          </w:tcPr>
          <w:p w14:paraId="509F8BD5" w14:textId="77777777" w:rsidR="008B7F21" w:rsidRPr="00302D85" w:rsidRDefault="008B7F21">
            <w:pPr>
              <w:rPr>
                <w:rFonts w:asciiTheme="minorHAnsi" w:hAnsiTheme="minorHAnsi" w:cstheme="minorHAnsi"/>
                <w:color w:val="000000"/>
                <w:sz w:val="16"/>
                <w:szCs w:val="16"/>
                <w:lang w:val="en-GB"/>
              </w:rPr>
            </w:pPr>
          </w:p>
        </w:tc>
        <w:tc>
          <w:tcPr>
            <w:tcW w:w="1306" w:type="dxa"/>
          </w:tcPr>
          <w:p w14:paraId="13C45754" w14:textId="77777777" w:rsidR="008B7F21" w:rsidRPr="00302D85" w:rsidRDefault="008B7F21">
            <w:pPr>
              <w:rPr>
                <w:rFonts w:asciiTheme="minorHAnsi" w:hAnsiTheme="minorHAnsi" w:cstheme="minorHAnsi"/>
                <w:color w:val="000000"/>
                <w:sz w:val="16"/>
                <w:szCs w:val="16"/>
                <w:lang w:val="en-GB"/>
              </w:rPr>
            </w:pPr>
          </w:p>
        </w:tc>
        <w:tc>
          <w:tcPr>
            <w:tcW w:w="2268" w:type="dxa"/>
          </w:tcPr>
          <w:p w14:paraId="6E56E909"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London</w:t>
            </w:r>
          </w:p>
        </w:tc>
        <w:tc>
          <w:tcPr>
            <w:tcW w:w="1985" w:type="dxa"/>
          </w:tcPr>
          <w:p w14:paraId="1736EEF7"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1980</w:t>
            </w:r>
          </w:p>
        </w:tc>
        <w:tc>
          <w:tcPr>
            <w:tcW w:w="6378" w:type="dxa"/>
          </w:tcPr>
          <w:p w14:paraId="317A3467"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Three brief abstracts for the period of this index.</w:t>
            </w:r>
          </w:p>
        </w:tc>
      </w:tr>
      <w:tr w:rsidR="008B7F21" w:rsidRPr="00302D85" w14:paraId="07161624" w14:textId="77777777" w:rsidTr="00302D85">
        <w:trPr>
          <w:trHeight w:val="209"/>
        </w:trPr>
        <w:tc>
          <w:tcPr>
            <w:tcW w:w="1590" w:type="dxa"/>
            <w:gridSpan w:val="2"/>
          </w:tcPr>
          <w:p w14:paraId="0014E1FF"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Warren</w:t>
            </w:r>
          </w:p>
        </w:tc>
        <w:tc>
          <w:tcPr>
            <w:tcW w:w="2946" w:type="dxa"/>
          </w:tcPr>
          <w:p w14:paraId="3C2E991A"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The Island &amp; Royal Manor of Portland</w:t>
            </w:r>
          </w:p>
        </w:tc>
        <w:tc>
          <w:tcPr>
            <w:tcW w:w="1873" w:type="dxa"/>
          </w:tcPr>
          <w:p w14:paraId="62B44D64"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J. W. Warren</w:t>
            </w:r>
          </w:p>
        </w:tc>
        <w:tc>
          <w:tcPr>
            <w:tcW w:w="2663" w:type="dxa"/>
          </w:tcPr>
          <w:p w14:paraId="3A09DFBA" w14:textId="77777777" w:rsidR="008B7F21" w:rsidRPr="00302D85" w:rsidRDefault="008B7F21">
            <w:pPr>
              <w:rPr>
                <w:rFonts w:asciiTheme="minorHAnsi" w:hAnsiTheme="minorHAnsi" w:cstheme="minorHAnsi"/>
                <w:color w:val="000000"/>
                <w:sz w:val="16"/>
                <w:szCs w:val="16"/>
                <w:lang w:val="en-GB"/>
              </w:rPr>
            </w:pPr>
          </w:p>
        </w:tc>
        <w:tc>
          <w:tcPr>
            <w:tcW w:w="1306" w:type="dxa"/>
          </w:tcPr>
          <w:p w14:paraId="27D8B9B7" w14:textId="77777777" w:rsidR="008B7F21" w:rsidRPr="00302D85" w:rsidRDefault="008B7F21">
            <w:pPr>
              <w:rPr>
                <w:rFonts w:asciiTheme="minorHAnsi" w:hAnsiTheme="minorHAnsi" w:cstheme="minorHAnsi"/>
                <w:color w:val="000000"/>
                <w:sz w:val="16"/>
                <w:szCs w:val="16"/>
                <w:lang w:val="en-GB"/>
              </w:rPr>
            </w:pPr>
          </w:p>
        </w:tc>
        <w:tc>
          <w:tcPr>
            <w:tcW w:w="2268" w:type="dxa"/>
          </w:tcPr>
          <w:p w14:paraId="40595E79"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Portland</w:t>
            </w:r>
          </w:p>
        </w:tc>
        <w:tc>
          <w:tcPr>
            <w:tcW w:w="1985" w:type="dxa"/>
          </w:tcPr>
          <w:p w14:paraId="3F8A1C40"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1939</w:t>
            </w:r>
          </w:p>
        </w:tc>
        <w:tc>
          <w:tcPr>
            <w:tcW w:w="6378" w:type="dxa"/>
          </w:tcPr>
          <w:p w14:paraId="306AAA5A"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Abstract of a Portland testator.</w:t>
            </w:r>
          </w:p>
        </w:tc>
      </w:tr>
      <w:tr w:rsidR="008B7F21" w:rsidRPr="00302D85" w14:paraId="29929329" w14:textId="77777777" w:rsidTr="00302D85">
        <w:trPr>
          <w:trHeight w:val="209"/>
        </w:trPr>
        <w:tc>
          <w:tcPr>
            <w:tcW w:w="1590" w:type="dxa"/>
            <w:gridSpan w:val="2"/>
          </w:tcPr>
          <w:p w14:paraId="755C1594"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Waters</w:t>
            </w:r>
          </w:p>
        </w:tc>
        <w:tc>
          <w:tcPr>
            <w:tcW w:w="2946" w:type="dxa"/>
          </w:tcPr>
          <w:p w14:paraId="68B4B8F0"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Genealogical Memoirs of the Extinct Family of Chester of Cricheley.  Their Ancestors and Descendants</w:t>
            </w:r>
          </w:p>
        </w:tc>
        <w:tc>
          <w:tcPr>
            <w:tcW w:w="1873" w:type="dxa"/>
          </w:tcPr>
          <w:p w14:paraId="7827B7DC"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R.E.C. Waters</w:t>
            </w:r>
          </w:p>
        </w:tc>
        <w:tc>
          <w:tcPr>
            <w:tcW w:w="2663" w:type="dxa"/>
          </w:tcPr>
          <w:p w14:paraId="26C5699C" w14:textId="77777777" w:rsidR="008B7F21" w:rsidRPr="00302D85" w:rsidRDefault="008B7F21">
            <w:pPr>
              <w:rPr>
                <w:rFonts w:asciiTheme="minorHAnsi" w:hAnsiTheme="minorHAnsi" w:cstheme="minorHAnsi"/>
                <w:color w:val="000000"/>
                <w:sz w:val="16"/>
                <w:szCs w:val="16"/>
                <w:lang w:val="en-GB"/>
              </w:rPr>
            </w:pPr>
          </w:p>
        </w:tc>
        <w:tc>
          <w:tcPr>
            <w:tcW w:w="1306" w:type="dxa"/>
          </w:tcPr>
          <w:p w14:paraId="7E7154B8"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Vol. 1</w:t>
            </w:r>
          </w:p>
          <w:p w14:paraId="5CCC08E2"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Vol. 2</w:t>
            </w:r>
          </w:p>
        </w:tc>
        <w:tc>
          <w:tcPr>
            <w:tcW w:w="2268" w:type="dxa"/>
          </w:tcPr>
          <w:p w14:paraId="1A7DB1A0"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London &amp; Lowestoft</w:t>
            </w:r>
          </w:p>
        </w:tc>
        <w:tc>
          <w:tcPr>
            <w:tcW w:w="1985" w:type="dxa"/>
          </w:tcPr>
          <w:p w14:paraId="631413B3"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1878</w:t>
            </w:r>
          </w:p>
        </w:tc>
        <w:tc>
          <w:tcPr>
            <w:tcW w:w="6378" w:type="dxa"/>
          </w:tcPr>
          <w:p w14:paraId="1444AC4C"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Complete wills and abstracts of wills of Chester family testators.</w:t>
            </w:r>
          </w:p>
        </w:tc>
      </w:tr>
      <w:tr w:rsidR="008B7F21" w:rsidRPr="00302D85" w14:paraId="31BE31F1" w14:textId="77777777" w:rsidTr="00302D85">
        <w:trPr>
          <w:trHeight w:val="209"/>
        </w:trPr>
        <w:tc>
          <w:tcPr>
            <w:tcW w:w="1590" w:type="dxa"/>
            <w:gridSpan w:val="2"/>
          </w:tcPr>
          <w:p w14:paraId="77246488"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Watney</w:t>
            </w:r>
          </w:p>
        </w:tc>
        <w:tc>
          <w:tcPr>
            <w:tcW w:w="2946" w:type="dxa"/>
          </w:tcPr>
          <w:p w14:paraId="4A31B10A"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Some account of the Hospital of St. Thomas of Acon in the Cheap, London and of the plate of the Mercers Company</w:t>
            </w:r>
          </w:p>
        </w:tc>
        <w:tc>
          <w:tcPr>
            <w:tcW w:w="1873" w:type="dxa"/>
          </w:tcPr>
          <w:p w14:paraId="6F619B61"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Sir John Watney</w:t>
            </w:r>
          </w:p>
        </w:tc>
        <w:tc>
          <w:tcPr>
            <w:tcW w:w="2663" w:type="dxa"/>
          </w:tcPr>
          <w:p w14:paraId="0E92D4C6" w14:textId="77777777" w:rsidR="008B7F21" w:rsidRPr="00302D85" w:rsidRDefault="008B7F21">
            <w:pPr>
              <w:rPr>
                <w:rFonts w:asciiTheme="minorHAnsi" w:hAnsiTheme="minorHAnsi" w:cstheme="minorHAnsi"/>
                <w:color w:val="000000"/>
                <w:sz w:val="16"/>
                <w:szCs w:val="16"/>
                <w:lang w:val="en-GB"/>
              </w:rPr>
            </w:pPr>
          </w:p>
        </w:tc>
        <w:tc>
          <w:tcPr>
            <w:tcW w:w="1306" w:type="dxa"/>
          </w:tcPr>
          <w:p w14:paraId="31F95F36" w14:textId="77777777" w:rsidR="008B7F21" w:rsidRPr="00302D85" w:rsidRDefault="008B7F21">
            <w:pPr>
              <w:rPr>
                <w:rFonts w:asciiTheme="minorHAnsi" w:hAnsiTheme="minorHAnsi" w:cstheme="minorHAnsi"/>
                <w:color w:val="000000"/>
                <w:sz w:val="16"/>
                <w:szCs w:val="16"/>
                <w:lang w:val="en-GB"/>
              </w:rPr>
            </w:pPr>
          </w:p>
        </w:tc>
        <w:tc>
          <w:tcPr>
            <w:tcW w:w="2268" w:type="dxa"/>
          </w:tcPr>
          <w:p w14:paraId="46C665B2"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London</w:t>
            </w:r>
          </w:p>
        </w:tc>
        <w:tc>
          <w:tcPr>
            <w:tcW w:w="1985" w:type="dxa"/>
          </w:tcPr>
          <w:p w14:paraId="443837A7"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1906</w:t>
            </w:r>
          </w:p>
        </w:tc>
        <w:tc>
          <w:tcPr>
            <w:tcW w:w="6378" w:type="dxa"/>
          </w:tcPr>
          <w:p w14:paraId="3BBBE147"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Abstracts relating to bequests to the parish church.</w:t>
            </w:r>
          </w:p>
        </w:tc>
      </w:tr>
      <w:tr w:rsidR="008B7F21" w:rsidRPr="00302D85" w14:paraId="3BAE7EA1" w14:textId="77777777" w:rsidTr="00302D85">
        <w:trPr>
          <w:trHeight w:val="209"/>
        </w:trPr>
        <w:tc>
          <w:tcPr>
            <w:tcW w:w="1590" w:type="dxa"/>
            <w:gridSpan w:val="2"/>
          </w:tcPr>
          <w:p w14:paraId="688EB986"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WD&amp;D Hist</w:t>
            </w:r>
          </w:p>
        </w:tc>
        <w:tc>
          <w:tcPr>
            <w:tcW w:w="2946" w:type="dxa"/>
          </w:tcPr>
          <w:p w14:paraId="467034C1"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A vicar's bequests</w:t>
            </w:r>
          </w:p>
        </w:tc>
        <w:tc>
          <w:tcPr>
            <w:tcW w:w="1873" w:type="dxa"/>
          </w:tcPr>
          <w:p w14:paraId="59A4993E"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A.H. Cox</w:t>
            </w:r>
          </w:p>
        </w:tc>
        <w:tc>
          <w:tcPr>
            <w:tcW w:w="2663" w:type="dxa"/>
          </w:tcPr>
          <w:p w14:paraId="1A97C428"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West Drayton &amp; District Historian</w:t>
            </w:r>
          </w:p>
        </w:tc>
        <w:tc>
          <w:tcPr>
            <w:tcW w:w="1306" w:type="dxa"/>
          </w:tcPr>
          <w:p w14:paraId="4B4CE3D5"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Vol. 33</w:t>
            </w:r>
          </w:p>
        </w:tc>
        <w:tc>
          <w:tcPr>
            <w:tcW w:w="2268" w:type="dxa"/>
          </w:tcPr>
          <w:p w14:paraId="5FCD5026" w14:textId="77777777" w:rsidR="008B7F21" w:rsidRPr="00302D85" w:rsidRDefault="008B7F21">
            <w:pPr>
              <w:rPr>
                <w:rFonts w:asciiTheme="minorHAnsi" w:hAnsiTheme="minorHAnsi" w:cstheme="minorHAnsi"/>
                <w:color w:val="000000"/>
                <w:sz w:val="16"/>
                <w:szCs w:val="16"/>
                <w:lang w:val="en-GB"/>
              </w:rPr>
            </w:pPr>
          </w:p>
        </w:tc>
        <w:tc>
          <w:tcPr>
            <w:tcW w:w="1985" w:type="dxa"/>
          </w:tcPr>
          <w:p w14:paraId="62889F9D"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1969</w:t>
            </w:r>
          </w:p>
        </w:tc>
        <w:tc>
          <w:tcPr>
            <w:tcW w:w="6378" w:type="dxa"/>
          </w:tcPr>
          <w:p w14:paraId="2E6033C3"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One complete will</w:t>
            </w:r>
          </w:p>
        </w:tc>
      </w:tr>
      <w:tr w:rsidR="008B7F21" w:rsidRPr="00302D85" w14:paraId="07A5572B" w14:textId="77777777" w:rsidTr="00302D85">
        <w:trPr>
          <w:trHeight w:val="209"/>
        </w:trPr>
        <w:tc>
          <w:tcPr>
            <w:tcW w:w="1590" w:type="dxa"/>
            <w:gridSpan w:val="2"/>
          </w:tcPr>
          <w:p w14:paraId="303CC892"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WDAS</w:t>
            </w:r>
          </w:p>
        </w:tc>
        <w:tc>
          <w:tcPr>
            <w:tcW w:w="2946" w:type="dxa"/>
          </w:tcPr>
          <w:p w14:paraId="26E759F7"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Ancient Wills</w:t>
            </w:r>
          </w:p>
        </w:tc>
        <w:tc>
          <w:tcPr>
            <w:tcW w:w="1873" w:type="dxa"/>
          </w:tcPr>
          <w:p w14:paraId="147312CE"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Leland Duncan</w:t>
            </w:r>
          </w:p>
        </w:tc>
        <w:tc>
          <w:tcPr>
            <w:tcW w:w="2663" w:type="dxa"/>
          </w:tcPr>
          <w:p w14:paraId="1DA5138C"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Woolwich District Antiquarian Society</w:t>
            </w:r>
          </w:p>
        </w:tc>
        <w:tc>
          <w:tcPr>
            <w:tcW w:w="1306" w:type="dxa"/>
          </w:tcPr>
          <w:p w14:paraId="60EBA9DD"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Vol. 12</w:t>
            </w:r>
          </w:p>
        </w:tc>
        <w:tc>
          <w:tcPr>
            <w:tcW w:w="2268" w:type="dxa"/>
          </w:tcPr>
          <w:p w14:paraId="4BE0727A"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Woolwich</w:t>
            </w:r>
          </w:p>
        </w:tc>
        <w:tc>
          <w:tcPr>
            <w:tcW w:w="1985" w:type="dxa"/>
          </w:tcPr>
          <w:p w14:paraId="7C94A170"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1907</w:t>
            </w:r>
          </w:p>
        </w:tc>
        <w:tc>
          <w:tcPr>
            <w:tcW w:w="6378" w:type="dxa"/>
          </w:tcPr>
          <w:p w14:paraId="6D022DD6"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In the main very brief abstracts relating to bequests and burials in the parishes of Woolwich, Eltham, Erith and Plumstead</w:t>
            </w:r>
          </w:p>
        </w:tc>
      </w:tr>
      <w:tr w:rsidR="008B7F21" w:rsidRPr="00302D85" w14:paraId="6524C570" w14:textId="77777777" w:rsidTr="00302D85">
        <w:trPr>
          <w:trHeight w:val="209"/>
        </w:trPr>
        <w:tc>
          <w:tcPr>
            <w:tcW w:w="1590" w:type="dxa"/>
            <w:gridSpan w:val="2"/>
          </w:tcPr>
          <w:p w14:paraId="6D0DB9CD"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Weaver</w:t>
            </w:r>
          </w:p>
        </w:tc>
        <w:tc>
          <w:tcPr>
            <w:tcW w:w="2946" w:type="dxa"/>
          </w:tcPr>
          <w:p w14:paraId="429DDB9E"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Wells wills</w:t>
            </w:r>
          </w:p>
        </w:tc>
        <w:tc>
          <w:tcPr>
            <w:tcW w:w="1873" w:type="dxa"/>
          </w:tcPr>
          <w:p w14:paraId="3CFF16D6"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F.W. Weaver</w:t>
            </w:r>
          </w:p>
        </w:tc>
        <w:tc>
          <w:tcPr>
            <w:tcW w:w="2663" w:type="dxa"/>
          </w:tcPr>
          <w:p w14:paraId="211BF2CD" w14:textId="77777777" w:rsidR="008B7F21" w:rsidRPr="00302D85" w:rsidRDefault="008B7F21">
            <w:pPr>
              <w:rPr>
                <w:rFonts w:asciiTheme="minorHAnsi" w:hAnsiTheme="minorHAnsi" w:cstheme="minorHAnsi"/>
                <w:color w:val="000000"/>
                <w:sz w:val="16"/>
                <w:szCs w:val="16"/>
                <w:lang w:val="en-GB"/>
              </w:rPr>
            </w:pPr>
          </w:p>
        </w:tc>
        <w:tc>
          <w:tcPr>
            <w:tcW w:w="1306" w:type="dxa"/>
          </w:tcPr>
          <w:p w14:paraId="483E5AE5"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 xml:space="preserve"> </w:t>
            </w:r>
          </w:p>
        </w:tc>
        <w:tc>
          <w:tcPr>
            <w:tcW w:w="2268" w:type="dxa"/>
          </w:tcPr>
          <w:p w14:paraId="1B31D46B"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London</w:t>
            </w:r>
          </w:p>
        </w:tc>
        <w:tc>
          <w:tcPr>
            <w:tcW w:w="1985" w:type="dxa"/>
          </w:tcPr>
          <w:p w14:paraId="61AEBC73"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1890</w:t>
            </w:r>
          </w:p>
        </w:tc>
        <w:tc>
          <w:tcPr>
            <w:tcW w:w="6378" w:type="dxa"/>
          </w:tcPr>
          <w:p w14:paraId="07806EBC"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Originally the publication of these wills was to be part of the Proceedings of the Somersetshire Archaeological Society but the project grew too large. Abstracts, some very brief, from the first two books of the District Probate Registers at Wells 1528-1536 with a few earlier wills. Some wills (indicated in index) in Latin with no translation.</w:t>
            </w:r>
          </w:p>
        </w:tc>
      </w:tr>
      <w:tr w:rsidR="008B7F21" w:rsidRPr="00302D85" w14:paraId="6F24A79B" w14:textId="77777777" w:rsidTr="00302D85">
        <w:trPr>
          <w:trHeight w:val="209"/>
        </w:trPr>
        <w:tc>
          <w:tcPr>
            <w:tcW w:w="1590" w:type="dxa"/>
            <w:gridSpan w:val="2"/>
          </w:tcPr>
          <w:p w14:paraId="4EB73ACB"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Weaver (Tract)</w:t>
            </w:r>
          </w:p>
        </w:tc>
        <w:tc>
          <w:tcPr>
            <w:tcW w:w="2946" w:type="dxa"/>
          </w:tcPr>
          <w:p w14:paraId="6657672B"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Some Early Wills</w:t>
            </w:r>
          </w:p>
        </w:tc>
        <w:tc>
          <w:tcPr>
            <w:tcW w:w="1873" w:type="dxa"/>
          </w:tcPr>
          <w:p w14:paraId="421DCC44"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F.W. Weaver</w:t>
            </w:r>
          </w:p>
        </w:tc>
        <w:tc>
          <w:tcPr>
            <w:tcW w:w="2663" w:type="dxa"/>
          </w:tcPr>
          <w:p w14:paraId="0C3218E9" w14:textId="77777777" w:rsidR="008B7F21" w:rsidRPr="00302D85" w:rsidRDefault="008B7F21">
            <w:pPr>
              <w:rPr>
                <w:rFonts w:asciiTheme="minorHAnsi" w:hAnsiTheme="minorHAnsi" w:cstheme="minorHAnsi"/>
                <w:color w:val="000000"/>
                <w:sz w:val="16"/>
                <w:szCs w:val="16"/>
                <w:lang w:val="en-GB"/>
              </w:rPr>
            </w:pPr>
          </w:p>
        </w:tc>
        <w:tc>
          <w:tcPr>
            <w:tcW w:w="1306" w:type="dxa"/>
          </w:tcPr>
          <w:p w14:paraId="78F24BB4" w14:textId="77777777" w:rsidR="008B7F21" w:rsidRPr="00302D85" w:rsidRDefault="008B7F21">
            <w:pPr>
              <w:rPr>
                <w:rFonts w:asciiTheme="minorHAnsi" w:hAnsiTheme="minorHAnsi" w:cstheme="minorHAnsi"/>
                <w:color w:val="000000"/>
                <w:sz w:val="16"/>
                <w:szCs w:val="16"/>
                <w:lang w:val="en-GB"/>
              </w:rPr>
            </w:pPr>
          </w:p>
        </w:tc>
        <w:tc>
          <w:tcPr>
            <w:tcW w:w="2268" w:type="dxa"/>
          </w:tcPr>
          <w:p w14:paraId="024F26EA" w14:textId="77777777" w:rsidR="008B7F21" w:rsidRPr="00302D85" w:rsidRDefault="008B7F21">
            <w:pPr>
              <w:rPr>
                <w:rFonts w:asciiTheme="minorHAnsi" w:hAnsiTheme="minorHAnsi" w:cstheme="minorHAnsi"/>
                <w:color w:val="000000"/>
                <w:sz w:val="16"/>
                <w:szCs w:val="16"/>
                <w:lang w:val="en-GB"/>
              </w:rPr>
            </w:pPr>
          </w:p>
        </w:tc>
        <w:tc>
          <w:tcPr>
            <w:tcW w:w="1985" w:type="dxa"/>
          </w:tcPr>
          <w:p w14:paraId="31948F7D" w14:textId="77777777" w:rsidR="008B7F21" w:rsidRPr="00302D85" w:rsidRDefault="008B7F21">
            <w:pPr>
              <w:rPr>
                <w:rFonts w:asciiTheme="minorHAnsi" w:hAnsiTheme="minorHAnsi" w:cstheme="minorHAnsi"/>
                <w:color w:val="000000"/>
                <w:sz w:val="16"/>
                <w:szCs w:val="16"/>
                <w:lang w:val="en-GB"/>
              </w:rPr>
            </w:pPr>
          </w:p>
        </w:tc>
        <w:tc>
          <w:tcPr>
            <w:tcW w:w="6378" w:type="dxa"/>
          </w:tcPr>
          <w:p w14:paraId="2B5175E5"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Abstracts, mainly brief, extracted from Society of Genealogist Somerset Tract No. 3  which in turn is a photocopy of an original at Somerset County Library. No indication of date or place of publication. Due to poor reproduction quality some testators omitted.</w:t>
            </w:r>
          </w:p>
        </w:tc>
      </w:tr>
      <w:tr w:rsidR="008B7F21" w:rsidRPr="00302D85" w14:paraId="6DFF619C" w14:textId="77777777" w:rsidTr="00302D85">
        <w:trPr>
          <w:trHeight w:val="209"/>
        </w:trPr>
        <w:tc>
          <w:tcPr>
            <w:tcW w:w="1590" w:type="dxa"/>
            <w:gridSpan w:val="2"/>
          </w:tcPr>
          <w:p w14:paraId="6C3EE835"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Webb</w:t>
            </w:r>
          </w:p>
        </w:tc>
        <w:tc>
          <w:tcPr>
            <w:tcW w:w="2946" w:type="dxa"/>
          </w:tcPr>
          <w:p w14:paraId="445F1FAE"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The Records of St Bartholomew's Priory and the Church and Parish of St. Bartholomew the Great, West Smithfield. Vol. 1</w:t>
            </w:r>
          </w:p>
        </w:tc>
        <w:tc>
          <w:tcPr>
            <w:tcW w:w="1873" w:type="dxa"/>
          </w:tcPr>
          <w:p w14:paraId="104F3BBE"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E.A. Webb</w:t>
            </w:r>
          </w:p>
        </w:tc>
        <w:tc>
          <w:tcPr>
            <w:tcW w:w="2663" w:type="dxa"/>
          </w:tcPr>
          <w:p w14:paraId="4AB3A038" w14:textId="77777777" w:rsidR="008B7F21" w:rsidRPr="00302D85" w:rsidRDefault="008B7F21">
            <w:pPr>
              <w:rPr>
                <w:rFonts w:asciiTheme="minorHAnsi" w:hAnsiTheme="minorHAnsi" w:cstheme="minorHAnsi"/>
                <w:color w:val="000000"/>
                <w:sz w:val="16"/>
                <w:szCs w:val="16"/>
                <w:lang w:val="en-GB"/>
              </w:rPr>
            </w:pPr>
          </w:p>
        </w:tc>
        <w:tc>
          <w:tcPr>
            <w:tcW w:w="1306" w:type="dxa"/>
          </w:tcPr>
          <w:p w14:paraId="68166706" w14:textId="77777777" w:rsidR="008B7F21" w:rsidRPr="00302D85" w:rsidRDefault="008B7F21">
            <w:pPr>
              <w:rPr>
                <w:rFonts w:asciiTheme="minorHAnsi" w:hAnsiTheme="minorHAnsi" w:cstheme="minorHAnsi"/>
                <w:color w:val="000000"/>
                <w:sz w:val="16"/>
                <w:szCs w:val="16"/>
                <w:lang w:val="en-GB"/>
              </w:rPr>
            </w:pPr>
          </w:p>
        </w:tc>
        <w:tc>
          <w:tcPr>
            <w:tcW w:w="2268" w:type="dxa"/>
          </w:tcPr>
          <w:p w14:paraId="3E7B337C"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Oxford</w:t>
            </w:r>
          </w:p>
        </w:tc>
        <w:tc>
          <w:tcPr>
            <w:tcW w:w="1985" w:type="dxa"/>
          </w:tcPr>
          <w:p w14:paraId="177301E1"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1921</w:t>
            </w:r>
          </w:p>
        </w:tc>
        <w:tc>
          <w:tcPr>
            <w:tcW w:w="6378" w:type="dxa"/>
          </w:tcPr>
          <w:p w14:paraId="321BC272"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Abstracts, frequently brief, relating to bequests to the Priory and parish church. Wills proved in the Court of Hustings, Commissary Court of London and PCC.</w:t>
            </w:r>
          </w:p>
        </w:tc>
      </w:tr>
      <w:tr w:rsidR="008B7F21" w:rsidRPr="00302D85" w14:paraId="1FE3C754" w14:textId="77777777" w:rsidTr="00302D85">
        <w:trPr>
          <w:trHeight w:val="209"/>
        </w:trPr>
        <w:tc>
          <w:tcPr>
            <w:tcW w:w="1590" w:type="dxa"/>
            <w:gridSpan w:val="2"/>
          </w:tcPr>
          <w:p w14:paraId="79508179"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Welch</w:t>
            </w:r>
          </w:p>
        </w:tc>
        <w:tc>
          <w:tcPr>
            <w:tcW w:w="2946" w:type="dxa"/>
          </w:tcPr>
          <w:p w14:paraId="2083FD10"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History of the Cutler’s Company of London. Vol. 2</w:t>
            </w:r>
          </w:p>
        </w:tc>
        <w:tc>
          <w:tcPr>
            <w:tcW w:w="1873" w:type="dxa"/>
          </w:tcPr>
          <w:p w14:paraId="02901D44"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Charles Welch</w:t>
            </w:r>
          </w:p>
        </w:tc>
        <w:tc>
          <w:tcPr>
            <w:tcW w:w="2663" w:type="dxa"/>
          </w:tcPr>
          <w:p w14:paraId="6DBF73FF" w14:textId="77777777" w:rsidR="008B7F21" w:rsidRPr="00302D85" w:rsidRDefault="008B7F21">
            <w:pPr>
              <w:rPr>
                <w:rFonts w:asciiTheme="minorHAnsi" w:hAnsiTheme="minorHAnsi" w:cstheme="minorHAnsi"/>
                <w:color w:val="000000"/>
                <w:sz w:val="16"/>
                <w:szCs w:val="16"/>
                <w:lang w:val="en-GB"/>
              </w:rPr>
            </w:pPr>
          </w:p>
        </w:tc>
        <w:tc>
          <w:tcPr>
            <w:tcW w:w="1306" w:type="dxa"/>
          </w:tcPr>
          <w:p w14:paraId="64D1E39D" w14:textId="77777777" w:rsidR="008B7F21" w:rsidRPr="00302D85" w:rsidRDefault="008B7F21">
            <w:pPr>
              <w:rPr>
                <w:rFonts w:asciiTheme="minorHAnsi" w:hAnsiTheme="minorHAnsi" w:cstheme="minorHAnsi"/>
                <w:color w:val="000000"/>
                <w:sz w:val="16"/>
                <w:szCs w:val="16"/>
                <w:lang w:val="en-GB"/>
              </w:rPr>
            </w:pPr>
          </w:p>
        </w:tc>
        <w:tc>
          <w:tcPr>
            <w:tcW w:w="2268" w:type="dxa"/>
          </w:tcPr>
          <w:p w14:paraId="6315F70B"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London</w:t>
            </w:r>
          </w:p>
        </w:tc>
        <w:tc>
          <w:tcPr>
            <w:tcW w:w="1985" w:type="dxa"/>
          </w:tcPr>
          <w:p w14:paraId="5CB3483F"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1923</w:t>
            </w:r>
          </w:p>
        </w:tc>
        <w:tc>
          <w:tcPr>
            <w:tcW w:w="6378" w:type="dxa"/>
          </w:tcPr>
          <w:p w14:paraId="64E77E43"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Two complete wills.</w:t>
            </w:r>
          </w:p>
        </w:tc>
      </w:tr>
      <w:tr w:rsidR="008B7F21" w:rsidRPr="00302D85" w14:paraId="1435066F" w14:textId="77777777" w:rsidTr="00302D85">
        <w:trPr>
          <w:trHeight w:val="209"/>
        </w:trPr>
        <w:tc>
          <w:tcPr>
            <w:tcW w:w="1590" w:type="dxa"/>
            <w:gridSpan w:val="2"/>
          </w:tcPr>
          <w:p w14:paraId="0062A614"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Western Ant</w:t>
            </w:r>
          </w:p>
        </w:tc>
        <w:tc>
          <w:tcPr>
            <w:tcW w:w="2946" w:type="dxa"/>
          </w:tcPr>
          <w:p w14:paraId="638A0875"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The will of an Exeter mayor of the 15th century</w:t>
            </w:r>
          </w:p>
        </w:tc>
        <w:tc>
          <w:tcPr>
            <w:tcW w:w="1873" w:type="dxa"/>
          </w:tcPr>
          <w:p w14:paraId="41735D60"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Robert Dymond</w:t>
            </w:r>
          </w:p>
        </w:tc>
        <w:tc>
          <w:tcPr>
            <w:tcW w:w="2663" w:type="dxa"/>
          </w:tcPr>
          <w:p w14:paraId="01D2112F"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Western Antiquary</w:t>
            </w:r>
          </w:p>
        </w:tc>
        <w:tc>
          <w:tcPr>
            <w:tcW w:w="1306" w:type="dxa"/>
          </w:tcPr>
          <w:p w14:paraId="72E9DB5D"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Vol. 5 No. 12</w:t>
            </w:r>
          </w:p>
        </w:tc>
        <w:tc>
          <w:tcPr>
            <w:tcW w:w="2268" w:type="dxa"/>
          </w:tcPr>
          <w:p w14:paraId="10916DD6"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London, Plymouth and Exeter</w:t>
            </w:r>
          </w:p>
        </w:tc>
        <w:tc>
          <w:tcPr>
            <w:tcW w:w="1985" w:type="dxa"/>
          </w:tcPr>
          <w:p w14:paraId="362F5647"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1886</w:t>
            </w:r>
          </w:p>
        </w:tc>
        <w:tc>
          <w:tcPr>
            <w:tcW w:w="6378" w:type="dxa"/>
          </w:tcPr>
          <w:p w14:paraId="510DA9B9"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One complete will.</w:t>
            </w:r>
          </w:p>
        </w:tc>
      </w:tr>
      <w:tr w:rsidR="008B7F21" w:rsidRPr="00302D85" w14:paraId="419FEDD0" w14:textId="77777777" w:rsidTr="00302D85">
        <w:trPr>
          <w:trHeight w:val="209"/>
        </w:trPr>
        <w:tc>
          <w:tcPr>
            <w:tcW w:w="1590" w:type="dxa"/>
            <w:gridSpan w:val="2"/>
          </w:tcPr>
          <w:p w14:paraId="51449D33"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WIL A&amp;NHM</w:t>
            </w:r>
          </w:p>
        </w:tc>
        <w:tc>
          <w:tcPr>
            <w:tcW w:w="2946" w:type="dxa"/>
          </w:tcPr>
          <w:p w14:paraId="504F954D" w14:textId="77777777" w:rsidR="008B7F21" w:rsidRPr="00302D85" w:rsidRDefault="00403D1C">
            <w:pPr>
              <w:pStyle w:val="Heading3"/>
              <w:rPr>
                <w:rFonts w:asciiTheme="minorHAnsi" w:hAnsiTheme="minorHAnsi" w:cstheme="minorHAnsi"/>
                <w:b w:val="0"/>
                <w:bCs w:val="0"/>
              </w:rPr>
            </w:pPr>
            <w:r w:rsidRPr="00302D85">
              <w:rPr>
                <w:rFonts w:asciiTheme="minorHAnsi" w:hAnsiTheme="minorHAnsi" w:cstheme="minorHAnsi"/>
                <w:b w:val="0"/>
                <w:bCs w:val="0"/>
              </w:rPr>
              <w:t>The Wills of Thomas Polton, Bishop of Worcester, A.D. 1432</w:t>
            </w:r>
          </w:p>
        </w:tc>
        <w:tc>
          <w:tcPr>
            <w:tcW w:w="1873" w:type="dxa"/>
          </w:tcPr>
          <w:p w14:paraId="181F9AC5"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Rev. C. Soames</w:t>
            </w:r>
          </w:p>
        </w:tc>
        <w:tc>
          <w:tcPr>
            <w:tcW w:w="2663" w:type="dxa"/>
          </w:tcPr>
          <w:p w14:paraId="0F812B58"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Wiltshire Archaeological &amp; Natural History Magazine</w:t>
            </w:r>
          </w:p>
        </w:tc>
        <w:tc>
          <w:tcPr>
            <w:tcW w:w="1306" w:type="dxa"/>
          </w:tcPr>
          <w:p w14:paraId="69689626"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Vol. 26</w:t>
            </w:r>
          </w:p>
        </w:tc>
        <w:tc>
          <w:tcPr>
            <w:tcW w:w="2268" w:type="dxa"/>
          </w:tcPr>
          <w:p w14:paraId="6C551F12"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Devizes</w:t>
            </w:r>
          </w:p>
        </w:tc>
        <w:tc>
          <w:tcPr>
            <w:tcW w:w="1985" w:type="dxa"/>
          </w:tcPr>
          <w:p w14:paraId="1895EBA1"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1892</w:t>
            </w:r>
          </w:p>
        </w:tc>
        <w:tc>
          <w:tcPr>
            <w:tcW w:w="6378" w:type="dxa"/>
          </w:tcPr>
          <w:p w14:paraId="4A7D3D27"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One complete will.</w:t>
            </w:r>
          </w:p>
        </w:tc>
      </w:tr>
      <w:tr w:rsidR="008B7F21" w:rsidRPr="00302D85" w14:paraId="30B332F7" w14:textId="77777777" w:rsidTr="00302D85">
        <w:trPr>
          <w:trHeight w:val="209"/>
        </w:trPr>
        <w:tc>
          <w:tcPr>
            <w:tcW w:w="1590" w:type="dxa"/>
            <w:gridSpan w:val="2"/>
          </w:tcPr>
          <w:p w14:paraId="2F732CF0"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WIL A&amp;NHM</w:t>
            </w:r>
          </w:p>
        </w:tc>
        <w:tc>
          <w:tcPr>
            <w:tcW w:w="2946" w:type="dxa"/>
          </w:tcPr>
          <w:p w14:paraId="708FCDFF"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Some Early Wills of the Bonham Family</w:t>
            </w:r>
          </w:p>
        </w:tc>
        <w:tc>
          <w:tcPr>
            <w:tcW w:w="1873" w:type="dxa"/>
          </w:tcPr>
          <w:p w14:paraId="57DEB588"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G.D. Kidston</w:t>
            </w:r>
          </w:p>
        </w:tc>
        <w:tc>
          <w:tcPr>
            <w:tcW w:w="2663" w:type="dxa"/>
          </w:tcPr>
          <w:p w14:paraId="15E71307"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Wiltshire Archaeological &amp; Natural History Magazine</w:t>
            </w:r>
          </w:p>
        </w:tc>
        <w:tc>
          <w:tcPr>
            <w:tcW w:w="1306" w:type="dxa"/>
          </w:tcPr>
          <w:p w14:paraId="5CD1A73E"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Vol. 48</w:t>
            </w:r>
          </w:p>
        </w:tc>
        <w:tc>
          <w:tcPr>
            <w:tcW w:w="2268" w:type="dxa"/>
          </w:tcPr>
          <w:p w14:paraId="7209DC19"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Devizes</w:t>
            </w:r>
          </w:p>
        </w:tc>
        <w:tc>
          <w:tcPr>
            <w:tcW w:w="1985" w:type="dxa"/>
          </w:tcPr>
          <w:p w14:paraId="7F4D9E78"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1939</w:t>
            </w:r>
          </w:p>
        </w:tc>
        <w:tc>
          <w:tcPr>
            <w:tcW w:w="6378" w:type="dxa"/>
          </w:tcPr>
          <w:p w14:paraId="5FC5574E"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One abstract.</w:t>
            </w:r>
          </w:p>
        </w:tc>
      </w:tr>
      <w:tr w:rsidR="008B7F21" w:rsidRPr="00302D85" w14:paraId="19542B20" w14:textId="77777777" w:rsidTr="00302D85">
        <w:trPr>
          <w:trHeight w:val="209"/>
        </w:trPr>
        <w:tc>
          <w:tcPr>
            <w:tcW w:w="1590" w:type="dxa"/>
            <w:gridSpan w:val="2"/>
          </w:tcPr>
          <w:p w14:paraId="65B6E939"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WIL A&amp;NHM</w:t>
            </w:r>
          </w:p>
        </w:tc>
        <w:tc>
          <w:tcPr>
            <w:tcW w:w="2946" w:type="dxa"/>
          </w:tcPr>
          <w:p w14:paraId="351E1217"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Some Wiltshire Manorial Documents</w:t>
            </w:r>
          </w:p>
        </w:tc>
        <w:tc>
          <w:tcPr>
            <w:tcW w:w="1873" w:type="dxa"/>
          </w:tcPr>
          <w:p w14:paraId="5DA8C2C9"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B.H. Cunnington</w:t>
            </w:r>
          </w:p>
        </w:tc>
        <w:tc>
          <w:tcPr>
            <w:tcW w:w="2663" w:type="dxa"/>
          </w:tcPr>
          <w:p w14:paraId="2E458F55"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Wiltshire Archaeological &amp; Natural History Magazine</w:t>
            </w:r>
          </w:p>
        </w:tc>
        <w:tc>
          <w:tcPr>
            <w:tcW w:w="1306" w:type="dxa"/>
          </w:tcPr>
          <w:p w14:paraId="3D988273"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Vol. 49</w:t>
            </w:r>
          </w:p>
        </w:tc>
        <w:tc>
          <w:tcPr>
            <w:tcW w:w="2268" w:type="dxa"/>
          </w:tcPr>
          <w:p w14:paraId="1ED15610"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Devizes</w:t>
            </w:r>
          </w:p>
        </w:tc>
        <w:tc>
          <w:tcPr>
            <w:tcW w:w="1985" w:type="dxa"/>
          </w:tcPr>
          <w:p w14:paraId="5FDF66F2"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1942</w:t>
            </w:r>
          </w:p>
        </w:tc>
        <w:tc>
          <w:tcPr>
            <w:tcW w:w="6378" w:type="dxa"/>
          </w:tcPr>
          <w:p w14:paraId="187D4887"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One abstract.</w:t>
            </w:r>
          </w:p>
        </w:tc>
      </w:tr>
      <w:tr w:rsidR="008B7F21" w:rsidRPr="00302D85" w14:paraId="1E8CACE8" w14:textId="77777777" w:rsidTr="00302D85">
        <w:trPr>
          <w:trHeight w:val="209"/>
        </w:trPr>
        <w:tc>
          <w:tcPr>
            <w:tcW w:w="1590" w:type="dxa"/>
            <w:gridSpan w:val="2"/>
          </w:tcPr>
          <w:p w14:paraId="4D073A6C"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WIL N&amp;Q</w:t>
            </w:r>
          </w:p>
        </w:tc>
        <w:tc>
          <w:tcPr>
            <w:tcW w:w="2946" w:type="dxa"/>
          </w:tcPr>
          <w:p w14:paraId="29592C3C" w14:textId="77777777" w:rsidR="008B7F21" w:rsidRPr="00302D85" w:rsidRDefault="00403D1C">
            <w:pPr>
              <w:pStyle w:val="Heading3"/>
              <w:rPr>
                <w:rFonts w:asciiTheme="minorHAnsi" w:hAnsiTheme="minorHAnsi" w:cstheme="minorHAnsi"/>
                <w:b w:val="0"/>
                <w:bCs w:val="0"/>
              </w:rPr>
            </w:pPr>
            <w:r w:rsidRPr="00302D85">
              <w:rPr>
                <w:rFonts w:asciiTheme="minorHAnsi" w:hAnsiTheme="minorHAnsi" w:cstheme="minorHAnsi"/>
                <w:b w:val="0"/>
                <w:bCs w:val="0"/>
              </w:rPr>
              <w:t>John Huddersfield</w:t>
            </w:r>
          </w:p>
          <w:p w14:paraId="5D02BBF5" w14:textId="77777777" w:rsidR="008B7F21" w:rsidRPr="00302D85" w:rsidRDefault="00403D1C">
            <w:pPr>
              <w:rPr>
                <w:rFonts w:asciiTheme="minorHAnsi" w:hAnsiTheme="minorHAnsi" w:cstheme="minorHAnsi"/>
                <w:sz w:val="16"/>
                <w:szCs w:val="16"/>
              </w:rPr>
            </w:pPr>
            <w:r w:rsidRPr="00302D85">
              <w:rPr>
                <w:rFonts w:asciiTheme="minorHAnsi" w:hAnsiTheme="minorHAnsi" w:cstheme="minorHAnsi"/>
                <w:sz w:val="16"/>
                <w:szCs w:val="16"/>
              </w:rPr>
              <w:t>Thomas Bundy’s Will</w:t>
            </w:r>
          </w:p>
          <w:p w14:paraId="4CF18EC1" w14:textId="77777777" w:rsidR="008B7F21" w:rsidRPr="00302D85" w:rsidRDefault="00403D1C">
            <w:pPr>
              <w:rPr>
                <w:rFonts w:asciiTheme="minorHAnsi" w:hAnsiTheme="minorHAnsi" w:cstheme="minorHAnsi"/>
                <w:sz w:val="16"/>
                <w:szCs w:val="16"/>
              </w:rPr>
            </w:pPr>
            <w:r w:rsidRPr="00302D85">
              <w:rPr>
                <w:rFonts w:asciiTheme="minorHAnsi" w:hAnsiTheme="minorHAnsi" w:cstheme="minorHAnsi"/>
                <w:sz w:val="16"/>
                <w:szCs w:val="16"/>
              </w:rPr>
              <w:t>Some Notes on the Montacutes, Earls of Salisbury</w:t>
            </w:r>
          </w:p>
          <w:p w14:paraId="69FE5967" w14:textId="77777777" w:rsidR="008B7F21" w:rsidRPr="00302D85" w:rsidRDefault="00403D1C">
            <w:pPr>
              <w:rPr>
                <w:rFonts w:asciiTheme="minorHAnsi" w:hAnsiTheme="minorHAnsi" w:cstheme="minorHAnsi"/>
                <w:sz w:val="16"/>
                <w:szCs w:val="16"/>
              </w:rPr>
            </w:pPr>
            <w:r w:rsidRPr="00302D85">
              <w:rPr>
                <w:rFonts w:asciiTheme="minorHAnsi" w:hAnsiTheme="minorHAnsi" w:cstheme="minorHAnsi"/>
                <w:sz w:val="16"/>
                <w:szCs w:val="16"/>
              </w:rPr>
              <w:t>Will of Andrew Holes A.D. 1470</w:t>
            </w:r>
          </w:p>
        </w:tc>
        <w:tc>
          <w:tcPr>
            <w:tcW w:w="1873" w:type="dxa"/>
          </w:tcPr>
          <w:p w14:paraId="5DB8B5B5"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C.S.R.</w:t>
            </w:r>
          </w:p>
        </w:tc>
        <w:tc>
          <w:tcPr>
            <w:tcW w:w="2663" w:type="dxa"/>
          </w:tcPr>
          <w:p w14:paraId="121FD32C"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Wiltshire Notes &amp; Queries</w:t>
            </w:r>
          </w:p>
        </w:tc>
        <w:tc>
          <w:tcPr>
            <w:tcW w:w="1306" w:type="dxa"/>
          </w:tcPr>
          <w:p w14:paraId="69F50078"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Vol. 4</w:t>
            </w:r>
          </w:p>
        </w:tc>
        <w:tc>
          <w:tcPr>
            <w:tcW w:w="2268" w:type="dxa"/>
          </w:tcPr>
          <w:p w14:paraId="771FF25A"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Devizes</w:t>
            </w:r>
          </w:p>
        </w:tc>
        <w:tc>
          <w:tcPr>
            <w:tcW w:w="1985" w:type="dxa"/>
          </w:tcPr>
          <w:p w14:paraId="1FA16314"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1905</w:t>
            </w:r>
          </w:p>
        </w:tc>
        <w:tc>
          <w:tcPr>
            <w:tcW w:w="6378" w:type="dxa"/>
          </w:tcPr>
          <w:p w14:paraId="0D62BDD3"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One complete will.</w:t>
            </w:r>
          </w:p>
          <w:p w14:paraId="20190D0A"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One complete will.</w:t>
            </w:r>
          </w:p>
          <w:p w14:paraId="7C15F3BF"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Two complete wills and one abstract.</w:t>
            </w:r>
          </w:p>
          <w:p w14:paraId="7134F2A6" w14:textId="77777777" w:rsidR="008B7F21" w:rsidRPr="00302D85" w:rsidRDefault="008B7F21">
            <w:pPr>
              <w:rPr>
                <w:rFonts w:asciiTheme="minorHAnsi" w:hAnsiTheme="minorHAnsi" w:cstheme="minorHAnsi"/>
                <w:color w:val="000000"/>
                <w:sz w:val="16"/>
                <w:szCs w:val="16"/>
                <w:lang w:val="en-GB"/>
              </w:rPr>
            </w:pPr>
          </w:p>
          <w:p w14:paraId="174DCBB5"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One complete will.</w:t>
            </w:r>
          </w:p>
        </w:tc>
      </w:tr>
      <w:tr w:rsidR="008B7F21" w:rsidRPr="00302D85" w14:paraId="69479358" w14:textId="77777777" w:rsidTr="00302D85">
        <w:trPr>
          <w:trHeight w:val="209"/>
        </w:trPr>
        <w:tc>
          <w:tcPr>
            <w:tcW w:w="1590" w:type="dxa"/>
            <w:gridSpan w:val="2"/>
          </w:tcPr>
          <w:p w14:paraId="15D20511"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WIL N&amp;Q</w:t>
            </w:r>
          </w:p>
        </w:tc>
        <w:tc>
          <w:tcPr>
            <w:tcW w:w="2946" w:type="dxa"/>
          </w:tcPr>
          <w:p w14:paraId="35192D46"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Records of Wiltshire Parishes</w:t>
            </w:r>
          </w:p>
          <w:p w14:paraId="21EAB6F1"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Stokes [documents on Stokes family]</w:t>
            </w:r>
          </w:p>
        </w:tc>
        <w:tc>
          <w:tcPr>
            <w:tcW w:w="1873" w:type="dxa"/>
          </w:tcPr>
          <w:p w14:paraId="4478ED3A" w14:textId="77777777" w:rsidR="008B7F21" w:rsidRPr="00302D85" w:rsidRDefault="008B7F21">
            <w:pPr>
              <w:rPr>
                <w:rFonts w:asciiTheme="minorHAnsi" w:hAnsiTheme="minorHAnsi" w:cstheme="minorHAnsi"/>
                <w:color w:val="000000"/>
                <w:sz w:val="16"/>
                <w:szCs w:val="16"/>
                <w:lang w:val="en-GB"/>
              </w:rPr>
            </w:pPr>
          </w:p>
        </w:tc>
        <w:tc>
          <w:tcPr>
            <w:tcW w:w="2663" w:type="dxa"/>
          </w:tcPr>
          <w:p w14:paraId="6E31B451"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Wiltshire Notes and Queries</w:t>
            </w:r>
          </w:p>
        </w:tc>
        <w:tc>
          <w:tcPr>
            <w:tcW w:w="1306" w:type="dxa"/>
          </w:tcPr>
          <w:p w14:paraId="03DF76FF"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Vol. 5</w:t>
            </w:r>
          </w:p>
        </w:tc>
        <w:tc>
          <w:tcPr>
            <w:tcW w:w="2268" w:type="dxa"/>
          </w:tcPr>
          <w:p w14:paraId="2EE4D9F2" w14:textId="77777777" w:rsidR="008B7F21" w:rsidRPr="00302D85" w:rsidRDefault="00403D1C">
            <w:pPr>
              <w:pStyle w:val="Heading3"/>
              <w:rPr>
                <w:rFonts w:asciiTheme="minorHAnsi" w:hAnsiTheme="minorHAnsi" w:cstheme="minorHAnsi"/>
                <w:b w:val="0"/>
                <w:bCs w:val="0"/>
              </w:rPr>
            </w:pPr>
            <w:r w:rsidRPr="00302D85">
              <w:rPr>
                <w:rFonts w:asciiTheme="minorHAnsi" w:hAnsiTheme="minorHAnsi" w:cstheme="minorHAnsi"/>
                <w:b w:val="0"/>
                <w:bCs w:val="0"/>
              </w:rPr>
              <w:t>Devizes</w:t>
            </w:r>
          </w:p>
        </w:tc>
        <w:tc>
          <w:tcPr>
            <w:tcW w:w="1985" w:type="dxa"/>
          </w:tcPr>
          <w:p w14:paraId="1C89F36E"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 xml:space="preserve">1908 </w:t>
            </w:r>
          </w:p>
        </w:tc>
        <w:tc>
          <w:tcPr>
            <w:tcW w:w="6378" w:type="dxa"/>
          </w:tcPr>
          <w:p w14:paraId="734C869E"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Five complete wills.</w:t>
            </w:r>
          </w:p>
          <w:p w14:paraId="59D55C6C" w14:textId="77777777" w:rsidR="008B7F21" w:rsidRPr="00302D85" w:rsidRDefault="008B7F21">
            <w:pPr>
              <w:rPr>
                <w:rFonts w:asciiTheme="minorHAnsi" w:hAnsiTheme="minorHAnsi" w:cstheme="minorHAnsi"/>
                <w:color w:val="000000"/>
                <w:sz w:val="16"/>
                <w:szCs w:val="16"/>
                <w:lang w:val="en-GB"/>
              </w:rPr>
            </w:pPr>
          </w:p>
        </w:tc>
      </w:tr>
      <w:tr w:rsidR="008B7F21" w:rsidRPr="00302D85" w14:paraId="6EF07A14" w14:textId="77777777" w:rsidTr="00302D85">
        <w:trPr>
          <w:trHeight w:val="209"/>
        </w:trPr>
        <w:tc>
          <w:tcPr>
            <w:tcW w:w="1590" w:type="dxa"/>
            <w:gridSpan w:val="2"/>
          </w:tcPr>
          <w:p w14:paraId="79EC7753"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WIL N&amp;Q</w:t>
            </w:r>
          </w:p>
        </w:tc>
        <w:tc>
          <w:tcPr>
            <w:tcW w:w="2946" w:type="dxa"/>
          </w:tcPr>
          <w:p w14:paraId="7FAA9B9E"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Will of Joan Trye [1533], mother of the last Abbess of Laycock</w:t>
            </w:r>
          </w:p>
        </w:tc>
        <w:tc>
          <w:tcPr>
            <w:tcW w:w="1873" w:type="dxa"/>
          </w:tcPr>
          <w:p w14:paraId="4F20EEF7"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Edward Kite</w:t>
            </w:r>
          </w:p>
        </w:tc>
        <w:tc>
          <w:tcPr>
            <w:tcW w:w="2663" w:type="dxa"/>
          </w:tcPr>
          <w:p w14:paraId="3D7C493B"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Wiltshire Notes &amp; Queries</w:t>
            </w:r>
          </w:p>
        </w:tc>
        <w:tc>
          <w:tcPr>
            <w:tcW w:w="1306" w:type="dxa"/>
          </w:tcPr>
          <w:p w14:paraId="64122B8E"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Vol. 6</w:t>
            </w:r>
          </w:p>
        </w:tc>
        <w:tc>
          <w:tcPr>
            <w:tcW w:w="2268" w:type="dxa"/>
          </w:tcPr>
          <w:p w14:paraId="281DDF99" w14:textId="77777777" w:rsidR="008B7F21" w:rsidRPr="00302D85" w:rsidRDefault="00403D1C">
            <w:pPr>
              <w:pStyle w:val="Heading3"/>
              <w:rPr>
                <w:rFonts w:asciiTheme="minorHAnsi" w:hAnsiTheme="minorHAnsi" w:cstheme="minorHAnsi"/>
                <w:b w:val="0"/>
                <w:bCs w:val="0"/>
              </w:rPr>
            </w:pPr>
            <w:r w:rsidRPr="00302D85">
              <w:rPr>
                <w:rFonts w:asciiTheme="minorHAnsi" w:hAnsiTheme="minorHAnsi" w:cstheme="minorHAnsi"/>
                <w:b w:val="0"/>
                <w:bCs w:val="0"/>
              </w:rPr>
              <w:t>Devizes</w:t>
            </w:r>
          </w:p>
        </w:tc>
        <w:tc>
          <w:tcPr>
            <w:tcW w:w="1985" w:type="dxa"/>
          </w:tcPr>
          <w:p w14:paraId="1D17B179"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1911</w:t>
            </w:r>
          </w:p>
        </w:tc>
        <w:tc>
          <w:tcPr>
            <w:tcW w:w="6378" w:type="dxa"/>
          </w:tcPr>
          <w:p w14:paraId="31002DF9"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One complete will.</w:t>
            </w:r>
          </w:p>
        </w:tc>
      </w:tr>
      <w:tr w:rsidR="008B7F21" w:rsidRPr="00302D85" w14:paraId="52085F0B" w14:textId="77777777" w:rsidTr="00302D85">
        <w:trPr>
          <w:trHeight w:val="209"/>
        </w:trPr>
        <w:tc>
          <w:tcPr>
            <w:tcW w:w="1590" w:type="dxa"/>
            <w:gridSpan w:val="2"/>
          </w:tcPr>
          <w:p w14:paraId="1A883C31"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WIL N&amp;Q</w:t>
            </w:r>
          </w:p>
        </w:tc>
        <w:tc>
          <w:tcPr>
            <w:tcW w:w="2946" w:type="dxa"/>
          </w:tcPr>
          <w:p w14:paraId="7779DF11"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Will of John Newton</w:t>
            </w:r>
          </w:p>
          <w:p w14:paraId="196F8305" w14:textId="77777777" w:rsidR="008B7F21" w:rsidRPr="00302D85" w:rsidRDefault="00403D1C">
            <w:pPr>
              <w:pStyle w:val="BodyTextIndent"/>
              <w:rPr>
                <w:rFonts w:asciiTheme="minorHAnsi" w:hAnsiTheme="minorHAnsi" w:cstheme="minorHAnsi"/>
              </w:rPr>
            </w:pPr>
            <w:r w:rsidRPr="00302D85">
              <w:rPr>
                <w:rFonts w:asciiTheme="minorHAnsi" w:hAnsiTheme="minorHAnsi" w:cstheme="minorHAnsi"/>
              </w:rPr>
              <w:t>Bulstrode Tomb formerly in Erlestoke Church</w:t>
            </w:r>
          </w:p>
          <w:p w14:paraId="66020366"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Will of John Ludlow</w:t>
            </w:r>
          </w:p>
          <w:p w14:paraId="76493CD0"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Will of John Writh, Garter King of Arms</w:t>
            </w:r>
          </w:p>
        </w:tc>
        <w:tc>
          <w:tcPr>
            <w:tcW w:w="1873" w:type="dxa"/>
          </w:tcPr>
          <w:p w14:paraId="72AEF2D1" w14:textId="77777777" w:rsidR="008B7F21" w:rsidRPr="00302D85" w:rsidRDefault="008B7F21">
            <w:pPr>
              <w:rPr>
                <w:rFonts w:asciiTheme="minorHAnsi" w:hAnsiTheme="minorHAnsi" w:cstheme="minorHAnsi"/>
                <w:color w:val="000000"/>
                <w:sz w:val="16"/>
                <w:szCs w:val="16"/>
                <w:lang w:val="en-GB"/>
              </w:rPr>
            </w:pPr>
          </w:p>
          <w:p w14:paraId="3CA6347C"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Edward Kite</w:t>
            </w:r>
          </w:p>
          <w:p w14:paraId="4F385CED" w14:textId="77777777" w:rsidR="008B7F21" w:rsidRPr="00302D85" w:rsidRDefault="008B7F21">
            <w:pPr>
              <w:rPr>
                <w:rFonts w:asciiTheme="minorHAnsi" w:hAnsiTheme="minorHAnsi" w:cstheme="minorHAnsi"/>
                <w:color w:val="000000"/>
                <w:sz w:val="16"/>
                <w:szCs w:val="16"/>
                <w:lang w:val="en-GB"/>
              </w:rPr>
            </w:pPr>
          </w:p>
          <w:p w14:paraId="4051CECF"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A. Schomberg</w:t>
            </w:r>
          </w:p>
        </w:tc>
        <w:tc>
          <w:tcPr>
            <w:tcW w:w="2663" w:type="dxa"/>
          </w:tcPr>
          <w:p w14:paraId="1D77A575"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Wiltshire Notes &amp; Queries</w:t>
            </w:r>
          </w:p>
        </w:tc>
        <w:tc>
          <w:tcPr>
            <w:tcW w:w="1306" w:type="dxa"/>
          </w:tcPr>
          <w:p w14:paraId="12132D35"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Vol. 7</w:t>
            </w:r>
          </w:p>
        </w:tc>
        <w:tc>
          <w:tcPr>
            <w:tcW w:w="2268" w:type="dxa"/>
          </w:tcPr>
          <w:p w14:paraId="04BA0A79"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Devizes</w:t>
            </w:r>
          </w:p>
        </w:tc>
        <w:tc>
          <w:tcPr>
            <w:tcW w:w="1985" w:type="dxa"/>
          </w:tcPr>
          <w:p w14:paraId="70306A9E"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1914</w:t>
            </w:r>
          </w:p>
        </w:tc>
        <w:tc>
          <w:tcPr>
            <w:tcW w:w="6378" w:type="dxa"/>
          </w:tcPr>
          <w:p w14:paraId="0C77251D"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One complete will.</w:t>
            </w:r>
          </w:p>
          <w:p w14:paraId="51D78ACC"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One complete will.</w:t>
            </w:r>
          </w:p>
          <w:p w14:paraId="54F495F7" w14:textId="77777777" w:rsidR="008B7F21" w:rsidRPr="00302D85" w:rsidRDefault="008B7F21">
            <w:pPr>
              <w:rPr>
                <w:rFonts w:asciiTheme="minorHAnsi" w:hAnsiTheme="minorHAnsi" w:cstheme="minorHAnsi"/>
                <w:color w:val="000000"/>
                <w:sz w:val="16"/>
                <w:szCs w:val="16"/>
                <w:lang w:val="en-GB"/>
              </w:rPr>
            </w:pPr>
          </w:p>
          <w:p w14:paraId="462A071C"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One complete will.</w:t>
            </w:r>
          </w:p>
          <w:p w14:paraId="555FA9F7"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One complete will.</w:t>
            </w:r>
          </w:p>
        </w:tc>
      </w:tr>
      <w:tr w:rsidR="008B7F21" w:rsidRPr="00302D85" w14:paraId="3CF37D0A" w14:textId="77777777" w:rsidTr="00302D85">
        <w:trPr>
          <w:trHeight w:val="209"/>
        </w:trPr>
        <w:tc>
          <w:tcPr>
            <w:tcW w:w="1590" w:type="dxa"/>
            <w:gridSpan w:val="2"/>
          </w:tcPr>
          <w:p w14:paraId="2632FB92"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WIL N&amp;Q</w:t>
            </w:r>
          </w:p>
        </w:tc>
        <w:tc>
          <w:tcPr>
            <w:tcW w:w="2946" w:type="dxa"/>
          </w:tcPr>
          <w:p w14:paraId="0CE9C9F6"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Will of John Norton</w:t>
            </w:r>
          </w:p>
          <w:p w14:paraId="7FF5A580"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Will of John Stone</w:t>
            </w:r>
          </w:p>
        </w:tc>
        <w:tc>
          <w:tcPr>
            <w:tcW w:w="1873" w:type="dxa"/>
          </w:tcPr>
          <w:p w14:paraId="0DDB161D" w14:textId="77777777" w:rsidR="008B7F21" w:rsidRPr="00302D85" w:rsidRDefault="008B7F21">
            <w:pPr>
              <w:rPr>
                <w:rFonts w:asciiTheme="minorHAnsi" w:hAnsiTheme="minorHAnsi" w:cstheme="minorHAnsi"/>
                <w:color w:val="000000"/>
                <w:sz w:val="16"/>
                <w:szCs w:val="16"/>
                <w:lang w:val="en-GB"/>
              </w:rPr>
            </w:pPr>
          </w:p>
        </w:tc>
        <w:tc>
          <w:tcPr>
            <w:tcW w:w="2663" w:type="dxa"/>
          </w:tcPr>
          <w:p w14:paraId="28EC1EB1"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Wiltshire Notes &amp; Queries</w:t>
            </w:r>
          </w:p>
        </w:tc>
        <w:tc>
          <w:tcPr>
            <w:tcW w:w="1306" w:type="dxa"/>
          </w:tcPr>
          <w:p w14:paraId="05624312"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Vol. 8</w:t>
            </w:r>
          </w:p>
        </w:tc>
        <w:tc>
          <w:tcPr>
            <w:tcW w:w="2268" w:type="dxa"/>
          </w:tcPr>
          <w:p w14:paraId="25B3CA0E"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Devizes</w:t>
            </w:r>
          </w:p>
        </w:tc>
        <w:tc>
          <w:tcPr>
            <w:tcW w:w="1985" w:type="dxa"/>
          </w:tcPr>
          <w:p w14:paraId="7D5B3D9E"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1917</w:t>
            </w:r>
          </w:p>
        </w:tc>
        <w:tc>
          <w:tcPr>
            <w:tcW w:w="6378" w:type="dxa"/>
          </w:tcPr>
          <w:p w14:paraId="3057E1FE"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One complete will.</w:t>
            </w:r>
          </w:p>
          <w:p w14:paraId="36859009"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One abstract.</w:t>
            </w:r>
          </w:p>
        </w:tc>
      </w:tr>
      <w:tr w:rsidR="008B7F21" w:rsidRPr="00302D85" w14:paraId="1832F3A4" w14:textId="77777777" w:rsidTr="00302D85">
        <w:trPr>
          <w:trHeight w:val="209"/>
        </w:trPr>
        <w:tc>
          <w:tcPr>
            <w:tcW w:w="1590" w:type="dxa"/>
            <w:gridSpan w:val="2"/>
          </w:tcPr>
          <w:p w14:paraId="6410C551"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WIL RS</w:t>
            </w:r>
          </w:p>
        </w:tc>
        <w:tc>
          <w:tcPr>
            <w:tcW w:w="2946" w:type="dxa"/>
          </w:tcPr>
          <w:p w14:paraId="726EA8B6"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Register of John  Chandler, Dean of Salisbury, 1404</w:t>
            </w:r>
          </w:p>
        </w:tc>
        <w:tc>
          <w:tcPr>
            <w:tcW w:w="1873" w:type="dxa"/>
          </w:tcPr>
          <w:p w14:paraId="1A4B4ABA"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T.C.B. Timmins</w:t>
            </w:r>
          </w:p>
        </w:tc>
        <w:tc>
          <w:tcPr>
            <w:tcW w:w="2663" w:type="dxa"/>
          </w:tcPr>
          <w:p w14:paraId="557E77BE"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Wiltshire Record Society</w:t>
            </w:r>
          </w:p>
        </w:tc>
        <w:tc>
          <w:tcPr>
            <w:tcW w:w="1306" w:type="dxa"/>
          </w:tcPr>
          <w:p w14:paraId="6FC49A5F"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Vol. 39</w:t>
            </w:r>
          </w:p>
        </w:tc>
        <w:tc>
          <w:tcPr>
            <w:tcW w:w="2268" w:type="dxa"/>
          </w:tcPr>
          <w:p w14:paraId="6463335C"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Devizes</w:t>
            </w:r>
          </w:p>
        </w:tc>
        <w:tc>
          <w:tcPr>
            <w:tcW w:w="1985" w:type="dxa"/>
          </w:tcPr>
          <w:p w14:paraId="4CB62C35"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1984</w:t>
            </w:r>
          </w:p>
        </w:tc>
        <w:tc>
          <w:tcPr>
            <w:tcW w:w="6378" w:type="dxa"/>
          </w:tcPr>
          <w:p w14:paraId="03CADAA7"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The wills appear to be complete abstracts.  They were proved by the Dean of Salisbury and are presented in a modernised form.</w:t>
            </w:r>
          </w:p>
        </w:tc>
      </w:tr>
      <w:tr w:rsidR="008B7F21" w:rsidRPr="00302D85" w14:paraId="36793A70" w14:textId="77777777" w:rsidTr="00302D85">
        <w:trPr>
          <w:trHeight w:val="209"/>
        </w:trPr>
        <w:tc>
          <w:tcPr>
            <w:tcW w:w="1590" w:type="dxa"/>
            <w:gridSpan w:val="2"/>
          </w:tcPr>
          <w:p w14:paraId="75B98C2D"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Willerton</w:t>
            </w:r>
          </w:p>
        </w:tc>
        <w:tc>
          <w:tcPr>
            <w:tcW w:w="2946" w:type="dxa"/>
          </w:tcPr>
          <w:p w14:paraId="6A43A3FD"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Willerton Wills &amp; Administrations recorded in the Lincolnshire indexes</w:t>
            </w:r>
          </w:p>
        </w:tc>
        <w:tc>
          <w:tcPr>
            <w:tcW w:w="1873" w:type="dxa"/>
          </w:tcPr>
          <w:p w14:paraId="3FF714AD"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James Willerton</w:t>
            </w:r>
          </w:p>
        </w:tc>
        <w:tc>
          <w:tcPr>
            <w:tcW w:w="2663" w:type="dxa"/>
          </w:tcPr>
          <w:p w14:paraId="04E0FCAE"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Willerton Family History</w:t>
            </w:r>
          </w:p>
        </w:tc>
        <w:tc>
          <w:tcPr>
            <w:tcW w:w="1306" w:type="dxa"/>
          </w:tcPr>
          <w:p w14:paraId="464A4BCB"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Vol. 10</w:t>
            </w:r>
          </w:p>
        </w:tc>
        <w:tc>
          <w:tcPr>
            <w:tcW w:w="2268" w:type="dxa"/>
          </w:tcPr>
          <w:p w14:paraId="2B4A8782"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Brough</w:t>
            </w:r>
          </w:p>
        </w:tc>
        <w:tc>
          <w:tcPr>
            <w:tcW w:w="1985" w:type="dxa"/>
          </w:tcPr>
          <w:p w14:paraId="653D5B1E"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1982</w:t>
            </w:r>
          </w:p>
        </w:tc>
        <w:tc>
          <w:tcPr>
            <w:tcW w:w="6378" w:type="dxa"/>
          </w:tcPr>
          <w:p w14:paraId="7DDD8661"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Four abstracts taken from Lincolnshire Record Series volumes</w:t>
            </w:r>
          </w:p>
        </w:tc>
      </w:tr>
      <w:tr w:rsidR="008B7F21" w:rsidRPr="00302D85" w14:paraId="128957AB" w14:textId="77777777" w:rsidTr="00302D85">
        <w:trPr>
          <w:trHeight w:val="209"/>
        </w:trPr>
        <w:tc>
          <w:tcPr>
            <w:tcW w:w="1590" w:type="dxa"/>
            <w:gridSpan w:val="2"/>
          </w:tcPr>
          <w:p w14:paraId="63C3B69F" w14:textId="77777777" w:rsidR="008B7F21" w:rsidRPr="00302D85" w:rsidRDefault="00403D1C">
            <w:pPr>
              <w:pStyle w:val="Heading3"/>
              <w:rPr>
                <w:rFonts w:asciiTheme="minorHAnsi" w:hAnsiTheme="minorHAnsi" w:cstheme="minorHAnsi"/>
                <w:b w:val="0"/>
                <w:bCs w:val="0"/>
              </w:rPr>
            </w:pPr>
            <w:r w:rsidRPr="00302D85">
              <w:rPr>
                <w:rFonts w:asciiTheme="minorHAnsi" w:hAnsiTheme="minorHAnsi" w:cstheme="minorHAnsi"/>
                <w:b w:val="0"/>
                <w:bCs w:val="0"/>
              </w:rPr>
              <w:t>Williams</w:t>
            </w:r>
          </w:p>
        </w:tc>
        <w:tc>
          <w:tcPr>
            <w:tcW w:w="2946" w:type="dxa"/>
          </w:tcPr>
          <w:p w14:paraId="6641ED17"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English Historical Documents</w:t>
            </w:r>
          </w:p>
        </w:tc>
        <w:tc>
          <w:tcPr>
            <w:tcW w:w="1873" w:type="dxa"/>
          </w:tcPr>
          <w:p w14:paraId="0A318AD0"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C. H. Williams</w:t>
            </w:r>
          </w:p>
        </w:tc>
        <w:tc>
          <w:tcPr>
            <w:tcW w:w="2663" w:type="dxa"/>
          </w:tcPr>
          <w:p w14:paraId="29A6FFEA" w14:textId="77777777" w:rsidR="008B7F21" w:rsidRPr="00302D85" w:rsidRDefault="008B7F21">
            <w:pPr>
              <w:rPr>
                <w:rFonts w:asciiTheme="minorHAnsi" w:hAnsiTheme="minorHAnsi" w:cstheme="minorHAnsi"/>
                <w:color w:val="000000"/>
                <w:sz w:val="16"/>
                <w:szCs w:val="16"/>
                <w:lang w:val="en-GB"/>
              </w:rPr>
            </w:pPr>
          </w:p>
        </w:tc>
        <w:tc>
          <w:tcPr>
            <w:tcW w:w="1306" w:type="dxa"/>
          </w:tcPr>
          <w:p w14:paraId="06B49040"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Vol. 5</w:t>
            </w:r>
          </w:p>
        </w:tc>
        <w:tc>
          <w:tcPr>
            <w:tcW w:w="2268" w:type="dxa"/>
          </w:tcPr>
          <w:p w14:paraId="580E8B5D"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London</w:t>
            </w:r>
          </w:p>
        </w:tc>
        <w:tc>
          <w:tcPr>
            <w:tcW w:w="1985" w:type="dxa"/>
          </w:tcPr>
          <w:p w14:paraId="41055DC1"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1967</w:t>
            </w:r>
          </w:p>
        </w:tc>
        <w:tc>
          <w:tcPr>
            <w:tcW w:w="6378" w:type="dxa"/>
          </w:tcPr>
          <w:p w14:paraId="05EA8F55"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One complete entry.</w:t>
            </w:r>
          </w:p>
        </w:tc>
      </w:tr>
      <w:tr w:rsidR="008B7F21" w:rsidRPr="00302D85" w14:paraId="0B567F69" w14:textId="77777777" w:rsidTr="00302D85">
        <w:trPr>
          <w:trHeight w:val="209"/>
        </w:trPr>
        <w:tc>
          <w:tcPr>
            <w:tcW w:w="1590" w:type="dxa"/>
            <w:gridSpan w:val="2"/>
          </w:tcPr>
          <w:p w14:paraId="39F4FFE8"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Wm Salt AS</w:t>
            </w:r>
          </w:p>
        </w:tc>
        <w:tc>
          <w:tcPr>
            <w:tcW w:w="2946" w:type="dxa"/>
          </w:tcPr>
          <w:p w14:paraId="070A3762"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Collections for a History of Staffordshire.</w:t>
            </w:r>
          </w:p>
          <w:p w14:paraId="2DFB64BF"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Some account of the manor and parish of Blymhill.</w:t>
            </w:r>
          </w:p>
        </w:tc>
        <w:tc>
          <w:tcPr>
            <w:tcW w:w="1873" w:type="dxa"/>
          </w:tcPr>
          <w:p w14:paraId="2054CB6E"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George T.O. Bridgeman</w:t>
            </w:r>
          </w:p>
        </w:tc>
        <w:tc>
          <w:tcPr>
            <w:tcW w:w="2663" w:type="dxa"/>
          </w:tcPr>
          <w:p w14:paraId="700CFED8"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William Salt Archaeological Society</w:t>
            </w:r>
          </w:p>
        </w:tc>
        <w:tc>
          <w:tcPr>
            <w:tcW w:w="1306" w:type="dxa"/>
          </w:tcPr>
          <w:p w14:paraId="3D99940A"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1st Series Vol. 1</w:t>
            </w:r>
          </w:p>
        </w:tc>
        <w:tc>
          <w:tcPr>
            <w:tcW w:w="2268" w:type="dxa"/>
          </w:tcPr>
          <w:p w14:paraId="47D108F1"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Birmingham</w:t>
            </w:r>
          </w:p>
        </w:tc>
        <w:tc>
          <w:tcPr>
            <w:tcW w:w="1985" w:type="dxa"/>
          </w:tcPr>
          <w:p w14:paraId="3950E011"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1880</w:t>
            </w:r>
          </w:p>
        </w:tc>
        <w:tc>
          <w:tcPr>
            <w:tcW w:w="6378" w:type="dxa"/>
          </w:tcPr>
          <w:p w14:paraId="6EB0AFD5"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One abstract.</w:t>
            </w:r>
          </w:p>
        </w:tc>
      </w:tr>
      <w:tr w:rsidR="008B7F21" w:rsidRPr="00302D85" w14:paraId="53FCCE63" w14:textId="77777777" w:rsidTr="00302D85">
        <w:trPr>
          <w:trHeight w:val="209"/>
        </w:trPr>
        <w:tc>
          <w:tcPr>
            <w:tcW w:w="1590" w:type="dxa"/>
            <w:gridSpan w:val="2"/>
          </w:tcPr>
          <w:p w14:paraId="10628A88"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Wm Salt AS</w:t>
            </w:r>
          </w:p>
        </w:tc>
        <w:tc>
          <w:tcPr>
            <w:tcW w:w="2946" w:type="dxa"/>
          </w:tcPr>
          <w:p w14:paraId="2F693D67"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Collections for a History of Staffordshire.</w:t>
            </w:r>
          </w:p>
          <w:p w14:paraId="73656285"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Some account of the manor and parish of Blymhill.</w:t>
            </w:r>
          </w:p>
        </w:tc>
        <w:tc>
          <w:tcPr>
            <w:tcW w:w="1873" w:type="dxa"/>
          </w:tcPr>
          <w:p w14:paraId="13817ACF"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George T.O. Bridgeman</w:t>
            </w:r>
          </w:p>
        </w:tc>
        <w:tc>
          <w:tcPr>
            <w:tcW w:w="2663" w:type="dxa"/>
          </w:tcPr>
          <w:p w14:paraId="69511FA7"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William Salt Archaeological Society</w:t>
            </w:r>
          </w:p>
        </w:tc>
        <w:tc>
          <w:tcPr>
            <w:tcW w:w="1306" w:type="dxa"/>
          </w:tcPr>
          <w:p w14:paraId="68383C4E"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1st Series Vol. 2</w:t>
            </w:r>
          </w:p>
          <w:p w14:paraId="506E7917"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Part 1</w:t>
            </w:r>
          </w:p>
        </w:tc>
        <w:tc>
          <w:tcPr>
            <w:tcW w:w="2268" w:type="dxa"/>
          </w:tcPr>
          <w:p w14:paraId="392851C1"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Birmingham</w:t>
            </w:r>
          </w:p>
        </w:tc>
        <w:tc>
          <w:tcPr>
            <w:tcW w:w="1985" w:type="dxa"/>
          </w:tcPr>
          <w:p w14:paraId="5AD53041"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1881</w:t>
            </w:r>
          </w:p>
        </w:tc>
        <w:tc>
          <w:tcPr>
            <w:tcW w:w="6378" w:type="dxa"/>
          </w:tcPr>
          <w:p w14:paraId="3FA910F8"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One abstract.</w:t>
            </w:r>
          </w:p>
        </w:tc>
      </w:tr>
      <w:tr w:rsidR="008B7F21" w:rsidRPr="00302D85" w14:paraId="6EF89D50" w14:textId="77777777" w:rsidTr="00302D85">
        <w:trPr>
          <w:trHeight w:val="209"/>
        </w:trPr>
        <w:tc>
          <w:tcPr>
            <w:tcW w:w="1590" w:type="dxa"/>
            <w:gridSpan w:val="2"/>
          </w:tcPr>
          <w:p w14:paraId="24869311"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Wm Salt AS</w:t>
            </w:r>
          </w:p>
        </w:tc>
        <w:tc>
          <w:tcPr>
            <w:tcW w:w="2946" w:type="dxa"/>
          </w:tcPr>
          <w:p w14:paraId="59C4CA9E"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Collections for a History of Staffordshire.</w:t>
            </w:r>
          </w:p>
          <w:p w14:paraId="6D9DE843"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Catalogue of the muniments and manuscript books pertaining to the dean and chapter of Lichfield</w:t>
            </w:r>
          </w:p>
        </w:tc>
        <w:tc>
          <w:tcPr>
            <w:tcW w:w="1873" w:type="dxa"/>
          </w:tcPr>
          <w:p w14:paraId="5DE43C83" w14:textId="77777777" w:rsidR="008B7F21" w:rsidRPr="00302D85" w:rsidRDefault="008B7F21">
            <w:pPr>
              <w:rPr>
                <w:rFonts w:asciiTheme="minorHAnsi" w:hAnsiTheme="minorHAnsi" w:cstheme="minorHAnsi"/>
                <w:color w:val="000000"/>
                <w:sz w:val="16"/>
                <w:szCs w:val="16"/>
                <w:lang w:val="en-GB"/>
              </w:rPr>
            </w:pPr>
          </w:p>
        </w:tc>
        <w:tc>
          <w:tcPr>
            <w:tcW w:w="2663" w:type="dxa"/>
          </w:tcPr>
          <w:p w14:paraId="17F25644"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William Salt Archaeological Society</w:t>
            </w:r>
          </w:p>
        </w:tc>
        <w:tc>
          <w:tcPr>
            <w:tcW w:w="1306" w:type="dxa"/>
          </w:tcPr>
          <w:p w14:paraId="46E43F07"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1st Series Vol. 6 Part 2</w:t>
            </w:r>
          </w:p>
        </w:tc>
        <w:tc>
          <w:tcPr>
            <w:tcW w:w="2268" w:type="dxa"/>
          </w:tcPr>
          <w:p w14:paraId="3D52BE98"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London</w:t>
            </w:r>
          </w:p>
        </w:tc>
        <w:tc>
          <w:tcPr>
            <w:tcW w:w="1985" w:type="dxa"/>
          </w:tcPr>
          <w:p w14:paraId="2A6698E6"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1886</w:t>
            </w:r>
          </w:p>
        </w:tc>
        <w:tc>
          <w:tcPr>
            <w:tcW w:w="6378" w:type="dxa"/>
          </w:tcPr>
          <w:p w14:paraId="3D047490"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Three abstracts.</w:t>
            </w:r>
          </w:p>
        </w:tc>
      </w:tr>
      <w:tr w:rsidR="008B7F21" w:rsidRPr="00302D85" w14:paraId="27CF3FA3" w14:textId="77777777" w:rsidTr="00302D85">
        <w:trPr>
          <w:trHeight w:val="209"/>
        </w:trPr>
        <w:tc>
          <w:tcPr>
            <w:tcW w:w="1590" w:type="dxa"/>
            <w:gridSpan w:val="2"/>
          </w:tcPr>
          <w:p w14:paraId="52B80092"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Wm Salt AS</w:t>
            </w:r>
          </w:p>
        </w:tc>
        <w:tc>
          <w:tcPr>
            <w:tcW w:w="2946" w:type="dxa"/>
          </w:tcPr>
          <w:p w14:paraId="77FABA47"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Collections for a History of Staffordshire.</w:t>
            </w:r>
          </w:p>
          <w:p w14:paraId="68C91C71"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A history of the family of Sywnnerton of Sywnnerton.</w:t>
            </w:r>
          </w:p>
        </w:tc>
        <w:tc>
          <w:tcPr>
            <w:tcW w:w="1873" w:type="dxa"/>
          </w:tcPr>
          <w:p w14:paraId="06551590"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George T.O. Bridgeman</w:t>
            </w:r>
          </w:p>
        </w:tc>
        <w:tc>
          <w:tcPr>
            <w:tcW w:w="2663" w:type="dxa"/>
          </w:tcPr>
          <w:p w14:paraId="0928E81E"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William Salt Archaeological Society</w:t>
            </w:r>
          </w:p>
        </w:tc>
        <w:tc>
          <w:tcPr>
            <w:tcW w:w="1306" w:type="dxa"/>
          </w:tcPr>
          <w:p w14:paraId="015D8039"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1st Series Vol. 7</w:t>
            </w:r>
          </w:p>
          <w:p w14:paraId="7B0CBC75"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Part 2</w:t>
            </w:r>
          </w:p>
        </w:tc>
        <w:tc>
          <w:tcPr>
            <w:tcW w:w="2268" w:type="dxa"/>
          </w:tcPr>
          <w:p w14:paraId="32A6C5B9"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London</w:t>
            </w:r>
          </w:p>
        </w:tc>
        <w:tc>
          <w:tcPr>
            <w:tcW w:w="1985" w:type="dxa"/>
          </w:tcPr>
          <w:p w14:paraId="42FC1AE8"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1886</w:t>
            </w:r>
          </w:p>
        </w:tc>
        <w:tc>
          <w:tcPr>
            <w:tcW w:w="6378" w:type="dxa"/>
          </w:tcPr>
          <w:p w14:paraId="5CA101CF"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Two complete wills and one abstract.</w:t>
            </w:r>
          </w:p>
        </w:tc>
      </w:tr>
      <w:tr w:rsidR="008B7F21" w:rsidRPr="00302D85" w14:paraId="0C311963" w14:textId="77777777" w:rsidTr="00302D85">
        <w:trPr>
          <w:trHeight w:val="209"/>
        </w:trPr>
        <w:tc>
          <w:tcPr>
            <w:tcW w:w="1590" w:type="dxa"/>
            <w:gridSpan w:val="2"/>
          </w:tcPr>
          <w:p w14:paraId="54C91719"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Wm Salt AS</w:t>
            </w:r>
          </w:p>
        </w:tc>
        <w:tc>
          <w:tcPr>
            <w:tcW w:w="2946" w:type="dxa"/>
          </w:tcPr>
          <w:p w14:paraId="4187ED7A"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Collections for a History of Staffordshire.</w:t>
            </w:r>
          </w:p>
          <w:p w14:paraId="16AE4188"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The barons of Dudley</w:t>
            </w:r>
          </w:p>
        </w:tc>
        <w:tc>
          <w:tcPr>
            <w:tcW w:w="1873" w:type="dxa"/>
          </w:tcPr>
          <w:p w14:paraId="3614BA93"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H. Sydney Grazebrook</w:t>
            </w:r>
          </w:p>
        </w:tc>
        <w:tc>
          <w:tcPr>
            <w:tcW w:w="2663" w:type="dxa"/>
          </w:tcPr>
          <w:p w14:paraId="54466DC5"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William Salt Archaeological Society</w:t>
            </w:r>
          </w:p>
        </w:tc>
        <w:tc>
          <w:tcPr>
            <w:tcW w:w="1306" w:type="dxa"/>
          </w:tcPr>
          <w:p w14:paraId="2CEE0CA3"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1st Series Vol. 9 Part 2</w:t>
            </w:r>
          </w:p>
        </w:tc>
        <w:tc>
          <w:tcPr>
            <w:tcW w:w="2268" w:type="dxa"/>
          </w:tcPr>
          <w:p w14:paraId="43679C89"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London</w:t>
            </w:r>
          </w:p>
        </w:tc>
        <w:tc>
          <w:tcPr>
            <w:tcW w:w="1985" w:type="dxa"/>
          </w:tcPr>
          <w:p w14:paraId="78ED0D02"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1888</w:t>
            </w:r>
          </w:p>
        </w:tc>
        <w:tc>
          <w:tcPr>
            <w:tcW w:w="6378" w:type="dxa"/>
          </w:tcPr>
          <w:p w14:paraId="3918EC61"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One complete will and six abstracts.</w:t>
            </w:r>
          </w:p>
        </w:tc>
      </w:tr>
      <w:tr w:rsidR="008B7F21" w:rsidRPr="00302D85" w14:paraId="1D36E9C7" w14:textId="77777777" w:rsidTr="00302D85">
        <w:trPr>
          <w:trHeight w:val="209"/>
        </w:trPr>
        <w:tc>
          <w:tcPr>
            <w:tcW w:w="1590" w:type="dxa"/>
            <w:gridSpan w:val="2"/>
          </w:tcPr>
          <w:p w14:paraId="52A79DC4"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Wm Salt AS</w:t>
            </w:r>
          </w:p>
        </w:tc>
        <w:tc>
          <w:tcPr>
            <w:tcW w:w="2946" w:type="dxa"/>
          </w:tcPr>
          <w:p w14:paraId="035C47E4"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Collections for a History of Staffordshire.</w:t>
            </w:r>
          </w:p>
          <w:p w14:paraId="063EA796"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Junior branches of the family of Sutton alias Dudley</w:t>
            </w:r>
          </w:p>
        </w:tc>
        <w:tc>
          <w:tcPr>
            <w:tcW w:w="1873" w:type="dxa"/>
          </w:tcPr>
          <w:p w14:paraId="2CAFC9FC"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H. Sydney Grazebrook</w:t>
            </w:r>
          </w:p>
        </w:tc>
        <w:tc>
          <w:tcPr>
            <w:tcW w:w="2663" w:type="dxa"/>
          </w:tcPr>
          <w:p w14:paraId="6EE48DA1"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William Salt Archaeological Society</w:t>
            </w:r>
          </w:p>
        </w:tc>
        <w:tc>
          <w:tcPr>
            <w:tcW w:w="1306" w:type="dxa"/>
          </w:tcPr>
          <w:p w14:paraId="511A4576"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1st Series Vol. 10 Part 2</w:t>
            </w:r>
          </w:p>
        </w:tc>
        <w:tc>
          <w:tcPr>
            <w:tcW w:w="2268" w:type="dxa"/>
          </w:tcPr>
          <w:p w14:paraId="77E78FF6"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London</w:t>
            </w:r>
          </w:p>
        </w:tc>
        <w:tc>
          <w:tcPr>
            <w:tcW w:w="1985" w:type="dxa"/>
          </w:tcPr>
          <w:p w14:paraId="098AD73E"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1889</w:t>
            </w:r>
          </w:p>
        </w:tc>
        <w:tc>
          <w:tcPr>
            <w:tcW w:w="6378" w:type="dxa"/>
          </w:tcPr>
          <w:p w14:paraId="2E701734"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One abstract.</w:t>
            </w:r>
          </w:p>
        </w:tc>
      </w:tr>
      <w:tr w:rsidR="008B7F21" w:rsidRPr="00302D85" w14:paraId="3333D0BD" w14:textId="77777777" w:rsidTr="00302D85">
        <w:trPr>
          <w:trHeight w:val="209"/>
        </w:trPr>
        <w:tc>
          <w:tcPr>
            <w:tcW w:w="1590" w:type="dxa"/>
            <w:gridSpan w:val="2"/>
          </w:tcPr>
          <w:p w14:paraId="5EB3407F"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Wm Salt AS</w:t>
            </w:r>
          </w:p>
        </w:tc>
        <w:tc>
          <w:tcPr>
            <w:tcW w:w="2946" w:type="dxa"/>
          </w:tcPr>
          <w:p w14:paraId="1DBE33BC"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Collections for a History of Staffordshire</w:t>
            </w:r>
          </w:p>
          <w:p w14:paraId="24D386D8"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The Chetwynd Chartulary</w:t>
            </w:r>
          </w:p>
        </w:tc>
        <w:tc>
          <w:tcPr>
            <w:tcW w:w="1873" w:type="dxa"/>
          </w:tcPr>
          <w:p w14:paraId="61E8D440" w14:textId="77777777" w:rsidR="008B7F21" w:rsidRPr="00302D85" w:rsidRDefault="008B7F21">
            <w:pPr>
              <w:pStyle w:val="Heading3"/>
              <w:rPr>
                <w:rFonts w:asciiTheme="minorHAnsi" w:hAnsiTheme="minorHAnsi" w:cstheme="minorHAnsi"/>
                <w:b w:val="0"/>
                <w:bCs w:val="0"/>
              </w:rPr>
            </w:pPr>
          </w:p>
        </w:tc>
        <w:tc>
          <w:tcPr>
            <w:tcW w:w="2663" w:type="dxa"/>
          </w:tcPr>
          <w:p w14:paraId="3C23758A"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William Salt Archaeological Society</w:t>
            </w:r>
          </w:p>
        </w:tc>
        <w:tc>
          <w:tcPr>
            <w:tcW w:w="1306" w:type="dxa"/>
          </w:tcPr>
          <w:p w14:paraId="37610441"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1st Series Vol. 12</w:t>
            </w:r>
          </w:p>
        </w:tc>
        <w:tc>
          <w:tcPr>
            <w:tcW w:w="2268" w:type="dxa"/>
          </w:tcPr>
          <w:p w14:paraId="1FECF247"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London</w:t>
            </w:r>
          </w:p>
        </w:tc>
        <w:tc>
          <w:tcPr>
            <w:tcW w:w="1985" w:type="dxa"/>
          </w:tcPr>
          <w:p w14:paraId="60175E44"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1891</w:t>
            </w:r>
          </w:p>
        </w:tc>
        <w:tc>
          <w:tcPr>
            <w:tcW w:w="6378" w:type="dxa"/>
          </w:tcPr>
          <w:p w14:paraId="7B8833B0"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One complete will.</w:t>
            </w:r>
          </w:p>
        </w:tc>
      </w:tr>
      <w:tr w:rsidR="008B7F21" w:rsidRPr="00302D85" w14:paraId="51BB4FC4" w14:textId="77777777" w:rsidTr="00302D85">
        <w:trPr>
          <w:trHeight w:val="209"/>
        </w:trPr>
        <w:tc>
          <w:tcPr>
            <w:tcW w:w="1590" w:type="dxa"/>
            <w:gridSpan w:val="2"/>
          </w:tcPr>
          <w:p w14:paraId="65DBA86B"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Wm Salt AS</w:t>
            </w:r>
          </w:p>
        </w:tc>
        <w:tc>
          <w:tcPr>
            <w:tcW w:w="2946" w:type="dxa"/>
          </w:tcPr>
          <w:p w14:paraId="36D8EED5"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Collections for a History of Staffordshire.</w:t>
            </w:r>
          </w:p>
          <w:p w14:paraId="3B4F32AD"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 xml:space="preserve">The Gresleys of Drakelowe </w:t>
            </w:r>
          </w:p>
        </w:tc>
        <w:tc>
          <w:tcPr>
            <w:tcW w:w="1873" w:type="dxa"/>
          </w:tcPr>
          <w:p w14:paraId="6857F3C2"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Falconer Madan</w:t>
            </w:r>
          </w:p>
        </w:tc>
        <w:tc>
          <w:tcPr>
            <w:tcW w:w="2663" w:type="dxa"/>
          </w:tcPr>
          <w:p w14:paraId="112F3C4F"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William Salt Archaeological Society</w:t>
            </w:r>
          </w:p>
        </w:tc>
        <w:tc>
          <w:tcPr>
            <w:tcW w:w="1306" w:type="dxa"/>
          </w:tcPr>
          <w:p w14:paraId="5C296C94"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New Series Vol. 1 (Vol. 19)</w:t>
            </w:r>
          </w:p>
        </w:tc>
        <w:tc>
          <w:tcPr>
            <w:tcW w:w="2268" w:type="dxa"/>
          </w:tcPr>
          <w:p w14:paraId="3C37475A"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London</w:t>
            </w:r>
          </w:p>
        </w:tc>
        <w:tc>
          <w:tcPr>
            <w:tcW w:w="1985" w:type="dxa"/>
          </w:tcPr>
          <w:p w14:paraId="2FB91C84"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1898</w:t>
            </w:r>
          </w:p>
        </w:tc>
        <w:tc>
          <w:tcPr>
            <w:tcW w:w="6378" w:type="dxa"/>
          </w:tcPr>
          <w:p w14:paraId="6B87BF1B"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One abstract.</w:t>
            </w:r>
          </w:p>
        </w:tc>
      </w:tr>
      <w:tr w:rsidR="008B7F21" w:rsidRPr="00302D85" w14:paraId="073045E5" w14:textId="77777777" w:rsidTr="00302D85">
        <w:trPr>
          <w:trHeight w:val="209"/>
        </w:trPr>
        <w:tc>
          <w:tcPr>
            <w:tcW w:w="1590" w:type="dxa"/>
            <w:gridSpan w:val="2"/>
          </w:tcPr>
          <w:p w14:paraId="19EFEDD8"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Wm Salt AS</w:t>
            </w:r>
          </w:p>
        </w:tc>
        <w:tc>
          <w:tcPr>
            <w:tcW w:w="2946" w:type="dxa"/>
          </w:tcPr>
          <w:p w14:paraId="24843091"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Collections for a History of Staffordshire.</w:t>
            </w:r>
          </w:p>
          <w:p w14:paraId="7E47EDE2"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History of the manor and parish of Weston-under-Lizard</w:t>
            </w:r>
          </w:p>
        </w:tc>
        <w:tc>
          <w:tcPr>
            <w:tcW w:w="1873" w:type="dxa"/>
          </w:tcPr>
          <w:p w14:paraId="287DF4AF" w14:textId="77777777" w:rsidR="008B7F21" w:rsidRPr="00302D85" w:rsidRDefault="00403D1C">
            <w:pPr>
              <w:rPr>
                <w:rFonts w:asciiTheme="minorHAnsi" w:hAnsiTheme="minorHAnsi" w:cstheme="minorHAnsi"/>
                <w:b/>
                <w:bCs/>
                <w:color w:val="000000"/>
                <w:sz w:val="16"/>
                <w:szCs w:val="16"/>
                <w:lang w:val="en-GB"/>
              </w:rPr>
            </w:pPr>
            <w:r w:rsidRPr="00302D85">
              <w:rPr>
                <w:rFonts w:asciiTheme="minorHAnsi" w:hAnsiTheme="minorHAnsi" w:cstheme="minorHAnsi"/>
                <w:color w:val="000000"/>
                <w:sz w:val="16"/>
                <w:szCs w:val="16"/>
                <w:lang w:val="en-GB"/>
              </w:rPr>
              <w:t>George T.O. Bridgeman</w:t>
            </w:r>
          </w:p>
        </w:tc>
        <w:tc>
          <w:tcPr>
            <w:tcW w:w="2663" w:type="dxa"/>
          </w:tcPr>
          <w:p w14:paraId="0320A18A"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William Salt Archaeological Society</w:t>
            </w:r>
          </w:p>
        </w:tc>
        <w:tc>
          <w:tcPr>
            <w:tcW w:w="1306" w:type="dxa"/>
          </w:tcPr>
          <w:p w14:paraId="15E1D4F2"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New Series Vol. 2</w:t>
            </w:r>
          </w:p>
        </w:tc>
        <w:tc>
          <w:tcPr>
            <w:tcW w:w="2268" w:type="dxa"/>
          </w:tcPr>
          <w:p w14:paraId="13B30908"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London</w:t>
            </w:r>
          </w:p>
        </w:tc>
        <w:tc>
          <w:tcPr>
            <w:tcW w:w="1985" w:type="dxa"/>
          </w:tcPr>
          <w:p w14:paraId="566E3C77"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1899</w:t>
            </w:r>
          </w:p>
        </w:tc>
        <w:tc>
          <w:tcPr>
            <w:tcW w:w="6378" w:type="dxa"/>
          </w:tcPr>
          <w:p w14:paraId="5E1282C9"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One complete will and three abstracts.</w:t>
            </w:r>
          </w:p>
        </w:tc>
      </w:tr>
      <w:tr w:rsidR="008B7F21" w:rsidRPr="00302D85" w14:paraId="3362AAEE" w14:textId="77777777" w:rsidTr="00302D85">
        <w:trPr>
          <w:trHeight w:val="209"/>
        </w:trPr>
        <w:tc>
          <w:tcPr>
            <w:tcW w:w="1590" w:type="dxa"/>
            <w:gridSpan w:val="2"/>
          </w:tcPr>
          <w:p w14:paraId="61F612BE" w14:textId="77777777" w:rsidR="008B7F21" w:rsidRPr="00302D85" w:rsidRDefault="00403D1C">
            <w:pPr>
              <w:pStyle w:val="Heading3"/>
              <w:rPr>
                <w:rFonts w:asciiTheme="minorHAnsi" w:hAnsiTheme="minorHAnsi" w:cstheme="minorHAnsi"/>
                <w:b w:val="0"/>
                <w:bCs w:val="0"/>
              </w:rPr>
            </w:pPr>
            <w:r w:rsidRPr="00302D85">
              <w:rPr>
                <w:rFonts w:asciiTheme="minorHAnsi" w:hAnsiTheme="minorHAnsi" w:cstheme="minorHAnsi"/>
                <w:b w:val="0"/>
                <w:bCs w:val="0"/>
              </w:rPr>
              <w:t>Wm Salt AS</w:t>
            </w:r>
          </w:p>
        </w:tc>
        <w:tc>
          <w:tcPr>
            <w:tcW w:w="2946" w:type="dxa"/>
          </w:tcPr>
          <w:p w14:paraId="3839F7D6"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Collections for a History of Staffordshire.  A history of the family of Wrottesley of Wrottesley</w:t>
            </w:r>
          </w:p>
        </w:tc>
        <w:tc>
          <w:tcPr>
            <w:tcW w:w="1873" w:type="dxa"/>
          </w:tcPr>
          <w:p w14:paraId="22E5AD67"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Hon. Geo. Wrottesley</w:t>
            </w:r>
          </w:p>
        </w:tc>
        <w:tc>
          <w:tcPr>
            <w:tcW w:w="2663" w:type="dxa"/>
          </w:tcPr>
          <w:p w14:paraId="603A0808"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William Salt Archaeological Society</w:t>
            </w:r>
          </w:p>
        </w:tc>
        <w:tc>
          <w:tcPr>
            <w:tcW w:w="1306" w:type="dxa"/>
          </w:tcPr>
          <w:p w14:paraId="2D52FCEA"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New Series Vol. 6 Part 2</w:t>
            </w:r>
          </w:p>
        </w:tc>
        <w:tc>
          <w:tcPr>
            <w:tcW w:w="2268" w:type="dxa"/>
          </w:tcPr>
          <w:p w14:paraId="63BD66F6"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London</w:t>
            </w:r>
          </w:p>
        </w:tc>
        <w:tc>
          <w:tcPr>
            <w:tcW w:w="1985" w:type="dxa"/>
          </w:tcPr>
          <w:p w14:paraId="7423CFEB"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1903</w:t>
            </w:r>
          </w:p>
        </w:tc>
        <w:tc>
          <w:tcPr>
            <w:tcW w:w="6378" w:type="dxa"/>
          </w:tcPr>
          <w:p w14:paraId="1CEC616F"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Three abstracts</w:t>
            </w:r>
          </w:p>
        </w:tc>
      </w:tr>
      <w:tr w:rsidR="008B7F21" w:rsidRPr="00302D85" w14:paraId="4FC7B8D2" w14:textId="77777777" w:rsidTr="00302D85">
        <w:trPr>
          <w:trHeight w:val="209"/>
        </w:trPr>
        <w:tc>
          <w:tcPr>
            <w:tcW w:w="1590" w:type="dxa"/>
            <w:gridSpan w:val="2"/>
          </w:tcPr>
          <w:p w14:paraId="6B442A80"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Wm Salt AS</w:t>
            </w:r>
          </w:p>
        </w:tc>
        <w:tc>
          <w:tcPr>
            <w:tcW w:w="2946" w:type="dxa"/>
          </w:tcPr>
          <w:p w14:paraId="311F59A0"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Collections for a History of Staffordshire.</w:t>
            </w:r>
          </w:p>
          <w:p w14:paraId="1ABE22F9"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Notices on Staffordshire families</w:t>
            </w:r>
          </w:p>
        </w:tc>
        <w:tc>
          <w:tcPr>
            <w:tcW w:w="1873" w:type="dxa"/>
          </w:tcPr>
          <w:p w14:paraId="0B5067C0"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W. Fowler Carter</w:t>
            </w:r>
          </w:p>
        </w:tc>
        <w:tc>
          <w:tcPr>
            <w:tcW w:w="2663" w:type="dxa"/>
          </w:tcPr>
          <w:p w14:paraId="26A8FA8E"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William Salt Archaeological Society</w:t>
            </w:r>
          </w:p>
        </w:tc>
        <w:tc>
          <w:tcPr>
            <w:tcW w:w="1306" w:type="dxa"/>
          </w:tcPr>
          <w:p w14:paraId="3BA0F034"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Vol. for 1910 (New Series Vol. 13)</w:t>
            </w:r>
          </w:p>
        </w:tc>
        <w:tc>
          <w:tcPr>
            <w:tcW w:w="2268" w:type="dxa"/>
          </w:tcPr>
          <w:p w14:paraId="282BD3D5"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London</w:t>
            </w:r>
          </w:p>
        </w:tc>
        <w:tc>
          <w:tcPr>
            <w:tcW w:w="1985" w:type="dxa"/>
          </w:tcPr>
          <w:p w14:paraId="346A5D29"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1910</w:t>
            </w:r>
          </w:p>
        </w:tc>
        <w:tc>
          <w:tcPr>
            <w:tcW w:w="6378" w:type="dxa"/>
          </w:tcPr>
          <w:p w14:paraId="6F84AC02"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Nine abstracts, some brief.</w:t>
            </w:r>
          </w:p>
        </w:tc>
      </w:tr>
      <w:tr w:rsidR="008B7F21" w:rsidRPr="00302D85" w14:paraId="069AB891" w14:textId="77777777" w:rsidTr="00302D85">
        <w:trPr>
          <w:trHeight w:val="209"/>
        </w:trPr>
        <w:tc>
          <w:tcPr>
            <w:tcW w:w="1590" w:type="dxa"/>
            <w:gridSpan w:val="2"/>
          </w:tcPr>
          <w:p w14:paraId="3C0A1FF0"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Wm Salt AS</w:t>
            </w:r>
          </w:p>
        </w:tc>
        <w:tc>
          <w:tcPr>
            <w:tcW w:w="2946" w:type="dxa"/>
          </w:tcPr>
          <w:p w14:paraId="6B78173F"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Collections for a History of Staffordshire.</w:t>
            </w:r>
          </w:p>
          <w:p w14:paraId="7920BCA7"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Abstract of the Will of Sir Lewis Bagot of Blithe, Knight</w:t>
            </w:r>
          </w:p>
        </w:tc>
        <w:tc>
          <w:tcPr>
            <w:tcW w:w="1873" w:type="dxa"/>
          </w:tcPr>
          <w:p w14:paraId="77F23ABE" w14:textId="77777777" w:rsidR="008B7F21" w:rsidRPr="00302D85" w:rsidRDefault="008B7F21">
            <w:pPr>
              <w:rPr>
                <w:rFonts w:asciiTheme="minorHAnsi" w:hAnsiTheme="minorHAnsi" w:cstheme="minorHAnsi"/>
                <w:color w:val="000000"/>
                <w:sz w:val="16"/>
                <w:szCs w:val="16"/>
                <w:lang w:val="en-GB"/>
              </w:rPr>
            </w:pPr>
          </w:p>
        </w:tc>
        <w:tc>
          <w:tcPr>
            <w:tcW w:w="2663" w:type="dxa"/>
          </w:tcPr>
          <w:p w14:paraId="22C47067"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William Salt Archaeological Society</w:t>
            </w:r>
          </w:p>
        </w:tc>
        <w:tc>
          <w:tcPr>
            <w:tcW w:w="1306" w:type="dxa"/>
          </w:tcPr>
          <w:p w14:paraId="6518F01D"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Vol. for 1916 (New Series Vol. 19)</w:t>
            </w:r>
          </w:p>
        </w:tc>
        <w:tc>
          <w:tcPr>
            <w:tcW w:w="2268" w:type="dxa"/>
          </w:tcPr>
          <w:p w14:paraId="08C07A6E"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London</w:t>
            </w:r>
          </w:p>
        </w:tc>
        <w:tc>
          <w:tcPr>
            <w:tcW w:w="1985" w:type="dxa"/>
          </w:tcPr>
          <w:p w14:paraId="5B258508" w14:textId="77777777" w:rsidR="008B7F21" w:rsidRPr="00302D85" w:rsidRDefault="00403D1C">
            <w:pPr>
              <w:pStyle w:val="Heading3"/>
              <w:rPr>
                <w:rFonts w:asciiTheme="minorHAnsi" w:hAnsiTheme="minorHAnsi" w:cstheme="minorHAnsi"/>
                <w:b w:val="0"/>
                <w:bCs w:val="0"/>
              </w:rPr>
            </w:pPr>
            <w:r w:rsidRPr="00302D85">
              <w:rPr>
                <w:rFonts w:asciiTheme="minorHAnsi" w:hAnsiTheme="minorHAnsi" w:cstheme="minorHAnsi"/>
                <w:b w:val="0"/>
                <w:bCs w:val="0"/>
              </w:rPr>
              <w:t>1918</w:t>
            </w:r>
          </w:p>
        </w:tc>
        <w:tc>
          <w:tcPr>
            <w:tcW w:w="6378" w:type="dxa"/>
          </w:tcPr>
          <w:p w14:paraId="496D7127"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One abstract.</w:t>
            </w:r>
          </w:p>
        </w:tc>
      </w:tr>
      <w:tr w:rsidR="008B7F21" w:rsidRPr="00302D85" w14:paraId="6C6A4F0D" w14:textId="77777777" w:rsidTr="00302D85">
        <w:trPr>
          <w:trHeight w:val="209"/>
        </w:trPr>
        <w:tc>
          <w:tcPr>
            <w:tcW w:w="1590" w:type="dxa"/>
            <w:gridSpan w:val="2"/>
          </w:tcPr>
          <w:p w14:paraId="78A74C84"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Wm Salt AS</w:t>
            </w:r>
          </w:p>
        </w:tc>
        <w:tc>
          <w:tcPr>
            <w:tcW w:w="2946" w:type="dxa"/>
          </w:tcPr>
          <w:p w14:paraId="452F6CD9"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Collections for a History of Staffordshire.</w:t>
            </w:r>
          </w:p>
          <w:p w14:paraId="476F9547"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Staffordshire parliamentary history from the earliest times to the present day</w:t>
            </w:r>
          </w:p>
        </w:tc>
        <w:tc>
          <w:tcPr>
            <w:tcW w:w="1873" w:type="dxa"/>
          </w:tcPr>
          <w:p w14:paraId="1EBE9378"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Josiah C.  Wedgwood</w:t>
            </w:r>
          </w:p>
        </w:tc>
        <w:tc>
          <w:tcPr>
            <w:tcW w:w="2663" w:type="dxa"/>
          </w:tcPr>
          <w:p w14:paraId="102C31CC"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William Salt Archaeological Society</w:t>
            </w:r>
          </w:p>
        </w:tc>
        <w:tc>
          <w:tcPr>
            <w:tcW w:w="1306" w:type="dxa"/>
          </w:tcPr>
          <w:p w14:paraId="0A7F125D"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Vol. for 1917  (New Series Vol. 20)</w:t>
            </w:r>
            <w:r w:rsidRPr="00302D85">
              <w:rPr>
                <w:rStyle w:val="FootnoteReference"/>
                <w:rFonts w:asciiTheme="minorHAnsi" w:hAnsiTheme="minorHAnsi" w:cstheme="minorHAnsi"/>
                <w:color w:val="000000"/>
                <w:sz w:val="16"/>
                <w:szCs w:val="16"/>
                <w:lang w:val="en-GB"/>
              </w:rPr>
              <w:footnoteReference w:id="1"/>
            </w:r>
          </w:p>
        </w:tc>
        <w:tc>
          <w:tcPr>
            <w:tcW w:w="2268" w:type="dxa"/>
          </w:tcPr>
          <w:p w14:paraId="47F0368D"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London</w:t>
            </w:r>
          </w:p>
        </w:tc>
        <w:tc>
          <w:tcPr>
            <w:tcW w:w="1985" w:type="dxa"/>
          </w:tcPr>
          <w:p w14:paraId="6569A4F9"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1919</w:t>
            </w:r>
          </w:p>
        </w:tc>
        <w:tc>
          <w:tcPr>
            <w:tcW w:w="6378" w:type="dxa"/>
          </w:tcPr>
          <w:p w14:paraId="20EAD7EC"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Twenty-One abstracts and, with the exception of Ralph Egerton, all in the footnotes</w:t>
            </w:r>
          </w:p>
        </w:tc>
      </w:tr>
      <w:tr w:rsidR="008B7F21" w:rsidRPr="00302D85" w14:paraId="462490D7" w14:textId="77777777" w:rsidTr="00302D85">
        <w:trPr>
          <w:trHeight w:val="209"/>
        </w:trPr>
        <w:tc>
          <w:tcPr>
            <w:tcW w:w="1590" w:type="dxa"/>
            <w:gridSpan w:val="2"/>
          </w:tcPr>
          <w:p w14:paraId="45678927"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Wm Salt AS</w:t>
            </w:r>
          </w:p>
        </w:tc>
        <w:tc>
          <w:tcPr>
            <w:tcW w:w="2946" w:type="dxa"/>
          </w:tcPr>
          <w:p w14:paraId="30057882"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Collections for a History of Staffordshire.</w:t>
            </w:r>
          </w:p>
          <w:p w14:paraId="5CECD6CF"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Notes on Staffordshire families</w:t>
            </w:r>
          </w:p>
        </w:tc>
        <w:tc>
          <w:tcPr>
            <w:tcW w:w="1873" w:type="dxa"/>
          </w:tcPr>
          <w:p w14:paraId="04F9BD43" w14:textId="77777777" w:rsidR="008B7F21" w:rsidRPr="00302D85" w:rsidRDefault="008B7F21">
            <w:pPr>
              <w:rPr>
                <w:rFonts w:asciiTheme="minorHAnsi" w:hAnsiTheme="minorHAnsi" w:cstheme="minorHAnsi"/>
                <w:color w:val="000000"/>
                <w:sz w:val="16"/>
                <w:szCs w:val="16"/>
                <w:lang w:val="en-GB"/>
              </w:rPr>
            </w:pPr>
          </w:p>
        </w:tc>
        <w:tc>
          <w:tcPr>
            <w:tcW w:w="2663" w:type="dxa"/>
          </w:tcPr>
          <w:p w14:paraId="7BDE62B1"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William Salt Archaeological Society</w:t>
            </w:r>
          </w:p>
        </w:tc>
        <w:tc>
          <w:tcPr>
            <w:tcW w:w="1306" w:type="dxa"/>
          </w:tcPr>
          <w:p w14:paraId="1D7D18B7"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Vol. for 1925 (New Series Vol.  26)</w:t>
            </w:r>
          </w:p>
        </w:tc>
        <w:tc>
          <w:tcPr>
            <w:tcW w:w="2268" w:type="dxa"/>
          </w:tcPr>
          <w:p w14:paraId="6329D40F"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Kendal</w:t>
            </w:r>
          </w:p>
        </w:tc>
        <w:tc>
          <w:tcPr>
            <w:tcW w:w="1985" w:type="dxa"/>
          </w:tcPr>
          <w:p w14:paraId="56B92A66"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1927</w:t>
            </w:r>
          </w:p>
        </w:tc>
        <w:tc>
          <w:tcPr>
            <w:tcW w:w="6378" w:type="dxa"/>
          </w:tcPr>
          <w:p w14:paraId="189C7AED"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Three abstracts.</w:t>
            </w:r>
          </w:p>
        </w:tc>
      </w:tr>
      <w:tr w:rsidR="008B7F21" w:rsidRPr="00302D85" w14:paraId="08812371" w14:textId="77777777" w:rsidTr="00302D85">
        <w:trPr>
          <w:trHeight w:val="209"/>
        </w:trPr>
        <w:tc>
          <w:tcPr>
            <w:tcW w:w="1590" w:type="dxa"/>
            <w:gridSpan w:val="2"/>
          </w:tcPr>
          <w:p w14:paraId="03D57189"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Wm Salt AS</w:t>
            </w:r>
          </w:p>
        </w:tc>
        <w:tc>
          <w:tcPr>
            <w:tcW w:w="2946" w:type="dxa"/>
          </w:tcPr>
          <w:p w14:paraId="2E7137B0"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Collections for a History of Staffordshire. A register of Stafford and other local wills (Abstracts 1537-58)</w:t>
            </w:r>
          </w:p>
        </w:tc>
        <w:tc>
          <w:tcPr>
            <w:tcW w:w="1873" w:type="dxa"/>
          </w:tcPr>
          <w:p w14:paraId="48722724" w14:textId="77777777" w:rsidR="008B7F21" w:rsidRPr="00302D85" w:rsidRDefault="008B7F21">
            <w:pPr>
              <w:rPr>
                <w:rFonts w:asciiTheme="minorHAnsi" w:hAnsiTheme="minorHAnsi" w:cstheme="minorHAnsi"/>
                <w:color w:val="000000"/>
                <w:sz w:val="16"/>
                <w:szCs w:val="16"/>
                <w:lang w:val="en-GB"/>
              </w:rPr>
            </w:pPr>
          </w:p>
        </w:tc>
        <w:tc>
          <w:tcPr>
            <w:tcW w:w="2663" w:type="dxa"/>
          </w:tcPr>
          <w:p w14:paraId="5E545F80"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William Salt Archaeological Society</w:t>
            </w:r>
          </w:p>
        </w:tc>
        <w:tc>
          <w:tcPr>
            <w:tcW w:w="1306" w:type="dxa"/>
          </w:tcPr>
          <w:p w14:paraId="65E0A004"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Vol. for 1926 (New Series Vol. 27)</w:t>
            </w:r>
          </w:p>
        </w:tc>
        <w:tc>
          <w:tcPr>
            <w:tcW w:w="2268" w:type="dxa"/>
          </w:tcPr>
          <w:p w14:paraId="7567B695"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Kendal</w:t>
            </w:r>
          </w:p>
        </w:tc>
        <w:tc>
          <w:tcPr>
            <w:tcW w:w="1985" w:type="dxa"/>
          </w:tcPr>
          <w:p w14:paraId="26D45902"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1928</w:t>
            </w:r>
          </w:p>
        </w:tc>
        <w:tc>
          <w:tcPr>
            <w:tcW w:w="6378" w:type="dxa"/>
          </w:tcPr>
          <w:p w14:paraId="3B676457"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One abstract for the period of this index</w:t>
            </w:r>
          </w:p>
        </w:tc>
      </w:tr>
      <w:tr w:rsidR="008B7F21" w:rsidRPr="00302D85" w14:paraId="270B5581" w14:textId="77777777" w:rsidTr="00302D85">
        <w:trPr>
          <w:trHeight w:val="209"/>
        </w:trPr>
        <w:tc>
          <w:tcPr>
            <w:tcW w:w="1590" w:type="dxa"/>
            <w:gridSpan w:val="2"/>
          </w:tcPr>
          <w:p w14:paraId="5D39649D"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Wm Salt AS</w:t>
            </w:r>
          </w:p>
        </w:tc>
        <w:tc>
          <w:tcPr>
            <w:tcW w:w="2946" w:type="dxa"/>
          </w:tcPr>
          <w:p w14:paraId="7DD5CE92"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Collections for a History of Staffordshire.</w:t>
            </w:r>
          </w:p>
          <w:p w14:paraId="0E62BAB1"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Ancient deeds preserved at the Wodehouse, Wombourne</w:t>
            </w:r>
          </w:p>
        </w:tc>
        <w:tc>
          <w:tcPr>
            <w:tcW w:w="1873" w:type="dxa"/>
          </w:tcPr>
          <w:p w14:paraId="7CA0D151"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Gerald P. Mander</w:t>
            </w:r>
          </w:p>
          <w:p w14:paraId="408B1965" w14:textId="77777777" w:rsidR="008B7F21" w:rsidRPr="00302D85" w:rsidRDefault="008B7F21">
            <w:pPr>
              <w:rPr>
                <w:rFonts w:asciiTheme="minorHAnsi" w:hAnsiTheme="minorHAnsi" w:cstheme="minorHAnsi"/>
                <w:color w:val="000000"/>
                <w:sz w:val="16"/>
                <w:szCs w:val="16"/>
                <w:lang w:val="en-GB"/>
              </w:rPr>
            </w:pPr>
          </w:p>
        </w:tc>
        <w:tc>
          <w:tcPr>
            <w:tcW w:w="2663" w:type="dxa"/>
          </w:tcPr>
          <w:p w14:paraId="335A1308"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William Salt Archaeological Society</w:t>
            </w:r>
          </w:p>
        </w:tc>
        <w:tc>
          <w:tcPr>
            <w:tcW w:w="1306" w:type="dxa"/>
          </w:tcPr>
          <w:p w14:paraId="2198DD7E"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Vol. for 1928 (New Series Vol. 29)</w:t>
            </w:r>
          </w:p>
        </w:tc>
        <w:tc>
          <w:tcPr>
            <w:tcW w:w="2268" w:type="dxa"/>
          </w:tcPr>
          <w:p w14:paraId="0075FE79"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Kendal</w:t>
            </w:r>
          </w:p>
        </w:tc>
        <w:tc>
          <w:tcPr>
            <w:tcW w:w="1985" w:type="dxa"/>
          </w:tcPr>
          <w:p w14:paraId="49B01750"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1930</w:t>
            </w:r>
          </w:p>
        </w:tc>
        <w:tc>
          <w:tcPr>
            <w:tcW w:w="6378" w:type="dxa"/>
          </w:tcPr>
          <w:p w14:paraId="037B2A1D"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One abstract.</w:t>
            </w:r>
          </w:p>
        </w:tc>
      </w:tr>
      <w:tr w:rsidR="008B7F21" w:rsidRPr="00302D85" w14:paraId="7946D3D5" w14:textId="77777777" w:rsidTr="00302D85">
        <w:trPr>
          <w:trHeight w:val="209"/>
        </w:trPr>
        <w:tc>
          <w:tcPr>
            <w:tcW w:w="1590" w:type="dxa"/>
            <w:gridSpan w:val="2"/>
          </w:tcPr>
          <w:p w14:paraId="78DC0DD3"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Woodgate</w:t>
            </w:r>
          </w:p>
        </w:tc>
        <w:tc>
          <w:tcPr>
            <w:tcW w:w="2946" w:type="dxa"/>
          </w:tcPr>
          <w:p w14:paraId="2D0B614C"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Wisbech in the Ely Episcopal Registers</w:t>
            </w:r>
          </w:p>
        </w:tc>
        <w:tc>
          <w:tcPr>
            <w:tcW w:w="1873" w:type="dxa"/>
          </w:tcPr>
          <w:p w14:paraId="28A06E03"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G.M.G. Woodgate</w:t>
            </w:r>
          </w:p>
        </w:tc>
        <w:tc>
          <w:tcPr>
            <w:tcW w:w="2663" w:type="dxa"/>
          </w:tcPr>
          <w:p w14:paraId="2DA934EB" w14:textId="77777777" w:rsidR="008B7F21" w:rsidRPr="00302D85" w:rsidRDefault="008B7F21">
            <w:pPr>
              <w:rPr>
                <w:rFonts w:asciiTheme="minorHAnsi" w:hAnsiTheme="minorHAnsi" w:cstheme="minorHAnsi"/>
                <w:color w:val="000000"/>
                <w:sz w:val="16"/>
                <w:szCs w:val="16"/>
                <w:lang w:val="en-GB"/>
              </w:rPr>
            </w:pPr>
          </w:p>
        </w:tc>
        <w:tc>
          <w:tcPr>
            <w:tcW w:w="1306" w:type="dxa"/>
          </w:tcPr>
          <w:p w14:paraId="4F5FEE51" w14:textId="77777777" w:rsidR="008B7F21" w:rsidRPr="00302D85" w:rsidRDefault="008B7F21">
            <w:pPr>
              <w:rPr>
                <w:rFonts w:asciiTheme="minorHAnsi" w:hAnsiTheme="minorHAnsi" w:cstheme="minorHAnsi"/>
                <w:color w:val="000000"/>
                <w:sz w:val="16"/>
                <w:szCs w:val="16"/>
                <w:lang w:val="en-GB"/>
              </w:rPr>
            </w:pPr>
          </w:p>
        </w:tc>
        <w:tc>
          <w:tcPr>
            <w:tcW w:w="2268" w:type="dxa"/>
          </w:tcPr>
          <w:p w14:paraId="2E467630"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 xml:space="preserve"> </w:t>
            </w:r>
          </w:p>
        </w:tc>
        <w:tc>
          <w:tcPr>
            <w:tcW w:w="1985" w:type="dxa"/>
          </w:tcPr>
          <w:p w14:paraId="6030E454"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1931</w:t>
            </w:r>
          </w:p>
        </w:tc>
        <w:tc>
          <w:tcPr>
            <w:tcW w:w="6378" w:type="dxa"/>
          </w:tcPr>
          <w:p w14:paraId="4EB46300"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 xml:space="preserve">Four abstracts reprinted from </w:t>
            </w:r>
            <w:r w:rsidRPr="00302D85">
              <w:rPr>
                <w:rFonts w:asciiTheme="minorHAnsi" w:hAnsiTheme="minorHAnsi" w:cstheme="minorHAnsi"/>
                <w:i/>
                <w:iCs/>
                <w:color w:val="000000"/>
                <w:sz w:val="16"/>
                <w:szCs w:val="16"/>
                <w:lang w:val="en-GB"/>
              </w:rPr>
              <w:t>The Isle of Ely and Wisbech Advertiser.</w:t>
            </w:r>
          </w:p>
        </w:tc>
      </w:tr>
      <w:tr w:rsidR="008B7F21" w:rsidRPr="00302D85" w14:paraId="1BA64285" w14:textId="77777777" w:rsidTr="00302D85">
        <w:trPr>
          <w:trHeight w:val="209"/>
        </w:trPr>
        <w:tc>
          <w:tcPr>
            <w:tcW w:w="1590" w:type="dxa"/>
            <w:gridSpan w:val="2"/>
          </w:tcPr>
          <w:p w14:paraId="2D39949B"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WOR HS</w:t>
            </w:r>
          </w:p>
        </w:tc>
        <w:tc>
          <w:tcPr>
            <w:tcW w:w="2946" w:type="dxa"/>
          </w:tcPr>
          <w:p w14:paraId="1506CC76"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A calendar of wills and administrations now preserved in the probate registry at Worcester</w:t>
            </w:r>
          </w:p>
        </w:tc>
        <w:tc>
          <w:tcPr>
            <w:tcW w:w="1873" w:type="dxa"/>
          </w:tcPr>
          <w:p w14:paraId="40DE8FA7"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Edward Alexander Fry</w:t>
            </w:r>
          </w:p>
        </w:tc>
        <w:tc>
          <w:tcPr>
            <w:tcW w:w="2663" w:type="dxa"/>
          </w:tcPr>
          <w:p w14:paraId="3539C9C4"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Worcester Historical Society</w:t>
            </w:r>
          </w:p>
        </w:tc>
        <w:tc>
          <w:tcPr>
            <w:tcW w:w="1306" w:type="dxa"/>
          </w:tcPr>
          <w:p w14:paraId="04FE44B7"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Vol. 1</w:t>
            </w:r>
          </w:p>
        </w:tc>
        <w:tc>
          <w:tcPr>
            <w:tcW w:w="2268" w:type="dxa"/>
          </w:tcPr>
          <w:p w14:paraId="299ED229"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Worcester</w:t>
            </w:r>
          </w:p>
        </w:tc>
        <w:tc>
          <w:tcPr>
            <w:tcW w:w="1985" w:type="dxa"/>
          </w:tcPr>
          <w:p w14:paraId="4CF132C7"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1904</w:t>
            </w:r>
          </w:p>
        </w:tc>
        <w:tc>
          <w:tcPr>
            <w:tcW w:w="6378" w:type="dxa"/>
          </w:tcPr>
          <w:p w14:paraId="5C35EBDC"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Fourteen brief abstracts.</w:t>
            </w:r>
          </w:p>
        </w:tc>
      </w:tr>
      <w:tr w:rsidR="008B7F21" w:rsidRPr="00302D85" w14:paraId="26A188C5" w14:textId="77777777" w:rsidTr="00302D85">
        <w:trPr>
          <w:trHeight w:val="209"/>
        </w:trPr>
        <w:tc>
          <w:tcPr>
            <w:tcW w:w="1590" w:type="dxa"/>
            <w:gridSpan w:val="2"/>
          </w:tcPr>
          <w:p w14:paraId="5452BBDC"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WOR HS</w:t>
            </w:r>
          </w:p>
        </w:tc>
        <w:tc>
          <w:tcPr>
            <w:tcW w:w="2946" w:type="dxa"/>
          </w:tcPr>
          <w:p w14:paraId="04FDD512"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Collectanea</w:t>
            </w:r>
          </w:p>
        </w:tc>
        <w:tc>
          <w:tcPr>
            <w:tcW w:w="1873" w:type="dxa"/>
          </w:tcPr>
          <w:p w14:paraId="18E3C778"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Sidney Graves Hamilton</w:t>
            </w:r>
          </w:p>
        </w:tc>
        <w:tc>
          <w:tcPr>
            <w:tcW w:w="2663" w:type="dxa"/>
          </w:tcPr>
          <w:p w14:paraId="7567F559"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Worcestershire Historical Society</w:t>
            </w:r>
          </w:p>
        </w:tc>
        <w:tc>
          <w:tcPr>
            <w:tcW w:w="1306" w:type="dxa"/>
          </w:tcPr>
          <w:p w14:paraId="303C3E5C"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Vol. 29</w:t>
            </w:r>
          </w:p>
        </w:tc>
        <w:tc>
          <w:tcPr>
            <w:tcW w:w="2268" w:type="dxa"/>
          </w:tcPr>
          <w:p w14:paraId="12311FF9"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London</w:t>
            </w:r>
          </w:p>
        </w:tc>
        <w:tc>
          <w:tcPr>
            <w:tcW w:w="1985" w:type="dxa"/>
          </w:tcPr>
          <w:p w14:paraId="01A4510D"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1912</w:t>
            </w:r>
          </w:p>
        </w:tc>
        <w:tc>
          <w:tcPr>
            <w:tcW w:w="6378" w:type="dxa"/>
          </w:tcPr>
          <w:p w14:paraId="17C61F0A"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Four abstracts.</w:t>
            </w:r>
          </w:p>
        </w:tc>
      </w:tr>
      <w:tr w:rsidR="008B7F21" w:rsidRPr="00302D85" w14:paraId="4A874213" w14:textId="77777777" w:rsidTr="00302D85">
        <w:trPr>
          <w:trHeight w:val="209"/>
        </w:trPr>
        <w:tc>
          <w:tcPr>
            <w:tcW w:w="1590" w:type="dxa"/>
            <w:gridSpan w:val="2"/>
          </w:tcPr>
          <w:p w14:paraId="1E08AD25"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WSFHS</w:t>
            </w:r>
          </w:p>
        </w:tc>
        <w:tc>
          <w:tcPr>
            <w:tcW w:w="2946" w:type="dxa"/>
          </w:tcPr>
          <w:p w14:paraId="4DE72FC8" w14:textId="77777777" w:rsidR="008B7F21" w:rsidRPr="00302D85" w:rsidRDefault="00403D1C">
            <w:pPr>
              <w:pStyle w:val="Heading3"/>
              <w:rPr>
                <w:rFonts w:asciiTheme="minorHAnsi" w:hAnsiTheme="minorHAnsi" w:cstheme="minorHAnsi"/>
                <w:b w:val="0"/>
                <w:bCs w:val="0"/>
              </w:rPr>
            </w:pPr>
            <w:r w:rsidRPr="00302D85">
              <w:rPr>
                <w:rFonts w:asciiTheme="minorHAnsi" w:hAnsiTheme="minorHAnsi" w:cstheme="minorHAnsi"/>
                <w:b w:val="0"/>
                <w:bCs w:val="0"/>
              </w:rPr>
              <w:t>Surrey Wills Abstracts Archdeaconry Court of Surrey: Mathewe Register</w:t>
            </w:r>
          </w:p>
        </w:tc>
        <w:tc>
          <w:tcPr>
            <w:tcW w:w="1873" w:type="dxa"/>
          </w:tcPr>
          <w:p w14:paraId="3920EADA"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Cliff Webb</w:t>
            </w:r>
          </w:p>
        </w:tc>
        <w:tc>
          <w:tcPr>
            <w:tcW w:w="2663" w:type="dxa"/>
          </w:tcPr>
          <w:p w14:paraId="3EDE919A"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West Surrey Family History Society</w:t>
            </w:r>
          </w:p>
        </w:tc>
        <w:tc>
          <w:tcPr>
            <w:tcW w:w="1306" w:type="dxa"/>
          </w:tcPr>
          <w:p w14:paraId="7B8483B4"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Vol. 2</w:t>
            </w:r>
          </w:p>
        </w:tc>
        <w:tc>
          <w:tcPr>
            <w:tcW w:w="2268" w:type="dxa"/>
          </w:tcPr>
          <w:p w14:paraId="25BD8A87" w14:textId="77777777" w:rsidR="008B7F21" w:rsidRPr="00302D85" w:rsidRDefault="008B7F21">
            <w:pPr>
              <w:rPr>
                <w:rFonts w:asciiTheme="minorHAnsi" w:hAnsiTheme="minorHAnsi" w:cstheme="minorHAnsi"/>
                <w:color w:val="000000"/>
                <w:sz w:val="16"/>
                <w:szCs w:val="16"/>
                <w:lang w:val="en-GB"/>
              </w:rPr>
            </w:pPr>
          </w:p>
        </w:tc>
        <w:tc>
          <w:tcPr>
            <w:tcW w:w="1985" w:type="dxa"/>
          </w:tcPr>
          <w:p w14:paraId="73781383" w14:textId="77777777" w:rsidR="008B7F21" w:rsidRPr="00302D85" w:rsidRDefault="008B7F21">
            <w:pPr>
              <w:rPr>
                <w:rFonts w:asciiTheme="minorHAnsi" w:hAnsiTheme="minorHAnsi" w:cstheme="minorHAnsi"/>
                <w:color w:val="000000"/>
                <w:sz w:val="16"/>
                <w:szCs w:val="16"/>
                <w:lang w:val="en-GB"/>
              </w:rPr>
            </w:pPr>
          </w:p>
        </w:tc>
        <w:tc>
          <w:tcPr>
            <w:tcW w:w="6378" w:type="dxa"/>
          </w:tcPr>
          <w:p w14:paraId="60918AD0"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Abstracts of Surrey Testators.  The wills have been abstracted by WSFHS and are available in typescript bound volumes at the  Surrey History Centre in Woking and on microfiche from the West Surrey Family History Society.</w:t>
            </w:r>
          </w:p>
        </w:tc>
      </w:tr>
      <w:tr w:rsidR="008B7F21" w:rsidRPr="00302D85" w14:paraId="5CD71337" w14:textId="77777777" w:rsidTr="00302D85">
        <w:trPr>
          <w:trHeight w:val="209"/>
        </w:trPr>
        <w:tc>
          <w:tcPr>
            <w:tcW w:w="1590" w:type="dxa"/>
            <w:gridSpan w:val="2"/>
          </w:tcPr>
          <w:p w14:paraId="41FEBE0D" w14:textId="77777777" w:rsidR="008B7F21" w:rsidRPr="00302D85" w:rsidRDefault="00403D1C">
            <w:pPr>
              <w:rPr>
                <w:rFonts w:asciiTheme="minorHAnsi" w:hAnsiTheme="minorHAnsi" w:cstheme="minorHAnsi"/>
              </w:rPr>
            </w:pPr>
            <w:r w:rsidRPr="00302D85">
              <w:rPr>
                <w:rFonts w:asciiTheme="minorHAnsi" w:hAnsiTheme="minorHAnsi" w:cstheme="minorHAnsi"/>
                <w:color w:val="000000"/>
                <w:sz w:val="16"/>
                <w:szCs w:val="16"/>
                <w:lang w:val="en-GB"/>
              </w:rPr>
              <w:t>WSFHS</w:t>
            </w:r>
          </w:p>
        </w:tc>
        <w:tc>
          <w:tcPr>
            <w:tcW w:w="2946" w:type="dxa"/>
          </w:tcPr>
          <w:p w14:paraId="64CDC8D2" w14:textId="77777777" w:rsidR="008B7F21" w:rsidRPr="00302D85" w:rsidRDefault="00403D1C">
            <w:pPr>
              <w:pStyle w:val="Heading3"/>
              <w:rPr>
                <w:rFonts w:asciiTheme="minorHAnsi" w:hAnsiTheme="minorHAnsi" w:cstheme="minorHAnsi"/>
                <w:b w:val="0"/>
                <w:bCs w:val="0"/>
              </w:rPr>
            </w:pPr>
            <w:r w:rsidRPr="00302D85">
              <w:rPr>
                <w:rFonts w:asciiTheme="minorHAnsi" w:hAnsiTheme="minorHAnsi" w:cstheme="minorHAnsi"/>
                <w:b w:val="0"/>
                <w:bCs w:val="0"/>
              </w:rPr>
              <w:t>Surrey Wills Abstracts Archdeaconry Court of Surrey: Mychell Register</w:t>
            </w:r>
          </w:p>
        </w:tc>
        <w:tc>
          <w:tcPr>
            <w:tcW w:w="1873" w:type="dxa"/>
          </w:tcPr>
          <w:p w14:paraId="459E00CC"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Cliff Webb</w:t>
            </w:r>
          </w:p>
        </w:tc>
        <w:tc>
          <w:tcPr>
            <w:tcW w:w="2663" w:type="dxa"/>
          </w:tcPr>
          <w:p w14:paraId="59916A26" w14:textId="77777777" w:rsidR="008B7F21" w:rsidRPr="00302D85" w:rsidRDefault="00403D1C">
            <w:pPr>
              <w:rPr>
                <w:rFonts w:asciiTheme="minorHAnsi" w:hAnsiTheme="minorHAnsi" w:cstheme="minorHAnsi"/>
              </w:rPr>
            </w:pPr>
            <w:r w:rsidRPr="00302D85">
              <w:rPr>
                <w:rFonts w:asciiTheme="minorHAnsi" w:hAnsiTheme="minorHAnsi" w:cstheme="minorHAnsi"/>
                <w:color w:val="000000"/>
                <w:sz w:val="16"/>
                <w:szCs w:val="16"/>
                <w:lang w:val="en-GB"/>
              </w:rPr>
              <w:t>West Surrey Family History Society</w:t>
            </w:r>
          </w:p>
        </w:tc>
        <w:tc>
          <w:tcPr>
            <w:tcW w:w="1306" w:type="dxa"/>
          </w:tcPr>
          <w:p w14:paraId="3AA21E0E"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Vol. 3</w:t>
            </w:r>
          </w:p>
        </w:tc>
        <w:tc>
          <w:tcPr>
            <w:tcW w:w="2268" w:type="dxa"/>
          </w:tcPr>
          <w:p w14:paraId="7867C84A" w14:textId="77777777" w:rsidR="008B7F21" w:rsidRPr="00302D85" w:rsidRDefault="008B7F21">
            <w:pPr>
              <w:rPr>
                <w:rFonts w:asciiTheme="minorHAnsi" w:hAnsiTheme="minorHAnsi" w:cstheme="minorHAnsi"/>
                <w:color w:val="000000"/>
                <w:sz w:val="16"/>
                <w:szCs w:val="16"/>
                <w:lang w:val="en-GB"/>
              </w:rPr>
            </w:pPr>
          </w:p>
        </w:tc>
        <w:tc>
          <w:tcPr>
            <w:tcW w:w="1985" w:type="dxa"/>
          </w:tcPr>
          <w:p w14:paraId="407BAA7B" w14:textId="77777777" w:rsidR="008B7F21" w:rsidRPr="00302D85" w:rsidRDefault="008B7F21">
            <w:pPr>
              <w:rPr>
                <w:rFonts w:asciiTheme="minorHAnsi" w:hAnsiTheme="minorHAnsi" w:cstheme="minorHAnsi"/>
                <w:color w:val="000000"/>
                <w:sz w:val="16"/>
                <w:szCs w:val="16"/>
                <w:lang w:val="en-GB"/>
              </w:rPr>
            </w:pPr>
          </w:p>
        </w:tc>
        <w:tc>
          <w:tcPr>
            <w:tcW w:w="6378" w:type="dxa"/>
          </w:tcPr>
          <w:p w14:paraId="6348043A"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Abstracts of Surrey Testators.  The wills have been abstracted by WSFHS and are available in typescript bound volumes at the  Surrey History Centre in Woking and on microfiche from the West Surrey Family History Society.</w:t>
            </w:r>
          </w:p>
        </w:tc>
      </w:tr>
      <w:tr w:rsidR="008B7F21" w:rsidRPr="00302D85" w14:paraId="6C49DC30" w14:textId="77777777" w:rsidTr="00302D85">
        <w:trPr>
          <w:trHeight w:val="209"/>
        </w:trPr>
        <w:tc>
          <w:tcPr>
            <w:tcW w:w="1590" w:type="dxa"/>
            <w:gridSpan w:val="2"/>
          </w:tcPr>
          <w:p w14:paraId="4208FF45" w14:textId="77777777" w:rsidR="008B7F21" w:rsidRPr="00302D85" w:rsidRDefault="00403D1C">
            <w:pPr>
              <w:rPr>
                <w:rFonts w:asciiTheme="minorHAnsi" w:hAnsiTheme="minorHAnsi" w:cstheme="minorHAnsi"/>
              </w:rPr>
            </w:pPr>
            <w:r w:rsidRPr="00302D85">
              <w:rPr>
                <w:rFonts w:asciiTheme="minorHAnsi" w:hAnsiTheme="minorHAnsi" w:cstheme="minorHAnsi"/>
                <w:color w:val="000000"/>
                <w:sz w:val="16"/>
                <w:szCs w:val="16"/>
                <w:lang w:val="en-GB"/>
              </w:rPr>
              <w:t>WSFHS</w:t>
            </w:r>
          </w:p>
        </w:tc>
        <w:tc>
          <w:tcPr>
            <w:tcW w:w="2946" w:type="dxa"/>
          </w:tcPr>
          <w:p w14:paraId="6E35CF2F" w14:textId="77777777" w:rsidR="008B7F21" w:rsidRPr="00302D85" w:rsidRDefault="00403D1C">
            <w:pPr>
              <w:pStyle w:val="Heading3"/>
              <w:rPr>
                <w:rFonts w:asciiTheme="minorHAnsi" w:hAnsiTheme="minorHAnsi" w:cstheme="minorHAnsi"/>
                <w:b w:val="0"/>
                <w:bCs w:val="0"/>
              </w:rPr>
            </w:pPr>
            <w:r w:rsidRPr="00302D85">
              <w:rPr>
                <w:rFonts w:asciiTheme="minorHAnsi" w:hAnsiTheme="minorHAnsi" w:cstheme="minorHAnsi"/>
                <w:b w:val="0"/>
                <w:bCs w:val="0"/>
              </w:rPr>
              <w:t>Surrey Wills Abstracts Archdeaconry Court of Surrey: Heats Register</w:t>
            </w:r>
          </w:p>
        </w:tc>
        <w:tc>
          <w:tcPr>
            <w:tcW w:w="1873" w:type="dxa"/>
          </w:tcPr>
          <w:p w14:paraId="215A251A"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Cliff Webb</w:t>
            </w:r>
          </w:p>
        </w:tc>
        <w:tc>
          <w:tcPr>
            <w:tcW w:w="2663" w:type="dxa"/>
          </w:tcPr>
          <w:p w14:paraId="1A4E26FF" w14:textId="77777777" w:rsidR="008B7F21" w:rsidRPr="00302D85" w:rsidRDefault="00403D1C">
            <w:pPr>
              <w:rPr>
                <w:rFonts w:asciiTheme="minorHAnsi" w:hAnsiTheme="minorHAnsi" w:cstheme="minorHAnsi"/>
              </w:rPr>
            </w:pPr>
            <w:r w:rsidRPr="00302D85">
              <w:rPr>
                <w:rFonts w:asciiTheme="minorHAnsi" w:hAnsiTheme="minorHAnsi" w:cstheme="minorHAnsi"/>
                <w:color w:val="000000"/>
                <w:sz w:val="16"/>
                <w:szCs w:val="16"/>
                <w:lang w:val="en-GB"/>
              </w:rPr>
              <w:t>West Surrey Family History Society</w:t>
            </w:r>
          </w:p>
        </w:tc>
        <w:tc>
          <w:tcPr>
            <w:tcW w:w="1306" w:type="dxa"/>
          </w:tcPr>
          <w:p w14:paraId="433AC23A"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Vol. 4</w:t>
            </w:r>
          </w:p>
        </w:tc>
        <w:tc>
          <w:tcPr>
            <w:tcW w:w="2268" w:type="dxa"/>
          </w:tcPr>
          <w:p w14:paraId="403A10C0" w14:textId="77777777" w:rsidR="008B7F21" w:rsidRPr="00302D85" w:rsidRDefault="008B7F21">
            <w:pPr>
              <w:rPr>
                <w:rFonts w:asciiTheme="minorHAnsi" w:hAnsiTheme="minorHAnsi" w:cstheme="minorHAnsi"/>
                <w:color w:val="000000"/>
                <w:sz w:val="16"/>
                <w:szCs w:val="16"/>
                <w:lang w:val="en-GB"/>
              </w:rPr>
            </w:pPr>
          </w:p>
        </w:tc>
        <w:tc>
          <w:tcPr>
            <w:tcW w:w="1985" w:type="dxa"/>
          </w:tcPr>
          <w:p w14:paraId="0EA15BE3" w14:textId="77777777" w:rsidR="008B7F21" w:rsidRPr="00302D85" w:rsidRDefault="008B7F21">
            <w:pPr>
              <w:rPr>
                <w:rFonts w:asciiTheme="minorHAnsi" w:hAnsiTheme="minorHAnsi" w:cstheme="minorHAnsi"/>
                <w:color w:val="000000"/>
                <w:sz w:val="16"/>
                <w:szCs w:val="16"/>
                <w:lang w:val="en-GB"/>
              </w:rPr>
            </w:pPr>
          </w:p>
        </w:tc>
        <w:tc>
          <w:tcPr>
            <w:tcW w:w="6378" w:type="dxa"/>
          </w:tcPr>
          <w:p w14:paraId="5F4EC78A"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Abstracts of Surrey Testators.  The wills have been abstracted by WSFHS and are available in typescript bound volumes at the  Surrey History Centre in Woking and on microfiche from the West Surrey Family History Society.</w:t>
            </w:r>
          </w:p>
        </w:tc>
      </w:tr>
      <w:tr w:rsidR="008B7F21" w:rsidRPr="00302D85" w14:paraId="258C1BA9" w14:textId="77777777" w:rsidTr="00302D85">
        <w:trPr>
          <w:trHeight w:val="209"/>
        </w:trPr>
        <w:tc>
          <w:tcPr>
            <w:tcW w:w="1590" w:type="dxa"/>
            <w:gridSpan w:val="2"/>
          </w:tcPr>
          <w:p w14:paraId="6890FC38" w14:textId="77777777" w:rsidR="008B7F21" w:rsidRPr="00302D85" w:rsidRDefault="00403D1C">
            <w:pPr>
              <w:rPr>
                <w:rFonts w:asciiTheme="minorHAnsi" w:hAnsiTheme="minorHAnsi" w:cstheme="minorHAnsi"/>
              </w:rPr>
            </w:pPr>
            <w:r w:rsidRPr="00302D85">
              <w:rPr>
                <w:rFonts w:asciiTheme="minorHAnsi" w:hAnsiTheme="minorHAnsi" w:cstheme="minorHAnsi"/>
                <w:color w:val="000000"/>
                <w:sz w:val="16"/>
                <w:szCs w:val="16"/>
                <w:lang w:val="en-GB"/>
              </w:rPr>
              <w:t>WSFHS</w:t>
            </w:r>
          </w:p>
        </w:tc>
        <w:tc>
          <w:tcPr>
            <w:tcW w:w="2946" w:type="dxa"/>
          </w:tcPr>
          <w:p w14:paraId="1D28E802" w14:textId="77777777" w:rsidR="008B7F21" w:rsidRPr="00302D85" w:rsidRDefault="00403D1C">
            <w:pPr>
              <w:pStyle w:val="Heading3"/>
              <w:rPr>
                <w:rFonts w:asciiTheme="minorHAnsi" w:hAnsiTheme="minorHAnsi" w:cstheme="minorHAnsi"/>
                <w:b w:val="0"/>
                <w:bCs w:val="0"/>
              </w:rPr>
            </w:pPr>
            <w:r w:rsidRPr="00302D85">
              <w:rPr>
                <w:rFonts w:asciiTheme="minorHAnsi" w:hAnsiTheme="minorHAnsi" w:cstheme="minorHAnsi"/>
                <w:b w:val="0"/>
                <w:bCs w:val="0"/>
              </w:rPr>
              <w:t>Surrey Wills Abstracts Archdeaconry Court of Surrey: Pykman Register</w:t>
            </w:r>
          </w:p>
        </w:tc>
        <w:tc>
          <w:tcPr>
            <w:tcW w:w="1873" w:type="dxa"/>
          </w:tcPr>
          <w:p w14:paraId="45594B46"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Cliff Webb</w:t>
            </w:r>
          </w:p>
        </w:tc>
        <w:tc>
          <w:tcPr>
            <w:tcW w:w="2663" w:type="dxa"/>
          </w:tcPr>
          <w:p w14:paraId="0DA99F43" w14:textId="77777777" w:rsidR="008B7F21" w:rsidRPr="00302D85" w:rsidRDefault="00403D1C">
            <w:pPr>
              <w:rPr>
                <w:rFonts w:asciiTheme="minorHAnsi" w:hAnsiTheme="minorHAnsi" w:cstheme="minorHAnsi"/>
              </w:rPr>
            </w:pPr>
            <w:r w:rsidRPr="00302D85">
              <w:rPr>
                <w:rFonts w:asciiTheme="minorHAnsi" w:hAnsiTheme="minorHAnsi" w:cstheme="minorHAnsi"/>
                <w:color w:val="000000"/>
                <w:sz w:val="16"/>
                <w:szCs w:val="16"/>
                <w:lang w:val="en-GB"/>
              </w:rPr>
              <w:t>West Surrey Family History Society</w:t>
            </w:r>
          </w:p>
        </w:tc>
        <w:tc>
          <w:tcPr>
            <w:tcW w:w="1306" w:type="dxa"/>
          </w:tcPr>
          <w:p w14:paraId="3F4F9738"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Vol. 5</w:t>
            </w:r>
          </w:p>
        </w:tc>
        <w:tc>
          <w:tcPr>
            <w:tcW w:w="2268" w:type="dxa"/>
          </w:tcPr>
          <w:p w14:paraId="6B691CED" w14:textId="77777777" w:rsidR="008B7F21" w:rsidRPr="00302D85" w:rsidRDefault="008B7F21">
            <w:pPr>
              <w:rPr>
                <w:rFonts w:asciiTheme="minorHAnsi" w:hAnsiTheme="minorHAnsi" w:cstheme="minorHAnsi"/>
                <w:color w:val="000000"/>
                <w:sz w:val="16"/>
                <w:szCs w:val="16"/>
                <w:lang w:val="en-GB"/>
              </w:rPr>
            </w:pPr>
          </w:p>
        </w:tc>
        <w:tc>
          <w:tcPr>
            <w:tcW w:w="1985" w:type="dxa"/>
          </w:tcPr>
          <w:p w14:paraId="3A87AB48" w14:textId="77777777" w:rsidR="008B7F21" w:rsidRPr="00302D85" w:rsidRDefault="008B7F21">
            <w:pPr>
              <w:rPr>
                <w:rFonts w:asciiTheme="minorHAnsi" w:hAnsiTheme="minorHAnsi" w:cstheme="minorHAnsi"/>
                <w:color w:val="000000"/>
                <w:sz w:val="16"/>
                <w:szCs w:val="16"/>
                <w:lang w:val="en-GB"/>
              </w:rPr>
            </w:pPr>
          </w:p>
        </w:tc>
        <w:tc>
          <w:tcPr>
            <w:tcW w:w="6378" w:type="dxa"/>
          </w:tcPr>
          <w:p w14:paraId="01C2B450"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Abstracts of Surrey Testators.  The wills have been abstracted by WSFHS and are available in typescript bound volumes at the  Surrey History Centre in Woking and on microfiche from the West Surrey Family History Society.</w:t>
            </w:r>
          </w:p>
        </w:tc>
      </w:tr>
      <w:tr w:rsidR="008B7F21" w:rsidRPr="00302D85" w14:paraId="05818C9F" w14:textId="77777777" w:rsidTr="00302D85">
        <w:trPr>
          <w:trHeight w:val="209"/>
        </w:trPr>
        <w:tc>
          <w:tcPr>
            <w:tcW w:w="1590" w:type="dxa"/>
            <w:gridSpan w:val="2"/>
          </w:tcPr>
          <w:p w14:paraId="0B0DD786"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YAJ</w:t>
            </w:r>
          </w:p>
        </w:tc>
        <w:tc>
          <w:tcPr>
            <w:tcW w:w="2946" w:type="dxa"/>
          </w:tcPr>
          <w:p w14:paraId="2D11F1D8" w14:textId="77777777" w:rsidR="008B7F21" w:rsidRPr="00302D85" w:rsidRDefault="00403D1C">
            <w:pPr>
              <w:rPr>
                <w:rFonts w:asciiTheme="minorHAnsi" w:hAnsiTheme="minorHAnsi" w:cstheme="minorHAnsi"/>
                <w:i/>
                <w:iCs/>
                <w:color w:val="000000"/>
                <w:sz w:val="16"/>
                <w:szCs w:val="16"/>
                <w:lang w:val="en-GB"/>
              </w:rPr>
            </w:pPr>
            <w:r w:rsidRPr="00302D85">
              <w:rPr>
                <w:rFonts w:asciiTheme="minorHAnsi" w:hAnsiTheme="minorHAnsi" w:cstheme="minorHAnsi"/>
                <w:i/>
                <w:iCs/>
                <w:color w:val="000000"/>
                <w:sz w:val="16"/>
                <w:szCs w:val="16"/>
                <w:lang w:val="en-GB"/>
              </w:rPr>
              <w:t>Testamentum Willelmi de Ledes, Fillii et Heredis Rogeri de Ledes Factum</w:t>
            </w:r>
          </w:p>
        </w:tc>
        <w:tc>
          <w:tcPr>
            <w:tcW w:w="1873" w:type="dxa"/>
          </w:tcPr>
          <w:p w14:paraId="2477ADDB"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Robert H Skaite</w:t>
            </w:r>
          </w:p>
        </w:tc>
        <w:tc>
          <w:tcPr>
            <w:tcW w:w="2663" w:type="dxa"/>
          </w:tcPr>
          <w:p w14:paraId="1E5581DA"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Yorkshire Archaeological Journal</w:t>
            </w:r>
          </w:p>
        </w:tc>
        <w:tc>
          <w:tcPr>
            <w:tcW w:w="1306" w:type="dxa"/>
          </w:tcPr>
          <w:p w14:paraId="5163531F"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Vol. 17</w:t>
            </w:r>
          </w:p>
        </w:tc>
        <w:tc>
          <w:tcPr>
            <w:tcW w:w="2268" w:type="dxa"/>
          </w:tcPr>
          <w:p w14:paraId="6A78BEAD"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Leeds</w:t>
            </w:r>
          </w:p>
        </w:tc>
        <w:tc>
          <w:tcPr>
            <w:tcW w:w="1985" w:type="dxa"/>
          </w:tcPr>
          <w:p w14:paraId="3537DAB3"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1903</w:t>
            </w:r>
          </w:p>
        </w:tc>
        <w:tc>
          <w:tcPr>
            <w:tcW w:w="6378" w:type="dxa"/>
          </w:tcPr>
          <w:p w14:paraId="3ACDD56D"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One complete will in Latin</w:t>
            </w:r>
          </w:p>
        </w:tc>
      </w:tr>
      <w:tr w:rsidR="008B7F21" w:rsidRPr="00302D85" w14:paraId="1E271D77" w14:textId="77777777" w:rsidTr="00302D85">
        <w:trPr>
          <w:trHeight w:val="209"/>
        </w:trPr>
        <w:tc>
          <w:tcPr>
            <w:tcW w:w="1590" w:type="dxa"/>
            <w:gridSpan w:val="2"/>
          </w:tcPr>
          <w:p w14:paraId="55FC50F4"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YAJ</w:t>
            </w:r>
          </w:p>
        </w:tc>
        <w:tc>
          <w:tcPr>
            <w:tcW w:w="2946" w:type="dxa"/>
          </w:tcPr>
          <w:p w14:paraId="4BBA8C63"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 xml:space="preserve">Proceedings in 1912 </w:t>
            </w:r>
          </w:p>
          <w:p w14:paraId="4EA89372"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Extracts from Wills relating to the Church (Thirsk)</w:t>
            </w:r>
          </w:p>
        </w:tc>
        <w:tc>
          <w:tcPr>
            <w:tcW w:w="1873" w:type="dxa"/>
          </w:tcPr>
          <w:p w14:paraId="342D6251" w14:textId="77777777" w:rsidR="008B7F21" w:rsidRPr="00302D85" w:rsidRDefault="008B7F21">
            <w:pPr>
              <w:rPr>
                <w:rFonts w:asciiTheme="minorHAnsi" w:hAnsiTheme="minorHAnsi" w:cstheme="minorHAnsi"/>
                <w:color w:val="000000"/>
                <w:sz w:val="16"/>
                <w:szCs w:val="16"/>
                <w:lang w:val="en-GB"/>
              </w:rPr>
            </w:pPr>
          </w:p>
        </w:tc>
        <w:tc>
          <w:tcPr>
            <w:tcW w:w="2663" w:type="dxa"/>
          </w:tcPr>
          <w:p w14:paraId="4C219877"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Yorkshire Archaeological Journal</w:t>
            </w:r>
          </w:p>
        </w:tc>
        <w:tc>
          <w:tcPr>
            <w:tcW w:w="1306" w:type="dxa"/>
          </w:tcPr>
          <w:p w14:paraId="3FE2DB4E"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Vol. 22</w:t>
            </w:r>
          </w:p>
        </w:tc>
        <w:tc>
          <w:tcPr>
            <w:tcW w:w="2268" w:type="dxa"/>
          </w:tcPr>
          <w:p w14:paraId="7D042383"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Leeds</w:t>
            </w:r>
          </w:p>
        </w:tc>
        <w:tc>
          <w:tcPr>
            <w:tcW w:w="1985" w:type="dxa"/>
          </w:tcPr>
          <w:p w14:paraId="22D3532D"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1912-3</w:t>
            </w:r>
          </w:p>
        </w:tc>
        <w:tc>
          <w:tcPr>
            <w:tcW w:w="6378" w:type="dxa"/>
          </w:tcPr>
          <w:p w14:paraId="202A9F1F"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Abstracts.</w:t>
            </w:r>
          </w:p>
        </w:tc>
      </w:tr>
      <w:tr w:rsidR="008B7F21" w:rsidRPr="00302D85" w14:paraId="79920580" w14:textId="77777777" w:rsidTr="00302D85">
        <w:trPr>
          <w:trHeight w:val="209"/>
        </w:trPr>
        <w:tc>
          <w:tcPr>
            <w:tcW w:w="1590" w:type="dxa"/>
            <w:gridSpan w:val="2"/>
          </w:tcPr>
          <w:p w14:paraId="5DA2105B"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YCM</w:t>
            </w:r>
          </w:p>
        </w:tc>
        <w:tc>
          <w:tcPr>
            <w:tcW w:w="2946" w:type="dxa"/>
          </w:tcPr>
          <w:p w14:paraId="2D5A60C1"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The Will of Nicholas Bubwith</w:t>
            </w:r>
          </w:p>
        </w:tc>
        <w:tc>
          <w:tcPr>
            <w:tcW w:w="1873" w:type="dxa"/>
          </w:tcPr>
          <w:p w14:paraId="7F3EA2F4" w14:textId="77777777" w:rsidR="008B7F21" w:rsidRPr="00302D85" w:rsidRDefault="008B7F21">
            <w:pPr>
              <w:rPr>
                <w:rFonts w:asciiTheme="minorHAnsi" w:hAnsiTheme="minorHAnsi" w:cstheme="minorHAnsi"/>
                <w:color w:val="000000"/>
                <w:sz w:val="16"/>
                <w:szCs w:val="16"/>
                <w:lang w:val="en-GB"/>
              </w:rPr>
            </w:pPr>
          </w:p>
        </w:tc>
        <w:tc>
          <w:tcPr>
            <w:tcW w:w="2663" w:type="dxa"/>
          </w:tcPr>
          <w:p w14:paraId="20FE587D"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Yorkshire County Magazine</w:t>
            </w:r>
          </w:p>
        </w:tc>
        <w:tc>
          <w:tcPr>
            <w:tcW w:w="1306" w:type="dxa"/>
          </w:tcPr>
          <w:p w14:paraId="589571F9"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Vol. 2</w:t>
            </w:r>
          </w:p>
        </w:tc>
        <w:tc>
          <w:tcPr>
            <w:tcW w:w="2268" w:type="dxa"/>
          </w:tcPr>
          <w:p w14:paraId="784250FE"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Bingley</w:t>
            </w:r>
          </w:p>
        </w:tc>
        <w:tc>
          <w:tcPr>
            <w:tcW w:w="1985" w:type="dxa"/>
          </w:tcPr>
          <w:p w14:paraId="232A23ED"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1892</w:t>
            </w:r>
          </w:p>
        </w:tc>
        <w:tc>
          <w:tcPr>
            <w:tcW w:w="6378" w:type="dxa"/>
          </w:tcPr>
          <w:p w14:paraId="22B0F41F"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One complete will in Latin.</w:t>
            </w:r>
          </w:p>
        </w:tc>
      </w:tr>
      <w:tr w:rsidR="008B7F21" w:rsidRPr="00302D85" w14:paraId="4ABD5855" w14:textId="77777777" w:rsidTr="00302D85">
        <w:trPr>
          <w:trHeight w:val="209"/>
        </w:trPr>
        <w:tc>
          <w:tcPr>
            <w:tcW w:w="1590" w:type="dxa"/>
            <w:gridSpan w:val="2"/>
          </w:tcPr>
          <w:p w14:paraId="71EA0133"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YCM</w:t>
            </w:r>
          </w:p>
        </w:tc>
        <w:tc>
          <w:tcPr>
            <w:tcW w:w="2946" w:type="dxa"/>
          </w:tcPr>
          <w:p w14:paraId="393CEB8D"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Sykes’ Wills</w:t>
            </w:r>
          </w:p>
        </w:tc>
        <w:tc>
          <w:tcPr>
            <w:tcW w:w="1873" w:type="dxa"/>
          </w:tcPr>
          <w:p w14:paraId="71255AF5" w14:textId="77777777" w:rsidR="008B7F21" w:rsidRPr="00302D85" w:rsidRDefault="008B7F21">
            <w:pPr>
              <w:rPr>
                <w:rFonts w:asciiTheme="minorHAnsi" w:hAnsiTheme="minorHAnsi" w:cstheme="minorHAnsi"/>
                <w:color w:val="000000"/>
                <w:sz w:val="16"/>
                <w:szCs w:val="16"/>
                <w:lang w:val="en-GB"/>
              </w:rPr>
            </w:pPr>
          </w:p>
        </w:tc>
        <w:tc>
          <w:tcPr>
            <w:tcW w:w="2663" w:type="dxa"/>
          </w:tcPr>
          <w:p w14:paraId="411F67EF"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Yorkshire County Magazine</w:t>
            </w:r>
          </w:p>
        </w:tc>
        <w:tc>
          <w:tcPr>
            <w:tcW w:w="1306" w:type="dxa"/>
          </w:tcPr>
          <w:p w14:paraId="6CE30A46"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Vol. 3</w:t>
            </w:r>
          </w:p>
        </w:tc>
        <w:tc>
          <w:tcPr>
            <w:tcW w:w="2268" w:type="dxa"/>
          </w:tcPr>
          <w:p w14:paraId="5D0E0016"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Bingley</w:t>
            </w:r>
          </w:p>
        </w:tc>
        <w:tc>
          <w:tcPr>
            <w:tcW w:w="1985" w:type="dxa"/>
          </w:tcPr>
          <w:p w14:paraId="7D26321E"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1893</w:t>
            </w:r>
          </w:p>
        </w:tc>
        <w:tc>
          <w:tcPr>
            <w:tcW w:w="6378" w:type="dxa"/>
          </w:tcPr>
          <w:p w14:paraId="3D5D98D8"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Three complete wills in Latin.</w:t>
            </w:r>
          </w:p>
        </w:tc>
      </w:tr>
      <w:tr w:rsidR="008B7F21" w:rsidRPr="00302D85" w14:paraId="00D3527E" w14:textId="77777777" w:rsidTr="00302D85">
        <w:trPr>
          <w:trHeight w:val="209"/>
        </w:trPr>
        <w:tc>
          <w:tcPr>
            <w:tcW w:w="1590" w:type="dxa"/>
            <w:gridSpan w:val="2"/>
          </w:tcPr>
          <w:p w14:paraId="5CF281C1"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YH</w:t>
            </w:r>
          </w:p>
        </w:tc>
        <w:tc>
          <w:tcPr>
            <w:tcW w:w="2946" w:type="dxa"/>
          </w:tcPr>
          <w:p w14:paraId="5E68B0E3"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York clerical piety and St Peter’s school on the eve of the Reformation</w:t>
            </w:r>
          </w:p>
        </w:tc>
        <w:tc>
          <w:tcPr>
            <w:tcW w:w="1873" w:type="dxa"/>
          </w:tcPr>
          <w:p w14:paraId="7156E441"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Claire Cross</w:t>
            </w:r>
          </w:p>
        </w:tc>
        <w:tc>
          <w:tcPr>
            <w:tcW w:w="2663" w:type="dxa"/>
          </w:tcPr>
          <w:p w14:paraId="2D7F921E"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York Historian</w:t>
            </w:r>
          </w:p>
        </w:tc>
        <w:tc>
          <w:tcPr>
            <w:tcW w:w="1306" w:type="dxa"/>
          </w:tcPr>
          <w:p w14:paraId="12155029"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Vol. 2</w:t>
            </w:r>
          </w:p>
        </w:tc>
        <w:tc>
          <w:tcPr>
            <w:tcW w:w="2268" w:type="dxa"/>
          </w:tcPr>
          <w:p w14:paraId="56B0DE67"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York</w:t>
            </w:r>
          </w:p>
        </w:tc>
        <w:tc>
          <w:tcPr>
            <w:tcW w:w="1985" w:type="dxa"/>
          </w:tcPr>
          <w:p w14:paraId="5A510762"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1978</w:t>
            </w:r>
          </w:p>
        </w:tc>
        <w:tc>
          <w:tcPr>
            <w:tcW w:w="6378" w:type="dxa"/>
          </w:tcPr>
          <w:p w14:paraId="71951F01" w14:textId="77777777" w:rsidR="008B7F21" w:rsidRPr="00302D85" w:rsidRDefault="00403D1C">
            <w:pPr>
              <w:rPr>
                <w:rFonts w:asciiTheme="minorHAnsi" w:hAnsiTheme="minorHAnsi" w:cstheme="minorHAnsi"/>
                <w:color w:val="000000"/>
                <w:sz w:val="16"/>
                <w:szCs w:val="16"/>
                <w:lang w:val="en-GB"/>
              </w:rPr>
            </w:pPr>
            <w:r w:rsidRPr="00302D85">
              <w:rPr>
                <w:rFonts w:asciiTheme="minorHAnsi" w:hAnsiTheme="minorHAnsi" w:cstheme="minorHAnsi"/>
                <w:color w:val="000000"/>
                <w:sz w:val="16"/>
                <w:szCs w:val="16"/>
                <w:lang w:val="en-GB"/>
              </w:rPr>
              <w:t>One complete will, full article pp. 17-20</w:t>
            </w:r>
          </w:p>
        </w:tc>
      </w:tr>
    </w:tbl>
    <w:p w14:paraId="46105941" w14:textId="77777777" w:rsidR="00403D1C" w:rsidRPr="00302D85" w:rsidRDefault="00403D1C">
      <w:pPr>
        <w:rPr>
          <w:rFonts w:asciiTheme="minorHAnsi" w:hAnsiTheme="minorHAnsi" w:cstheme="minorHAnsi"/>
          <w:lang w:val="en-GB"/>
        </w:rPr>
      </w:pPr>
    </w:p>
    <w:sectPr w:rsidR="00403D1C" w:rsidRPr="00302D85" w:rsidSect="00302D85">
      <w:footerReference w:type="default" r:id="rId7"/>
      <w:pgSz w:w="23814" w:h="16840" w:orient="landscape" w:code="8"/>
      <w:pgMar w:top="1134" w:right="567" w:bottom="1134" w:left="567" w:header="709" w:footer="709" w:gutter="0"/>
      <w:pgBorders w:offsetFrom="page">
        <w:top w:val="none" w:sz="0" w:space="13" w:color="000000"/>
        <w:left w:val="none" w:sz="0" w:space="14" w:color="000000"/>
        <w:bottom w:val="none" w:sz="0" w:space="0" w:color="000000"/>
        <w:right w:val="none" w:sz="0" w:space="10" w:color="000000"/>
      </w:pgBorders>
      <w:cols w:space="70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0F389D6" w14:textId="77777777" w:rsidR="004910CD" w:rsidRDefault="004910CD">
      <w:r>
        <w:separator/>
      </w:r>
    </w:p>
  </w:endnote>
  <w:endnote w:type="continuationSeparator" w:id="0">
    <w:p w14:paraId="4A9D742D" w14:textId="77777777" w:rsidR="004910CD" w:rsidRDefault="004910C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MS Sans Serif">
    <w:altName w:val="Microsoft Sans Serif"/>
    <w:panose1 w:val="020B060402020202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EC222BA" w14:textId="77777777" w:rsidR="008B7F21" w:rsidRDefault="00403D1C">
    <w:pPr>
      <w:pStyle w:val="Footer"/>
      <w:framePr w:wrap="auto" w:vAnchor="text" w:hAnchor="margin" w:xAlign="center" w:y="1"/>
      <w:rPr>
        <w:rStyle w:val="PageNumber"/>
      </w:rPr>
    </w:pPr>
    <w:r>
      <w:rPr>
        <w:rStyle w:val="PageNumber"/>
      </w:rPr>
      <w:t xml:space="preserve">Page </w:t>
    </w: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r>
      <w:rPr>
        <w:rStyle w:val="PageNumber"/>
      </w:rPr>
      <w:t xml:space="preserve"> of </w:t>
    </w:r>
    <w:r>
      <w:rPr>
        <w:rStyle w:val="PageNumber"/>
      </w:rPr>
      <w:fldChar w:fldCharType="begin"/>
    </w:r>
    <w:r>
      <w:rPr>
        <w:rStyle w:val="PageNumber"/>
      </w:rPr>
      <w:instrText xml:space="preserve"> NUMPAGES </w:instrText>
    </w:r>
    <w:r>
      <w:rPr>
        <w:rStyle w:val="PageNumber"/>
      </w:rPr>
      <w:fldChar w:fldCharType="separate"/>
    </w:r>
    <w:r>
      <w:rPr>
        <w:rStyle w:val="PageNumber"/>
        <w:noProof/>
      </w:rPr>
      <w:t>25</w:t>
    </w:r>
    <w:r>
      <w:rPr>
        <w:rStyle w:val="PageNumber"/>
      </w:rPr>
      <w:fldChar w:fldCharType="end"/>
    </w:r>
  </w:p>
  <w:p w14:paraId="28BB1D9A" w14:textId="1A63EED3" w:rsidR="008B7F21" w:rsidRDefault="00403D1C">
    <w:pPr>
      <w:pStyle w:val="Footer"/>
    </w:pPr>
    <w:r>
      <w:fldChar w:fldCharType="begin"/>
    </w:r>
    <w:r>
      <w:instrText xml:space="preserve"> DATE \@ "dd/MM/yy" </w:instrText>
    </w:r>
    <w:r>
      <w:fldChar w:fldCharType="separate"/>
    </w:r>
    <w:r w:rsidR="00C72207">
      <w:rPr>
        <w:noProof/>
      </w:rPr>
      <w:t>24/08/20</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B695743" w14:textId="77777777" w:rsidR="004910CD" w:rsidRDefault="004910CD">
      <w:r>
        <w:separator/>
      </w:r>
    </w:p>
  </w:footnote>
  <w:footnote w:type="continuationSeparator" w:id="0">
    <w:p w14:paraId="1BEABC5C" w14:textId="77777777" w:rsidR="004910CD" w:rsidRDefault="004910CD">
      <w:r>
        <w:continuationSeparator/>
      </w:r>
    </w:p>
  </w:footnote>
  <w:footnote w:id="1">
    <w:p w14:paraId="635AAA1E" w14:textId="77777777" w:rsidR="008B7F21" w:rsidRDefault="00403D1C">
      <w:pPr>
        <w:pStyle w:val="FootnoteText"/>
        <w:rPr>
          <w:rFonts w:ascii="Arial" w:hAnsi="Arial" w:cs="Arial"/>
          <w:sz w:val="16"/>
        </w:rPr>
      </w:pPr>
      <w:r>
        <w:rPr>
          <w:rStyle w:val="FootnoteReference"/>
          <w:rFonts w:ascii="Arial" w:hAnsi="Arial" w:cs="Arial"/>
          <w:sz w:val="16"/>
        </w:rPr>
        <w:footnoteRef/>
      </w:r>
      <w:r>
        <w:rPr>
          <w:rFonts w:ascii="Arial" w:hAnsi="Arial" w:cs="Arial"/>
          <w:sz w:val="16"/>
        </w:rPr>
        <w:t xml:space="preserve"> The numbering of the William Salt AS Staffordshire Collections becomes very confused.  In the compilation of the index, volumes at two libraries were used, namely Birmingham City and the Society of Genealogists.  </w:t>
      </w:r>
    </w:p>
    <w:p w14:paraId="283D20CF" w14:textId="77777777" w:rsidR="008B7F21" w:rsidRDefault="00403D1C">
      <w:pPr>
        <w:pStyle w:val="FootnoteText"/>
        <w:rPr>
          <w:rFonts w:ascii="Arial" w:hAnsi="Arial" w:cs="Arial"/>
          <w:sz w:val="16"/>
        </w:rPr>
      </w:pPr>
      <w:r>
        <w:rPr>
          <w:rFonts w:ascii="Arial" w:hAnsi="Arial" w:cs="Arial"/>
          <w:sz w:val="16"/>
        </w:rPr>
        <w:t xml:space="preserve">The Birmingham city volumes had a continuous numbering system for the second or new series whilst the SOG volumes continued the first series volume numbers but later were identified by the year the volume was compiled. </w:t>
      </w:r>
    </w:p>
    <w:p w14:paraId="4C206BDB" w14:textId="77777777" w:rsidR="008B7F21" w:rsidRDefault="00403D1C">
      <w:pPr>
        <w:pStyle w:val="FootnoteText"/>
        <w:rPr>
          <w:rFonts w:ascii="Arial" w:hAnsi="Arial" w:cs="Arial"/>
          <w:sz w:val="16"/>
        </w:rPr>
      </w:pPr>
      <w:r>
        <w:rPr>
          <w:rFonts w:ascii="Arial" w:hAnsi="Arial" w:cs="Arial"/>
          <w:sz w:val="16"/>
        </w:rPr>
        <w:t xml:space="preserve"> In the index the SOG numbering is used but in the above table both systems are given.  With the help of Mullins’ Texts and Calendars hopefully some clarity is given.</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334D557D"/>
    <w:multiLevelType w:val="singleLevel"/>
    <w:tmpl w:val="08090015"/>
    <w:lvl w:ilvl="0">
      <w:start w:val="1"/>
      <w:numFmt w:val="upperLetter"/>
      <w:lvlText w:val="%1."/>
      <w:lvlJc w:val="left"/>
      <w:pPr>
        <w:tabs>
          <w:tab w:val="num" w:pos="360"/>
        </w:tabs>
        <w:ind w:left="360" w:hanging="360"/>
      </w:pPr>
      <w:rPr>
        <w:rFonts w:hint="default"/>
      </w:rPr>
    </w:lvl>
  </w:abstractNum>
  <w:abstractNum w:abstractNumId="1" w15:restartNumberingAfterBreak="0">
    <w:nsid w:val="5C6B4301"/>
    <w:multiLevelType w:val="singleLevel"/>
    <w:tmpl w:val="79A645A0"/>
    <w:lvl w:ilvl="0">
      <w:start w:val="1"/>
      <w:numFmt w:val="lowerLetter"/>
      <w:lvlText w:val="%1."/>
      <w:lvlJc w:val="left"/>
      <w:pPr>
        <w:tabs>
          <w:tab w:val="num" w:pos="360"/>
        </w:tabs>
        <w:ind w:left="360" w:hanging="360"/>
      </w:pPr>
      <w:rPr>
        <w:rFonts w:hint="default"/>
      </w:rPr>
    </w:lvl>
  </w:abstractNum>
  <w:abstractNum w:abstractNumId="2" w15:restartNumberingAfterBreak="0">
    <w:nsid w:val="6AA03D5D"/>
    <w:multiLevelType w:val="singleLevel"/>
    <w:tmpl w:val="08090015"/>
    <w:lvl w:ilvl="0">
      <w:start w:val="1"/>
      <w:numFmt w:val="upperLetter"/>
      <w:lvlText w:val="%1."/>
      <w:lvlJc w:val="left"/>
      <w:pPr>
        <w:tabs>
          <w:tab w:val="num" w:pos="360"/>
        </w:tabs>
        <w:ind w:left="360" w:hanging="360"/>
      </w:pPr>
      <w:rPr>
        <w:rFonts w:hint="default"/>
      </w:r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60"/>
  <w:bordersDoNotSurroundHeader/>
  <w:bordersDoNotSurroundFooter/>
  <w:defaultTabStop w:val="720"/>
  <w:doNotHyphenateCaps/>
  <w:drawingGridHorizontalSpacing w:val="120"/>
  <w:drawingGridVerticalSpacing w:val="120"/>
  <w:displayHorizontalDrawingGridEvery w:val="0"/>
  <w:displayVerticalDrawingGridEvery w:val="3"/>
  <w:doNotUseMarginsForDrawingGridOrigin/>
  <w:characterSpacingControl w:val="compressPunctuation"/>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C6A01"/>
    <w:rsid w:val="00026D30"/>
    <w:rsid w:val="00302D85"/>
    <w:rsid w:val="003C6A01"/>
    <w:rsid w:val="00403D1C"/>
    <w:rsid w:val="004910CD"/>
    <w:rsid w:val="00713EFA"/>
    <w:rsid w:val="008B7F21"/>
    <w:rsid w:val="00C7220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6FD52E4"/>
  <w15:chartTrackingRefBased/>
  <w15:docId w15:val="{FFA22015-6C10-4A53-8335-9AEDFD5947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widowControl w:val="0"/>
      <w:autoSpaceDE w:val="0"/>
      <w:autoSpaceDN w:val="0"/>
    </w:pPr>
    <w:rPr>
      <w:lang w:val="en-US" w:eastAsia="en-US"/>
    </w:rPr>
  </w:style>
  <w:style w:type="paragraph" w:styleId="Heading1">
    <w:name w:val="heading 1"/>
    <w:basedOn w:val="Normal"/>
    <w:next w:val="Normal"/>
    <w:qFormat/>
    <w:pPr>
      <w:keepNext/>
      <w:outlineLvl w:val="0"/>
    </w:pPr>
    <w:rPr>
      <w:rFonts w:ascii="MS Sans Serif" w:hAnsi="MS Sans Serif"/>
      <w:i/>
      <w:iCs/>
      <w:color w:val="000000"/>
      <w:sz w:val="16"/>
      <w:szCs w:val="16"/>
      <w:lang w:val="en-GB"/>
    </w:rPr>
  </w:style>
  <w:style w:type="paragraph" w:styleId="Heading2">
    <w:name w:val="heading 2"/>
    <w:basedOn w:val="Normal"/>
    <w:next w:val="Normal"/>
    <w:qFormat/>
    <w:pPr>
      <w:keepNext/>
      <w:outlineLvl w:val="1"/>
    </w:pPr>
    <w:rPr>
      <w:rFonts w:ascii="Arial" w:hAnsi="Arial" w:cs="Arial"/>
      <w:b/>
      <w:bCs/>
      <w:color w:val="000000"/>
      <w:lang w:val="en-GB"/>
    </w:rPr>
  </w:style>
  <w:style w:type="paragraph" w:styleId="Heading3">
    <w:name w:val="heading 3"/>
    <w:basedOn w:val="Normal"/>
    <w:next w:val="Normal"/>
    <w:qFormat/>
    <w:pPr>
      <w:keepNext/>
      <w:outlineLvl w:val="2"/>
    </w:pPr>
    <w:rPr>
      <w:rFonts w:ascii="MS Sans Serif" w:hAnsi="MS Sans Serif"/>
      <w:b/>
      <w:bCs/>
      <w:color w:val="000000"/>
      <w:sz w:val="16"/>
      <w:szCs w:val="16"/>
      <w:lang w:val="en-GB"/>
    </w:rPr>
  </w:style>
  <w:style w:type="paragraph" w:styleId="Heading4">
    <w:name w:val="heading 4"/>
    <w:basedOn w:val="Normal"/>
    <w:next w:val="Normal"/>
    <w:qFormat/>
    <w:pPr>
      <w:keepNext/>
      <w:outlineLvl w:val="3"/>
    </w:pPr>
    <w:rPr>
      <w:b/>
      <w:bCs/>
    </w:rPr>
  </w:style>
  <w:style w:type="paragraph" w:styleId="Heading5">
    <w:name w:val="heading 5"/>
    <w:basedOn w:val="Normal"/>
    <w:next w:val="Normal"/>
    <w:qFormat/>
    <w:pPr>
      <w:keepNext/>
      <w:outlineLvl w:val="4"/>
    </w:pPr>
    <w:rPr>
      <w:rFonts w:ascii="Arial" w:hAnsi="Arial" w:cs="Arial"/>
      <w:i/>
      <w:iCs/>
      <w:sz w:val="16"/>
      <w:szCs w:val="1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semiHidden/>
    <w:pPr>
      <w:tabs>
        <w:tab w:val="center" w:pos="4153"/>
        <w:tab w:val="right" w:pos="8306"/>
      </w:tabs>
    </w:pPr>
  </w:style>
  <w:style w:type="character" w:styleId="PageNumber">
    <w:name w:val="page number"/>
    <w:basedOn w:val="DefaultParagraphFont"/>
    <w:semiHidden/>
  </w:style>
  <w:style w:type="paragraph" w:styleId="FootnoteText">
    <w:name w:val="footnote text"/>
    <w:basedOn w:val="Normal"/>
    <w:semiHidden/>
  </w:style>
  <w:style w:type="character" w:styleId="FootnoteReference">
    <w:name w:val="footnote reference"/>
    <w:basedOn w:val="DefaultParagraphFont"/>
    <w:semiHidden/>
    <w:rPr>
      <w:vertAlign w:val="superscript"/>
    </w:rPr>
  </w:style>
  <w:style w:type="paragraph" w:styleId="Header">
    <w:name w:val="header"/>
    <w:basedOn w:val="Normal"/>
    <w:semiHidden/>
    <w:pPr>
      <w:tabs>
        <w:tab w:val="center" w:pos="4153"/>
        <w:tab w:val="right" w:pos="8306"/>
      </w:tabs>
    </w:pPr>
  </w:style>
  <w:style w:type="paragraph" w:styleId="BodyText">
    <w:name w:val="Body Text"/>
    <w:basedOn w:val="Normal"/>
    <w:semiHidden/>
    <w:rPr>
      <w:rFonts w:ascii="MS Sans Serif" w:hAnsi="MS Sans Serif"/>
      <w:b/>
      <w:bCs/>
      <w:color w:val="000000"/>
      <w:sz w:val="16"/>
      <w:szCs w:val="16"/>
      <w:lang w:val="en-GB"/>
    </w:rPr>
  </w:style>
  <w:style w:type="paragraph" w:styleId="BodyTextIndent">
    <w:name w:val="Body Text Indent"/>
    <w:basedOn w:val="Normal"/>
    <w:semiHidden/>
    <w:rPr>
      <w:rFonts w:ascii="MS Sans Serif" w:hAnsi="MS Sans Serif"/>
      <w:color w:val="000000"/>
      <w:sz w:val="16"/>
      <w:szCs w:val="16"/>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17</Pages>
  <Words>22649</Words>
  <Characters>121173</Characters>
  <Application>Microsoft Office Word</Application>
  <DocSecurity>0</DocSecurity>
  <Lines>8078</Lines>
  <Paragraphs>6848</Paragraphs>
  <ScaleCrop>false</ScaleCrop>
  <HeadingPairs>
    <vt:vector size="2" baseType="variant">
      <vt:variant>
        <vt:lpstr>Title</vt:lpstr>
      </vt:variant>
      <vt:variant>
        <vt:i4>1</vt:i4>
      </vt:variant>
    </vt:vector>
  </HeadingPairs>
  <TitlesOfParts>
    <vt:vector size="1" baseType="lpstr">
      <vt:lpstr/>
    </vt:vector>
  </TitlesOfParts>
  <Manager/>
  <Company>Bull Information Systems Ltd</Company>
  <LinksUpToDate>false</LinksUpToDate>
  <CharactersWithSpaces>136974</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Zenith Data System</dc:creator>
  <cp:keywords/>
  <dc:description/>
  <cp:lastModifiedBy>Stewart Armstrong</cp:lastModifiedBy>
  <cp:revision>3</cp:revision>
  <cp:lastPrinted>2000-11-13T13:20:00Z</cp:lastPrinted>
  <dcterms:created xsi:type="dcterms:W3CDTF">2020-08-24T13:32:00Z</dcterms:created>
  <dcterms:modified xsi:type="dcterms:W3CDTF">2020-08-24T13:38:00Z</dcterms:modified>
  <cp:category/>
</cp:coreProperties>
</file>